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A18C5" w14:textId="77777777" w:rsidR="00565336" w:rsidRPr="000061F7" w:rsidRDefault="00565336" w:rsidP="00565336">
      <w:pPr>
        <w:spacing w:before="195" w:after="210" w:line="240" w:lineRule="auto"/>
        <w:outlineLvl w:val="0"/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</w:pPr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 xml:space="preserve">8 </w:t>
      </w:r>
      <w:proofErr w:type="spellStart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>Adab</w:t>
      </w:r>
      <w:proofErr w:type="spellEnd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>Makan</w:t>
      </w:r>
      <w:proofErr w:type="spellEnd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>Minum</w:t>
      </w:r>
      <w:proofErr w:type="spellEnd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>dalam</w:t>
      </w:r>
      <w:proofErr w:type="spellEnd"/>
      <w:r w:rsidRPr="000061F7">
        <w:rPr>
          <w:rFonts w:ascii="AcuminPro" w:eastAsia="Times New Roman" w:hAnsi="AcuminPro" w:cs="Times New Roman"/>
          <w:b/>
          <w:bCs/>
          <w:color w:val="000000"/>
          <w:kern w:val="36"/>
          <w:sz w:val="28"/>
          <w:szCs w:val="28"/>
          <w:lang w:eastAsia="en-ID"/>
        </w:rPr>
        <w:t xml:space="preserve"> Islam</w:t>
      </w:r>
    </w:p>
    <w:p w14:paraId="111F35C1" w14:textId="77777777" w:rsidR="00565336" w:rsidRPr="000061F7" w:rsidRDefault="00565336" w:rsidP="00565336">
      <w:pPr>
        <w:shd w:val="clear" w:color="auto" w:fill="DDDDDD"/>
        <w:spacing w:after="0" w:line="270" w:lineRule="atLeast"/>
        <w:rPr>
          <w:rFonts w:ascii="Times New Roman" w:eastAsia="Times New Roman" w:hAnsi="Times New Roman" w:cs="Times New Roman"/>
          <w:color w:val="5C5C5C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A4A4A"/>
          <w:sz w:val="28"/>
          <w:szCs w:val="28"/>
          <w:lang w:eastAsia="en-ID"/>
        </w:rPr>
        <w:fldChar w:fldCharType="begin"/>
      </w:r>
      <w:r w:rsidRPr="000061F7">
        <w:rPr>
          <w:rFonts w:ascii="Times New Roman" w:eastAsia="Times New Roman" w:hAnsi="Times New Roman" w:cs="Times New Roman"/>
          <w:color w:val="4A4A4A"/>
          <w:sz w:val="28"/>
          <w:szCs w:val="28"/>
          <w:lang w:eastAsia="en-ID"/>
        </w:rPr>
        <w:instrText xml:space="preserve"> HYPERLINK "https://www.liputan6.com/ramadan/read/4251158/8-adab-makan-dan-minum-dalam-islam" </w:instrText>
      </w:r>
      <w:r w:rsidRPr="000061F7">
        <w:rPr>
          <w:rFonts w:ascii="Times New Roman" w:eastAsia="Times New Roman" w:hAnsi="Times New Roman" w:cs="Times New Roman"/>
          <w:color w:val="4A4A4A"/>
          <w:sz w:val="28"/>
          <w:szCs w:val="28"/>
          <w:lang w:eastAsia="en-ID"/>
        </w:rPr>
        <w:fldChar w:fldCharType="separate"/>
      </w:r>
      <w:r w:rsidRPr="000061F7">
        <w:rPr>
          <w:rFonts w:ascii="Times New Roman" w:eastAsia="Times New Roman" w:hAnsi="Times New Roman" w:cs="Times New Roman"/>
          <w:noProof/>
          <w:color w:val="5C5C5C"/>
          <w:sz w:val="28"/>
          <w:szCs w:val="28"/>
          <w:lang w:eastAsia="en-ID"/>
        </w:rPr>
        <w:drawing>
          <wp:inline distT="0" distB="0" distL="0" distR="0" wp14:anchorId="341C2DF7" wp14:editId="381C1EF8">
            <wp:extent cx="5731510" cy="3223895"/>
            <wp:effectExtent l="0" t="0" r="2540" b="0"/>
            <wp:docPr id="6" name="Picture 6" descr="Makan sahur - buka puasa (iStock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an sahur - buka puasa (iStock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DE7A1" w14:textId="77777777" w:rsidR="00565336" w:rsidRPr="000061F7" w:rsidRDefault="00565336" w:rsidP="00565336">
      <w:pPr>
        <w:shd w:val="clear" w:color="auto" w:fill="DDDDD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FFFFFF"/>
          <w:sz w:val="28"/>
          <w:szCs w:val="28"/>
          <w:lang w:eastAsia="en-ID"/>
        </w:rPr>
        <w:t>Perbesar</w:t>
      </w:r>
      <w:proofErr w:type="spellEnd"/>
    </w:p>
    <w:p w14:paraId="2E8C065F" w14:textId="77777777" w:rsidR="00565336" w:rsidRPr="000061F7" w:rsidRDefault="00565336" w:rsidP="00565336">
      <w:pPr>
        <w:shd w:val="clear" w:color="auto" w:fill="DDDDDD"/>
        <w:spacing w:after="0" w:line="270" w:lineRule="atLeast"/>
        <w:rPr>
          <w:rFonts w:ascii="Times New Roman" w:eastAsia="Times New Roman" w:hAnsi="Times New Roman" w:cs="Times New Roman"/>
          <w:color w:val="4A4A4A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A4A4A"/>
          <w:sz w:val="28"/>
          <w:szCs w:val="28"/>
          <w:lang w:eastAsia="en-ID"/>
        </w:rPr>
        <w:fldChar w:fldCharType="end"/>
      </w:r>
    </w:p>
    <w:p w14:paraId="4CDD4028" w14:textId="77777777" w:rsidR="00565336" w:rsidRPr="000061F7" w:rsidRDefault="00565336" w:rsidP="00565336">
      <w:pPr>
        <w:spacing w:line="270" w:lineRule="atLeast"/>
        <w:rPr>
          <w:rFonts w:ascii="Times New Roman" w:eastAsia="Times New Roman" w:hAnsi="Times New Roman" w:cs="Times New Roman"/>
          <w:color w:val="4A4A4A"/>
          <w:sz w:val="28"/>
          <w:szCs w:val="28"/>
          <w:lang w:eastAsia="en-ID"/>
        </w:rPr>
      </w:pP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Ilustrasi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makan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bersama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sahur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buka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puasa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(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iStockphoto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)</w:t>
      </w:r>
    </w:p>
    <w:p w14:paraId="0D4EEC09" w14:textId="77777777" w:rsidR="00565336" w:rsidRPr="000061F7" w:rsidRDefault="00565336" w:rsidP="00565336">
      <w:pPr>
        <w:spacing w:after="100" w:afterAutospacing="1" w:line="345" w:lineRule="atLeast"/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</w:pPr>
    </w:p>
    <w:p w14:paraId="5EF3099C" w14:textId="5C218743" w:rsidR="00565336" w:rsidRPr="000061F7" w:rsidRDefault="007E1A1C" w:rsidP="00565336">
      <w:pPr>
        <w:spacing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hyperlink r:id="rId7" w:tgtFrame="_blank" w:history="1">
        <w:proofErr w:type="spellStart"/>
        <w:r w:rsidR="00565336" w:rsidRPr="000061F7">
          <w:rPr>
            <w:rFonts w:ascii="Times New Roman" w:eastAsia="Times New Roman" w:hAnsi="Times New Roman" w:cs="Times New Roman"/>
            <w:color w:val="FF3300"/>
            <w:sz w:val="28"/>
            <w:szCs w:val="28"/>
            <w:lang w:eastAsia="en-ID"/>
          </w:rPr>
          <w:t>Adab</w:t>
        </w:r>
        <w:proofErr w:type="spellEnd"/>
      </w:hyperlink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 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sudah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diatur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sedemikian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rupa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Dan,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sebagai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muslim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taat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hendaknya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selalu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mengikuti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berbagai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perintah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ajaran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di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Al-Quran.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Sesungguhnya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Al-Quran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merupakan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pedoman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bagi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kehidupan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umat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Islam, dan Al-Quran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menyesatkan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atau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menjerumuskan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umat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itu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sendiri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menuju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kehancuran</w:t>
      </w:r>
      <w:proofErr w:type="spellEnd"/>
      <w:r w:rsidR="00565336"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2CC47FAA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Berbagai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tuntunan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juga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dicontohkan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oleh Nabi Muhammad SAW,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mulai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berpakaian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, </w:t>
      </w:r>
      <w:proofErr w:type="spellStart"/>
      <w:r w:rsidR="007E1A1C">
        <w:fldChar w:fldCharType="begin"/>
      </w:r>
      <w:r w:rsidR="007E1A1C">
        <w:instrText xml:space="preserve"> HYPERLINK "https://hot.liputan6.com/read/3995462/menjunjung-tinggi-kesopanan-begini-10-etika-makan-di-korea" \t "_blank" </w:instrText>
      </w:r>
      <w:r w:rsidR="007E1A1C">
        <w:fldChar w:fldCharType="separate"/>
      </w:r>
      <w:r w:rsidRPr="000061F7"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  <w:t>adab</w:t>
      </w:r>
      <w:proofErr w:type="spellEnd"/>
      <w:r w:rsidR="007E1A1C"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  <w:fldChar w:fldCharType="end"/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 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bertamu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hingga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juga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dicontohkan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sedemikian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rupa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Hal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juga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dicatat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hadist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diriwayatkan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oleh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sahabat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Nabi Muhammad SAW.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menjadi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saksi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segala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dilakukan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Nabi.</w:t>
      </w:r>
    </w:p>
    <w:p w14:paraId="1BC0BB2C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Bagi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masyarakat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Indonesia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memiliki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mayoritas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penduduk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muslim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sudah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kenal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berbagai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dicontohkan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Nabi Muhammad SAW.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Namun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sendiri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mungkin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sepenuhnya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dilaksanakan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benar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sebatas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didahului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doa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4BD94C38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lastRenderedPageBreak/>
        <w:t>Padahal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dipahami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lebih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sendiri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detail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memiliki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nilai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baik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segi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kesehatan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lain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sebagainya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menjalankan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bisa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menjaga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sebuah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tali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silaturahmi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terhadap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sesama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muslim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mengingat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ini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menjujung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rasa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menghargai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sebuah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hidangan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4BFFCFF6" w14:textId="5127EE95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606060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Agar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semakin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jelas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saja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baiknya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diikuti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berikut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ini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Liputan6.com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merangkum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8 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begin"/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instrText xml:space="preserve"> HYPERLINK "https://hot.liputan6.com/read/3995462/menjunjung-tinggi-kesopanan-begini-10-etika-makan-di-korea" \t "_blank" </w:instrText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separate"/>
      </w:r>
      <w:r w:rsidRPr="000061F7"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end"/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 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beserta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penjelasan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lengkapnya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,</w:t>
      </w:r>
    </w:p>
    <w:p w14:paraId="2FD9E57D" w14:textId="77777777" w:rsidR="00565336" w:rsidRPr="000061F7" w:rsidRDefault="007E1A1C" w:rsidP="00565336">
      <w:pPr>
        <w:spacing w:before="600" w:after="45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pict w14:anchorId="3CCBAC95">
          <v:rect id="_x0000_i1025" style="width:0;height:0" o:hralign="center" o:hrstd="t" o:hr="t" fillcolor="#a0a0a0" stroked="f"/>
        </w:pict>
      </w:r>
    </w:p>
    <w:p w14:paraId="5545AD13" w14:textId="77777777" w:rsidR="00565336" w:rsidRPr="000061F7" w:rsidRDefault="00565336" w:rsidP="00565336">
      <w:pPr>
        <w:spacing w:before="600" w:after="270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en-ID"/>
        </w:rPr>
        <w:t xml:space="preserve"> Islam</w:t>
      </w:r>
    </w:p>
    <w:p w14:paraId="6D0D825F" w14:textId="77777777" w:rsidR="00565336" w:rsidRPr="000061F7" w:rsidRDefault="00565336" w:rsidP="00565336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begin"/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instrText xml:space="preserve"> HYPERLINK "https://www.liputan6.com/ramadan/read/4251158/8-adab-makan-dan-minum-dalam-islam" </w:instrText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separate"/>
      </w:r>
      <w:r w:rsidRPr="000061F7">
        <w:rPr>
          <w:rFonts w:ascii="Times New Roman" w:eastAsia="Times New Roman" w:hAnsi="Times New Roman" w:cs="Times New Roman"/>
          <w:noProof/>
          <w:color w:val="FF3300"/>
          <w:sz w:val="28"/>
          <w:szCs w:val="28"/>
          <w:lang w:eastAsia="en-ID"/>
        </w:rPr>
        <w:drawing>
          <wp:inline distT="0" distB="0" distL="0" distR="0" wp14:anchorId="6CA898A8" wp14:editId="1AF55EA4">
            <wp:extent cx="5731510" cy="3223895"/>
            <wp:effectExtent l="0" t="0" r="2540" b="0"/>
            <wp:docPr id="4" name="Picture 4" descr="Ilustrasi Makanan Hala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si Makanan Hala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F79DD" w14:textId="77777777" w:rsidR="00565336" w:rsidRPr="000061F7" w:rsidRDefault="00565336" w:rsidP="00565336">
      <w:pPr>
        <w:shd w:val="clear" w:color="auto" w:fill="DDDDD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FFFFFF"/>
          <w:sz w:val="28"/>
          <w:szCs w:val="28"/>
          <w:lang w:eastAsia="en-ID"/>
        </w:rPr>
        <w:t>Perbesar</w:t>
      </w:r>
      <w:proofErr w:type="spellEnd"/>
    </w:p>
    <w:p w14:paraId="1602D6CC" w14:textId="77777777" w:rsidR="00565336" w:rsidRPr="000061F7" w:rsidRDefault="00565336" w:rsidP="00565336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end"/>
      </w:r>
    </w:p>
    <w:p w14:paraId="05F71CD7" w14:textId="03F8AEFD" w:rsidR="00565336" w:rsidRPr="000061F7" w:rsidRDefault="00565336" w:rsidP="00565336">
      <w:pPr>
        <w:spacing w:after="0" w:line="345" w:lineRule="atLeast"/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</w:pP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Ilustrasi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makanan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halal (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dok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. Pixabay.com/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rawpixel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/Putu Elmira)</w:t>
      </w:r>
    </w:p>
    <w:p w14:paraId="765DBFC0" w14:textId="77777777" w:rsidR="00565336" w:rsidRPr="000061F7" w:rsidRDefault="00565336" w:rsidP="00565336">
      <w:pPr>
        <w:spacing w:after="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</w:p>
    <w:p w14:paraId="741A1794" w14:textId="77777777" w:rsidR="00565336" w:rsidRPr="000061F7" w:rsidRDefault="00565336" w:rsidP="00565336">
      <w:pPr>
        <w:spacing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1.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Konsumsi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Hidangan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yang Halal</w:t>
      </w:r>
    </w:p>
    <w:p w14:paraId="280780CD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yang paling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utama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paling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penting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tentunya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memilih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Selalu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usahakan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pastikan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dikonsumsi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merupakan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lastRenderedPageBreak/>
        <w:t>hidangan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halal. Allah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umat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muslim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mengonsumsi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sesuatu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haram,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karena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banyak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sekali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kerugian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didapatkan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42E51203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Kewajiban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muslim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Allah SWT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perintahkan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Al-Quran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surat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Al-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Mu’minun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ayat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51,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memiliki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</w:t>
      </w:r>
    </w:p>
    <w:p w14:paraId="68F0D940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“Hai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rasul-rasul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baik-baik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kerjakanlah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amal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saleh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Sesungguhnya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Maha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Mengetahui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kamu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kerjakan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.”</w:t>
      </w:r>
    </w:p>
    <w:p w14:paraId="7ACB561F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2.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Mencuci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Kedua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Tangan</w:t>
      </w:r>
      <w:proofErr w:type="spellEnd"/>
    </w:p>
    <w:p w14:paraId="65B3D659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Hal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sederhana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namun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masa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sekarang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ternyata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menjadi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wajib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dilakukan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demi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menghindari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terkena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virus Corona Covid-19.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Bayangkan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saja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mengajarkan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mencuci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sejak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ribuan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tahun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lamanya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sebelum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orang-orang di zaman modern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baru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sadar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cuci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merupakan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wajib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dilakukan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agar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terhindar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penyakit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3F331489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Hal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dijelaskan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hadits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Aisyah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radhiallahu’anha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berkata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</w:t>
      </w:r>
    </w:p>
    <w:p w14:paraId="25A79D71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“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Rasulullah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SAW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ingin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tidur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keadaan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junub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berwudhu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dahulu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ketika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ingin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mencuci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kedua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baru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itu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.” (HR. Abu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Daud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no.222, </w:t>
      </w:r>
      <w:proofErr w:type="gram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An</w:t>
      </w:r>
      <w:proofErr w:type="gram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Nasa’i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no.257,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dishahihkan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Albani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Shahih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Nasa’i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)</w:t>
      </w:r>
    </w:p>
    <w:p w14:paraId="20D893D7" w14:textId="77777777" w:rsidR="00565336" w:rsidRPr="000061F7" w:rsidRDefault="00565336" w:rsidP="00565336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begin"/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instrText xml:space="preserve"> HYPERLINK "https://www.liputan6.com/ramadan/read/4251158/8-adab-makan-dan-minum-dalam-islam" </w:instrText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separate"/>
      </w:r>
      <w:r w:rsidRPr="000061F7">
        <w:rPr>
          <w:rFonts w:ascii="Times New Roman" w:eastAsia="Times New Roman" w:hAnsi="Times New Roman" w:cs="Times New Roman"/>
          <w:noProof/>
          <w:color w:val="FF3300"/>
          <w:sz w:val="28"/>
          <w:szCs w:val="28"/>
          <w:lang w:eastAsia="en-ID"/>
        </w:rPr>
        <w:drawing>
          <wp:inline distT="0" distB="0" distL="0" distR="0" wp14:anchorId="77D0CE79" wp14:editId="208DEDD2">
            <wp:extent cx="5731510" cy="3223895"/>
            <wp:effectExtent l="0" t="0" r="2540" b="0"/>
            <wp:docPr id="3" name="Picture 3" descr="Jadwal Buka Puasa Hari In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dwal Buka Puasa Hari In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C59C7" w14:textId="77777777" w:rsidR="00565336" w:rsidRPr="000061F7" w:rsidRDefault="00565336" w:rsidP="00565336">
      <w:pPr>
        <w:shd w:val="clear" w:color="auto" w:fill="DDDDD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FFFFFF"/>
          <w:sz w:val="28"/>
          <w:szCs w:val="28"/>
          <w:lang w:eastAsia="en-ID"/>
        </w:rPr>
        <w:t>Perbesar</w:t>
      </w:r>
      <w:proofErr w:type="spellEnd"/>
    </w:p>
    <w:p w14:paraId="35F25451" w14:textId="7C8C9B71" w:rsidR="00565336" w:rsidRPr="00166BDB" w:rsidRDefault="00565336" w:rsidP="00166BDB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end"/>
      </w:r>
    </w:p>
    <w:p w14:paraId="2E7C53FB" w14:textId="71A69F68" w:rsidR="00565336" w:rsidRPr="000061F7" w:rsidRDefault="00565336" w:rsidP="00565336">
      <w:pPr>
        <w:spacing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lastRenderedPageBreak/>
        <w:t xml:space="preserve">3.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Doa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sebelum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Makan</w:t>
      </w:r>
      <w:proofErr w:type="spellEnd"/>
    </w:p>
    <w:p w14:paraId="72AE87C4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Setelah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mencuci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kedua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selanjutnya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berdoa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sebagai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sebuah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rasa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syukur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terhadap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rezeki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berupa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diberikan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oleh Allah SWT.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Anjuran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berdoa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sesuai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sabda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Nabi Muhammad SAW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berbunyi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</w:t>
      </w:r>
    </w:p>
    <w:p w14:paraId="0874F865" w14:textId="77777777" w:rsidR="00172B3E" w:rsidRPr="00172B3E" w:rsidRDefault="00172B3E" w:rsidP="00172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en-ID"/>
        </w:rPr>
      </w:pPr>
      <w:proofErr w:type="spellStart"/>
      <w:r w:rsidRPr="00172B3E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>Doa</w:t>
      </w:r>
      <w:proofErr w:type="spellEnd"/>
      <w:r w:rsidRPr="00172B3E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 xml:space="preserve"> </w:t>
      </w:r>
      <w:proofErr w:type="spellStart"/>
      <w:r w:rsidRPr="00172B3E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>Sebelum</w:t>
      </w:r>
      <w:proofErr w:type="spellEnd"/>
      <w:r w:rsidRPr="00172B3E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 xml:space="preserve"> </w:t>
      </w:r>
      <w:proofErr w:type="spellStart"/>
      <w:r w:rsidRPr="00172B3E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>Makan</w:t>
      </w:r>
      <w:proofErr w:type="spellEnd"/>
    </w:p>
    <w:p w14:paraId="275623CF" w14:textId="0A69F6F0" w:rsidR="00172B3E" w:rsidRPr="00172B3E" w:rsidRDefault="00172B3E" w:rsidP="00172B3E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44"/>
          <w:szCs w:val="44"/>
          <w:lang w:eastAsia="en-ID"/>
        </w:rPr>
      </w:pPr>
      <w:r w:rsidRPr="00172B3E">
        <w:rPr>
          <w:rFonts w:ascii="Arial" w:eastAsia="Times New Roman" w:hAnsi="Arial" w:cs="Arial"/>
          <w:color w:val="191919"/>
          <w:sz w:val="44"/>
          <w:szCs w:val="44"/>
          <w:shd w:val="clear" w:color="auto" w:fill="FFFFFF"/>
          <w:rtl/>
          <w:lang w:eastAsia="en-ID"/>
        </w:rPr>
        <w:t>اَللّٰهُمَّ بَارِكْ لَنَا فِيْمَا رَزَقْتَنَا وَقِنَا عَذَابَ النَّارِ</w:t>
      </w:r>
    </w:p>
    <w:p w14:paraId="1ABE1D46" w14:textId="467C7CE0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Allohumma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bariklana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fiima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rozaqtana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waqina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azabannar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70106296" w14:textId="6F21399D" w:rsidR="00172B3E" w:rsidRDefault="00172B3E" w:rsidP="00172B3E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Artinya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 “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Allah,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semoga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Engkau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berkenan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memberikan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berkah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(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kemanfaatan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)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kepada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kami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atas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Engkau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anugerahkan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kepada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kami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semoga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Engaku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berkenan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menjaga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kami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siksa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neraka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menyakitkan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.”</w:t>
      </w:r>
    </w:p>
    <w:p w14:paraId="2C9B6443" w14:textId="2A2F34FC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“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Apabila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salah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seorang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antara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kalian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hendaklah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membaca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‘Bismillah’ (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menyebut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nama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Allah).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lupa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membacanya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sebelum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ucapkanlah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‘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Bismillaahi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fii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awwalihi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wa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aakhirihi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.” (HR. At-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Tirmidzi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)</w:t>
      </w:r>
    </w:p>
    <w:p w14:paraId="37CD598D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4. 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Gunakan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 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Kanan</w:t>
      </w:r>
      <w:proofErr w:type="spellEnd"/>
    </w:p>
    <w:p w14:paraId="5BF14053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Setelah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berdoa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selanjutnya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Nabi Muhammad SAW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menganjurkan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agar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menggunakan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mengutamakan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segala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menggunakan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kiri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Nabi Muhammad SAW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bersabda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</w:t>
      </w:r>
    </w:p>
    <w:p w14:paraId="513DA2A4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“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seseorang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kalian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kanannya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kanannya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Karena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setan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kirinya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.” (HR. Muslim).</w:t>
      </w:r>
    </w:p>
    <w:p w14:paraId="31068155" w14:textId="77777777" w:rsidR="00565336" w:rsidRPr="000061F7" w:rsidRDefault="007E1A1C" w:rsidP="00565336">
      <w:pPr>
        <w:spacing w:before="600" w:after="45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pict w14:anchorId="7FE9607C">
          <v:rect id="_x0000_i1026" style="width:0;height:0" o:hralign="center" o:hrstd="t" o:hr="t" fillcolor="#a0a0a0" stroked="f"/>
        </w:pict>
      </w:r>
    </w:p>
    <w:p w14:paraId="498BF177" w14:textId="77777777" w:rsidR="00565336" w:rsidRPr="000061F7" w:rsidRDefault="00565336" w:rsidP="00565336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lastRenderedPageBreak/>
        <w:fldChar w:fldCharType="begin"/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instrText xml:space="preserve"> HYPERLINK "https://www.liputan6.com/ramadan/read/4251158/8-adab-makan-dan-minum-dalam-islam" </w:instrText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separate"/>
      </w:r>
      <w:r w:rsidRPr="000061F7">
        <w:rPr>
          <w:rFonts w:ascii="Times New Roman" w:eastAsia="Times New Roman" w:hAnsi="Times New Roman" w:cs="Times New Roman"/>
          <w:noProof/>
          <w:color w:val="FF3300"/>
          <w:sz w:val="28"/>
          <w:szCs w:val="28"/>
          <w:lang w:eastAsia="en-ID"/>
        </w:rPr>
        <w:drawing>
          <wp:inline distT="0" distB="0" distL="0" distR="0" wp14:anchorId="37277506" wp14:editId="7FC14A4E">
            <wp:extent cx="5731510" cy="3223895"/>
            <wp:effectExtent l="0" t="0" r="2540" b="0"/>
            <wp:docPr id="2" name="Picture 2" descr="Ilustrasi Sahur, Buka Puasa, Puasa, Ramadan (iStockphoto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si Sahur, Buka Puasa, Puasa, Ramadan (iStockphoto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3960" w14:textId="77777777" w:rsidR="00565336" w:rsidRPr="000061F7" w:rsidRDefault="00565336" w:rsidP="00565336">
      <w:pPr>
        <w:shd w:val="clear" w:color="auto" w:fill="DDDDD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FFFFFF"/>
          <w:sz w:val="28"/>
          <w:szCs w:val="28"/>
          <w:lang w:eastAsia="en-ID"/>
        </w:rPr>
        <w:t>Perbesar</w:t>
      </w:r>
      <w:proofErr w:type="spellEnd"/>
    </w:p>
    <w:p w14:paraId="6194D4DD" w14:textId="77777777" w:rsidR="00565336" w:rsidRPr="000061F7" w:rsidRDefault="00565336" w:rsidP="00565336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end"/>
      </w:r>
    </w:p>
    <w:p w14:paraId="25B71CF2" w14:textId="77777777" w:rsidR="00565336" w:rsidRPr="000061F7" w:rsidRDefault="00565336" w:rsidP="00565336">
      <w:pPr>
        <w:spacing w:after="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Salah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Memilih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Menu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Sahur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Selama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Puasa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Ramadan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Berbahaya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untuk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Tubuh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(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Ilustrasi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/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iStockphoto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)</w:t>
      </w:r>
    </w:p>
    <w:p w14:paraId="7CDE30A6" w14:textId="77777777" w:rsidR="00565336" w:rsidRPr="000061F7" w:rsidRDefault="00565336" w:rsidP="00565336">
      <w:pPr>
        <w:spacing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5.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Mubazir</w:t>
      </w:r>
      <w:proofErr w:type="spellEnd"/>
    </w:p>
    <w:p w14:paraId="72FD4E1B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Agama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umatnya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melakukan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sebuah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kegiatan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sia-sia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mubazir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melaknat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orang-orang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berlebihan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melakukan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segala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sesuatu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baik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berpakaian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7AAA611C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Umat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muslim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dianjurkan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secukupnya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sampai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ketika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justru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mengambil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porsi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terlalu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berlebihan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habis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karena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kekenyangan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Yang paling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parah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rasa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kekenyangan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berakhir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pada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dibuangnya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masih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tersisa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755C6063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Allah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berfirman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Al-Quran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surat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Al-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A’raf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ayat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31,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memiliki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arti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</w:t>
      </w:r>
    </w:p>
    <w:p w14:paraId="73EAA17C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“Hai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anak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Adam,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pakailah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pakaianmu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indah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setiap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(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memasuki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)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mesjid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janganlah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berlebih-lebihan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Sesungguhnya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Allah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menyukai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orang-orang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berlebih-lebihan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.”</w:t>
      </w:r>
    </w:p>
    <w:p w14:paraId="0B420511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6. 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Jangan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Mencela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Makanan</w:t>
      </w:r>
      <w:proofErr w:type="spellEnd"/>
    </w:p>
    <w:p w14:paraId="7EC909C1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lastRenderedPageBreak/>
        <w:t>Seperti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sempat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disinggung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pada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awal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artikel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atas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Bahwa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sendiri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dapat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menjaga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sebuah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hubungan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silaturahmi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antar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sesama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manusia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ini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sudah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dicontohkan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oleh Nabi Muhammad SAW.</w:t>
      </w:r>
    </w:p>
    <w:p w14:paraId="0188343E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Ketika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sebuah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tempat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dihidangkan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sebuah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oleh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seseorang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meskipun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atau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dihidangkan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kurang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disukai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dianjurkan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mencelanya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apabila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dapat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mengonsumsinya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cukup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tinggalkan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saja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alasan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baik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6148DD34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“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Rasulullah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SAW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pernah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mencela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sama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sekali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Apabila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menyukainya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memakannya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apabila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terhadapnya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beliau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meninggalkannya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.” (HR. Muslim)</w:t>
      </w:r>
    </w:p>
    <w:p w14:paraId="134D9157" w14:textId="77777777" w:rsidR="00565336" w:rsidRPr="000061F7" w:rsidRDefault="007E1A1C" w:rsidP="00565336">
      <w:pPr>
        <w:spacing w:before="600" w:after="45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pict w14:anchorId="354C9E74">
          <v:rect id="_x0000_i1027" style="width:0;height:0" o:hralign="center" o:hrstd="t" o:hr="t" fillcolor="#a0a0a0" stroked="f"/>
        </w:pict>
      </w:r>
    </w:p>
    <w:p w14:paraId="5FA2425A" w14:textId="77777777" w:rsidR="00565336" w:rsidRPr="000061F7" w:rsidRDefault="00565336" w:rsidP="00565336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FF3300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begin"/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instrText xml:space="preserve"> HYPERLINK "https://www.liputan6.com/ramadan/read/4251158/8-adab-makan-dan-minum-dalam-islam" </w:instrText>
      </w: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separate"/>
      </w:r>
      <w:r w:rsidRPr="000061F7">
        <w:rPr>
          <w:rFonts w:ascii="Times New Roman" w:eastAsia="Times New Roman" w:hAnsi="Times New Roman" w:cs="Times New Roman"/>
          <w:noProof/>
          <w:color w:val="FF3300"/>
          <w:sz w:val="28"/>
          <w:szCs w:val="28"/>
          <w:lang w:eastAsia="en-ID"/>
        </w:rPr>
        <w:drawing>
          <wp:inline distT="0" distB="0" distL="0" distR="0" wp14:anchorId="57679564" wp14:editId="3BDB0195">
            <wp:extent cx="5731510" cy="3223895"/>
            <wp:effectExtent l="0" t="0" r="2540" b="0"/>
            <wp:docPr id="1" name="Picture 1" descr="Cara Atasi Lemas Saat Puas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a Atasi Lemas Saat Puas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86403" w14:textId="77777777" w:rsidR="00565336" w:rsidRPr="000061F7" w:rsidRDefault="00565336" w:rsidP="00565336">
      <w:pPr>
        <w:shd w:val="clear" w:color="auto" w:fill="DDDDD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D"/>
        </w:rPr>
      </w:pPr>
      <w:proofErr w:type="spellStart"/>
      <w:r w:rsidRPr="000061F7">
        <w:rPr>
          <w:rFonts w:ascii="Times New Roman" w:eastAsia="Times New Roman" w:hAnsi="Times New Roman" w:cs="Times New Roman"/>
          <w:color w:val="FFFFFF"/>
          <w:sz w:val="28"/>
          <w:szCs w:val="28"/>
          <w:lang w:eastAsia="en-ID"/>
        </w:rPr>
        <w:t>Perbesar</w:t>
      </w:r>
      <w:proofErr w:type="spellEnd"/>
    </w:p>
    <w:p w14:paraId="7E81C7D0" w14:textId="77777777" w:rsidR="00565336" w:rsidRPr="000061F7" w:rsidRDefault="00565336" w:rsidP="00565336">
      <w:pPr>
        <w:shd w:val="clear" w:color="auto" w:fill="DDDDDD"/>
        <w:spacing w:after="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fldChar w:fldCharType="end"/>
      </w:r>
    </w:p>
    <w:p w14:paraId="53DB7929" w14:textId="77777777" w:rsidR="00565336" w:rsidRPr="000061F7" w:rsidRDefault="00565336" w:rsidP="00565336">
      <w:pPr>
        <w:spacing w:after="0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Atur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Pola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Makan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Saat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Sahur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dan Buka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Puasa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 /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Sumber</w:t>
      </w:r>
      <w:proofErr w:type="spellEnd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 xml:space="preserve">: </w:t>
      </w:r>
      <w:proofErr w:type="spellStart"/>
      <w:r w:rsidRPr="000061F7">
        <w:rPr>
          <w:rFonts w:ascii="AcuminPro" w:eastAsia="Times New Roman" w:hAnsi="AcuminPro" w:cs="Times New Roman"/>
          <w:color w:val="6D6C6C"/>
          <w:sz w:val="28"/>
          <w:szCs w:val="28"/>
          <w:lang w:eastAsia="en-ID"/>
        </w:rPr>
        <w:t>iStockphoto</w:t>
      </w:r>
      <w:proofErr w:type="spellEnd"/>
    </w:p>
    <w:p w14:paraId="25C40AD0" w14:textId="77777777" w:rsidR="00565336" w:rsidRPr="000061F7" w:rsidRDefault="00565336" w:rsidP="00565336">
      <w:pPr>
        <w:spacing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7.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Segera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Hidangan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Disiapkan</w:t>
      </w:r>
      <w:proofErr w:type="spellEnd"/>
    </w:p>
    <w:p w14:paraId="6CDF9D22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Nabi Muhammad SAW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menganjurkan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pengikutnya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untuk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segera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hidangan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tersedia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di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depan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mata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sudah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terdengar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adzan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lebih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baik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mendahulukan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apabila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selesai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baru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melaksanakan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salat.</w:t>
      </w:r>
    </w:p>
    <w:p w14:paraId="599C1DCE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lastRenderedPageBreak/>
        <w:t xml:space="preserve">Hal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ini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ternyata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merupakan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alasan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sangat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masuk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akal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karena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apabila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salat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keadaan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sudah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dihidangkan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perut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sedang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lapar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membuat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salat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menjadi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tidak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tenang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karena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memikirkan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55305CCC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Nabi Muhammad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shallallahu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‘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alaihi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wa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sallam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bersabda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</w:t>
      </w:r>
    </w:p>
    <w:p w14:paraId="3B64ECB4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“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Jika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sudah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disajikan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Iqamah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salat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dikumandangkan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dahulukanlah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.” (HR. Bukhari)</w:t>
      </w:r>
    </w:p>
    <w:p w14:paraId="29D99321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8.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Akhiri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n-ID"/>
        </w:rPr>
        <w:t>Berdoa</w:t>
      </w:r>
      <w:proofErr w:type="spellEnd"/>
    </w:p>
    <w:p w14:paraId="1AEE1562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Setelah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diawali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doa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ditutup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juga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dengan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doa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tentu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sebagai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ucapan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syukur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terhadap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disantap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.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Doa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tersebut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berbunyi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:</w:t>
      </w:r>
    </w:p>
    <w:p w14:paraId="44E9EDE0" w14:textId="77777777" w:rsidR="007E1A1C" w:rsidRPr="007E1A1C" w:rsidRDefault="007E1A1C" w:rsidP="007E1A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en-ID"/>
        </w:rPr>
      </w:pPr>
      <w:proofErr w:type="spellStart"/>
      <w:r w:rsidRPr="007E1A1C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>Doa</w:t>
      </w:r>
      <w:proofErr w:type="spellEnd"/>
      <w:r w:rsidRPr="007E1A1C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>Sesudah</w:t>
      </w:r>
      <w:proofErr w:type="spellEnd"/>
      <w:r w:rsidRPr="007E1A1C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b/>
          <w:bCs/>
          <w:color w:val="191919"/>
          <w:sz w:val="24"/>
          <w:szCs w:val="24"/>
          <w:lang w:eastAsia="en-ID"/>
        </w:rPr>
        <w:t>Makan</w:t>
      </w:r>
      <w:proofErr w:type="spellEnd"/>
    </w:p>
    <w:p w14:paraId="5D577620" w14:textId="77777777" w:rsidR="007E1A1C" w:rsidRPr="007E1A1C" w:rsidRDefault="007E1A1C" w:rsidP="007E1A1C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en-ID"/>
        </w:rPr>
      </w:pPr>
      <w:r w:rsidRPr="007E1A1C">
        <w:rPr>
          <w:rFonts w:ascii="Arial" w:eastAsia="Times New Roman" w:hAnsi="Arial" w:cs="Arial"/>
          <w:color w:val="191919"/>
          <w:sz w:val="44"/>
          <w:szCs w:val="44"/>
          <w:shd w:val="clear" w:color="auto" w:fill="FFFFFF"/>
          <w:rtl/>
          <w:lang w:eastAsia="en-ID"/>
        </w:rPr>
        <w:t>اَلْحَمْدُ ِللهِ الَّذِىْ اَطْعَمَنَا وَسَقَانَا وَجَعَلَنَا مُسْلِمِيْنَ</w:t>
      </w:r>
    </w:p>
    <w:p w14:paraId="7F5B9BF6" w14:textId="77777777" w:rsidR="007E1A1C" w:rsidRPr="007E1A1C" w:rsidRDefault="007E1A1C" w:rsidP="007E1A1C">
      <w:pPr>
        <w:shd w:val="clear" w:color="auto" w:fill="FFFFFF"/>
        <w:spacing w:before="100" w:beforeAutospacing="1" w:after="100" w:afterAutospacing="1" w:line="396" w:lineRule="atLeast"/>
        <w:rPr>
          <w:rFonts w:ascii="Arial" w:eastAsia="Times New Roman" w:hAnsi="Arial" w:cs="Arial"/>
          <w:color w:val="191919"/>
          <w:sz w:val="27"/>
          <w:szCs w:val="27"/>
          <w:lang w:eastAsia="en-ID"/>
        </w:rPr>
      </w:pPr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"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Alhamdulillahilladzi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ath-amanaa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wa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saqoonaa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wa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ja'alanaa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minal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muslimiin</w:t>
      </w:r>
      <w:proofErr w:type="spellEnd"/>
      <w:r w:rsidRPr="007E1A1C">
        <w:rPr>
          <w:rFonts w:ascii="Arial" w:eastAsia="Times New Roman" w:hAnsi="Arial" w:cs="Arial"/>
          <w:i/>
          <w:iCs/>
          <w:color w:val="191919"/>
          <w:sz w:val="27"/>
          <w:szCs w:val="27"/>
          <w:lang w:eastAsia="en-ID"/>
        </w:rPr>
        <w:t>."</w:t>
      </w:r>
    </w:p>
    <w:p w14:paraId="787B339C" w14:textId="77777777" w:rsidR="007E1A1C" w:rsidRPr="007E1A1C" w:rsidRDefault="007E1A1C" w:rsidP="007E1A1C">
      <w:pPr>
        <w:shd w:val="clear" w:color="auto" w:fill="FFFFFF"/>
        <w:spacing w:before="100" w:beforeAutospacing="1" w:after="100" w:afterAutospacing="1" w:line="396" w:lineRule="atLeast"/>
        <w:rPr>
          <w:rFonts w:ascii="Arial" w:eastAsia="Times New Roman" w:hAnsi="Arial" w:cs="Arial"/>
          <w:color w:val="191919"/>
          <w:sz w:val="27"/>
          <w:szCs w:val="27"/>
          <w:lang w:eastAsia="en-ID"/>
        </w:rPr>
      </w:pPr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"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Segala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puji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bagi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Allah yang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telah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memberi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kami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makan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dan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minum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serta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menjadikan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kami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termasuk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dari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kaum</w:t>
      </w:r>
      <w:proofErr w:type="spellEnd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 xml:space="preserve"> </w:t>
      </w:r>
      <w:proofErr w:type="spellStart"/>
      <w:r w:rsidRPr="007E1A1C">
        <w:rPr>
          <w:rFonts w:ascii="Arial" w:eastAsia="Times New Roman" w:hAnsi="Arial" w:cs="Arial"/>
          <w:color w:val="191919"/>
          <w:sz w:val="27"/>
          <w:szCs w:val="27"/>
          <w:lang w:eastAsia="en-ID"/>
        </w:rPr>
        <w:t>muslimin</w:t>
      </w:r>
      <w:proofErr w:type="spellEnd"/>
    </w:p>
    <w:p w14:paraId="391EBA0E" w14:textId="77777777" w:rsidR="00565336" w:rsidRPr="000061F7" w:rsidRDefault="00565336" w:rsidP="00565336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</w:pPr>
      <w:bookmarkStart w:id="0" w:name="_GoBack"/>
      <w:bookmarkEnd w:id="0"/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,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sebagai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umat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muslim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hendaknya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selalu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mengikuti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adab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dan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minum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dalam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Islam yang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telah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diperintahkan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oleh Allah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melalui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Nabi Muhammad SAW, agar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selamat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baik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di dunia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maupun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akhirat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 xml:space="preserve"> </w:t>
      </w:r>
      <w:proofErr w:type="spellStart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kelak</w:t>
      </w:r>
      <w:proofErr w:type="spellEnd"/>
      <w:r w:rsidRPr="000061F7">
        <w:rPr>
          <w:rFonts w:ascii="Times New Roman" w:eastAsia="Times New Roman" w:hAnsi="Times New Roman" w:cs="Times New Roman"/>
          <w:color w:val="444444"/>
          <w:sz w:val="28"/>
          <w:szCs w:val="28"/>
          <w:lang w:eastAsia="en-ID"/>
        </w:rPr>
        <w:t>.</w:t>
      </w:r>
    </w:p>
    <w:p w14:paraId="54B157B1" w14:textId="77777777" w:rsidR="000061F7" w:rsidRPr="000061F7" w:rsidRDefault="000061F7" w:rsidP="000061F7">
      <w:pPr>
        <w:pStyle w:val="Heading2"/>
        <w:shd w:val="clear" w:color="auto" w:fill="FFFFFF"/>
        <w:spacing w:before="195" w:beforeAutospacing="0" w:after="195" w:afterAutospacing="0"/>
        <w:rPr>
          <w:rFonts w:ascii="Arial" w:hAnsi="Arial" w:cs="Arial"/>
          <w:color w:val="000000"/>
          <w:sz w:val="28"/>
          <w:szCs w:val="28"/>
        </w:rPr>
      </w:pPr>
      <w:r w:rsidRPr="000061F7">
        <w:rPr>
          <w:rFonts w:ascii="Arial" w:hAnsi="Arial" w:cs="Arial"/>
          <w:color w:val="000000"/>
          <w:sz w:val="28"/>
          <w:szCs w:val="28"/>
        </w:rPr>
        <w:t xml:space="preserve">Sunnah Nabi Muhammad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ketika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</w:p>
    <w:p w14:paraId="327E05B5" w14:textId="77777777" w:rsidR="000061F7" w:rsidRPr="000061F7" w:rsidRDefault="000061F7" w:rsidP="000061F7">
      <w:pPr>
        <w:pStyle w:val="NormalWeb"/>
        <w:shd w:val="clear" w:color="auto" w:fill="FFFFFF"/>
        <w:spacing w:before="0" w:beforeAutospacing="0" w:after="450" w:afterAutospacing="0" w:line="432" w:lineRule="atLeast"/>
        <w:rPr>
          <w:rFonts w:ascii="Arial" w:hAnsi="Arial" w:cs="Arial"/>
          <w:color w:val="000000"/>
          <w:sz w:val="28"/>
          <w:szCs w:val="28"/>
        </w:rPr>
      </w:pPr>
      <w:r w:rsidRPr="000061F7">
        <w:rPr>
          <w:rFonts w:ascii="Arial" w:hAnsi="Arial" w:cs="Arial"/>
          <w:color w:val="000000"/>
          <w:sz w:val="28"/>
          <w:szCs w:val="28"/>
        </w:rPr>
        <w:t xml:space="preserve">1.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Niatkan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sebagai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perantara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memperoleh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kekuatan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kemampuan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untuk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taat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beribadah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kepada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Allah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Ta’ala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Sebagaimana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disebutkan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dalam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hadis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Nabi SAW,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bahwa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setiap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amalan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tergantung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pada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apa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yang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diniatkannya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.</w:t>
      </w:r>
    </w:p>
    <w:p w14:paraId="27ADB384" w14:textId="77777777" w:rsidR="000061F7" w:rsidRPr="000061F7" w:rsidRDefault="000061F7" w:rsidP="000061F7">
      <w:pPr>
        <w:pStyle w:val="NormalWeb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000000"/>
          <w:sz w:val="28"/>
          <w:szCs w:val="28"/>
        </w:rPr>
      </w:pPr>
      <w:r w:rsidRPr="000061F7">
        <w:rPr>
          <w:rFonts w:ascii="Arial" w:hAnsi="Arial" w:cs="Arial"/>
          <w:color w:val="000000"/>
          <w:sz w:val="28"/>
          <w:szCs w:val="28"/>
        </w:rPr>
        <w:t xml:space="preserve">2. Nabi Muhammad SAW.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bersabda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Berwudhu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sebelum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menghilangkan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0061F7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fldChar w:fldCharType="begin"/>
      </w:r>
      <w:r w:rsidRPr="000061F7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instrText xml:space="preserve"> HYPERLINK "https://www.merdeka.com/tag/kemiskinan/" \t "_blank" </w:instrText>
      </w:r>
      <w:r w:rsidRPr="000061F7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fldChar w:fldCharType="separate"/>
      </w:r>
      <w:r w:rsidRPr="000061F7">
        <w:rPr>
          <w:rStyle w:val="Hyperlink"/>
          <w:rFonts w:ascii="Arial" w:hAnsi="Arial" w:cs="Arial"/>
          <w:b/>
          <w:bCs/>
          <w:color w:val="2B67A2"/>
          <w:sz w:val="28"/>
          <w:szCs w:val="28"/>
          <w:bdr w:val="none" w:sz="0" w:space="0" w:color="auto" w:frame="1"/>
        </w:rPr>
        <w:t>kemiskinan</w:t>
      </w:r>
      <w:proofErr w:type="spellEnd"/>
      <w:r w:rsidRPr="000061F7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fldChar w:fldCharType="end"/>
      </w:r>
      <w:r w:rsidRPr="000061F7">
        <w:rPr>
          <w:rFonts w:ascii="Arial" w:hAnsi="Arial" w:cs="Arial"/>
          <w:color w:val="000000"/>
          <w:sz w:val="28"/>
          <w:szCs w:val="28"/>
        </w:rPr>
        <w:t xml:space="preserve">,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berwudhu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sesudahnya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menghilangkan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gangguan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setan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.”</w:t>
      </w:r>
      <w:r w:rsidRPr="000061F7">
        <w:rPr>
          <w:rFonts w:ascii="Arial" w:hAnsi="Arial" w:cs="Arial"/>
          <w:color w:val="000000"/>
          <w:sz w:val="28"/>
          <w:szCs w:val="28"/>
        </w:rPr>
        <w:br/>
      </w:r>
      <w:r w:rsidRPr="000061F7">
        <w:rPr>
          <w:rFonts w:ascii="Arial" w:hAnsi="Arial" w:cs="Arial"/>
          <w:color w:val="000000"/>
          <w:sz w:val="28"/>
          <w:szCs w:val="28"/>
        </w:rPr>
        <w:lastRenderedPageBreak/>
        <w:br/>
        <w:t xml:space="preserve">3.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di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atas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alas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atau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tikar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lebih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mendekatkan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pada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kerendahan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. Nabi Muhammad SAW.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bersabda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Aku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ketika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)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tidak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dalam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keadaan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bersandar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Aku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(Nabi Muhammad SAW.)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adalah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seorang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hamba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aku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minum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layaknya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seorang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hamba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layaknya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seorang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hamba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.”</w:t>
      </w:r>
      <w:r w:rsidRPr="000061F7">
        <w:rPr>
          <w:rFonts w:ascii="Arial" w:hAnsi="Arial" w:cs="Arial"/>
          <w:color w:val="000000"/>
          <w:sz w:val="28"/>
          <w:szCs w:val="28"/>
        </w:rPr>
        <w:br/>
      </w:r>
      <w:r w:rsidRPr="000061F7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Namun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dengan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adanya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sunnah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tersebut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bukan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berarti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di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atas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meja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dilarang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oleh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syari’at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saja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di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atas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tikar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lebih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menjauhkan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seorang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hamba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dari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sifat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sombong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Atau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dalam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kata lain,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kita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dianjurkan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untuk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mengutamakan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sopan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santun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saat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.</w:t>
      </w:r>
      <w:r w:rsidRPr="000061F7">
        <w:rPr>
          <w:rFonts w:ascii="Arial" w:hAnsi="Arial" w:cs="Arial"/>
          <w:color w:val="000000"/>
          <w:sz w:val="28"/>
          <w:szCs w:val="28"/>
        </w:rPr>
        <w:br/>
      </w:r>
      <w:r w:rsidRPr="000061F7">
        <w:rPr>
          <w:rFonts w:ascii="Arial" w:hAnsi="Arial" w:cs="Arial"/>
          <w:color w:val="000000"/>
          <w:sz w:val="28"/>
          <w:szCs w:val="28"/>
        </w:rPr>
        <w:br/>
        <w:t xml:space="preserve">4.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Memperindah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cara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duduk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ketika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seperti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Nabi Muhammad SAW.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ketika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posisi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duduk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Beliau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ialah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duduk di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atas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punggung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kedua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kakinya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terkadang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Beliau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menegakkan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kakinya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sebelah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kanan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Ketika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Beliau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SAW.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hendak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mengambil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Beliau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berlutut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.</w:t>
      </w:r>
      <w:r w:rsidRPr="000061F7">
        <w:rPr>
          <w:rFonts w:ascii="Arial" w:hAnsi="Arial" w:cs="Arial"/>
          <w:color w:val="000000"/>
          <w:sz w:val="28"/>
          <w:szCs w:val="28"/>
        </w:rPr>
        <w:br/>
      </w:r>
      <w:r w:rsidRPr="000061F7">
        <w:rPr>
          <w:rFonts w:ascii="Arial" w:hAnsi="Arial" w:cs="Arial"/>
          <w:color w:val="000000"/>
          <w:sz w:val="28"/>
          <w:szCs w:val="28"/>
        </w:rPr>
        <w:br/>
        <w:t xml:space="preserve">5.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ketika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terasa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lapar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berhenti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sebelum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kenyang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karena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kekenyangan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dapat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menyebabkan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tubuh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terasa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dan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muncul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rasa malas.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Dijelaskan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pula oleh Imam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Ghazalli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bahwa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terbiasa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terlalu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kenyang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dapat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menyebabkan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menjadi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keras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Disebutkan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dalam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hadis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Nabi Muhammad SAW, "Paling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jauhnya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sesuatu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dari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Rahmat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) Allah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ialah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hati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yang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keras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."</w:t>
      </w:r>
      <w:r w:rsidRPr="000061F7">
        <w:rPr>
          <w:rFonts w:ascii="Arial" w:hAnsi="Arial" w:cs="Arial"/>
          <w:color w:val="000000"/>
          <w:sz w:val="28"/>
          <w:szCs w:val="28"/>
        </w:rPr>
        <w:br/>
      </w:r>
      <w:r w:rsidRPr="000061F7">
        <w:rPr>
          <w:rFonts w:ascii="Arial" w:hAnsi="Arial" w:cs="Arial"/>
          <w:color w:val="000000"/>
          <w:sz w:val="28"/>
          <w:szCs w:val="28"/>
        </w:rPr>
        <w:br/>
        <w:t xml:space="preserve">6.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bersama-sama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seperti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Nabi Muhammad SAW yang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seumur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hidupnya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tidak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pernah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sendirian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Beliau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pasti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selalu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mencari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para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sahabatnya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Makanan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itu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menjadi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berkah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jika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banyak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 xml:space="preserve"> orang yang </w:t>
      </w:r>
      <w:proofErr w:type="spellStart"/>
      <w:r w:rsidRPr="000061F7">
        <w:rPr>
          <w:rFonts w:ascii="Arial" w:hAnsi="Arial" w:cs="Arial"/>
          <w:color w:val="000000"/>
          <w:sz w:val="28"/>
          <w:szCs w:val="28"/>
        </w:rPr>
        <w:t>menyantapnya</w:t>
      </w:r>
      <w:proofErr w:type="spellEnd"/>
      <w:r w:rsidRPr="000061F7">
        <w:rPr>
          <w:rFonts w:ascii="Arial" w:hAnsi="Arial" w:cs="Arial"/>
          <w:color w:val="000000"/>
          <w:sz w:val="28"/>
          <w:szCs w:val="28"/>
        </w:rPr>
        <w:t>.</w:t>
      </w:r>
    </w:p>
    <w:p w14:paraId="6AD479C2" w14:textId="77777777" w:rsidR="00926AE0" w:rsidRPr="000061F7" w:rsidRDefault="00926AE0">
      <w:pPr>
        <w:rPr>
          <w:sz w:val="28"/>
          <w:szCs w:val="28"/>
        </w:rPr>
      </w:pPr>
    </w:p>
    <w:sectPr w:rsidR="00926AE0" w:rsidRPr="00006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BD8"/>
    <w:multiLevelType w:val="multilevel"/>
    <w:tmpl w:val="E670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00A"/>
    <w:multiLevelType w:val="multilevel"/>
    <w:tmpl w:val="32E8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E3B6F"/>
    <w:multiLevelType w:val="multilevel"/>
    <w:tmpl w:val="9D90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50F96"/>
    <w:multiLevelType w:val="multilevel"/>
    <w:tmpl w:val="2FF8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6"/>
    <w:rsid w:val="000061F7"/>
    <w:rsid w:val="00166BDB"/>
    <w:rsid w:val="00172B3E"/>
    <w:rsid w:val="00565336"/>
    <w:rsid w:val="007E1A1C"/>
    <w:rsid w:val="009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DFC"/>
  <w15:chartTrackingRefBased/>
  <w15:docId w15:val="{B782F2A5-A08A-40AC-AEC7-7A885A35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5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565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336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565336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565336"/>
    <w:rPr>
      <w:color w:val="0000FF"/>
      <w:u w:val="single"/>
    </w:rPr>
  </w:style>
  <w:style w:type="character" w:customStyle="1" w:styleId="read-page--header--authorname">
    <w:name w:val="read-page--header--author__name"/>
    <w:basedOn w:val="DefaultParagraphFont"/>
    <w:rsid w:val="00565336"/>
  </w:style>
  <w:style w:type="paragraph" w:customStyle="1" w:styleId="read-page--header--authordatetime-wrapper">
    <w:name w:val="read-page--header--author__datetime-wrapper"/>
    <w:basedOn w:val="Normal"/>
    <w:rsid w:val="0056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read-page--social-sharelist-item">
    <w:name w:val="read-page--social-share__list-item"/>
    <w:basedOn w:val="Normal"/>
    <w:rsid w:val="0056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read-page--social-shareshare-count-value">
    <w:name w:val="read-page--social-share__share-count-value"/>
    <w:basedOn w:val="DefaultParagraphFont"/>
    <w:rsid w:val="00565336"/>
  </w:style>
  <w:style w:type="character" w:customStyle="1" w:styleId="read-page--photo-gallery--itemicon--new-zoomenlarge-caption">
    <w:name w:val="read-page--photo-gallery--item__icon--new-zoom__enlarge-caption"/>
    <w:basedOn w:val="DefaultParagraphFont"/>
    <w:rsid w:val="00565336"/>
  </w:style>
  <w:style w:type="paragraph" w:styleId="NormalWeb">
    <w:name w:val="Normal (Web)"/>
    <w:basedOn w:val="Normal"/>
    <w:uiPriority w:val="99"/>
    <w:semiHidden/>
    <w:unhideWhenUsed/>
    <w:rsid w:val="0056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baca-jugaheader">
    <w:name w:val="baca-juga__header"/>
    <w:basedOn w:val="Normal"/>
    <w:rsid w:val="0056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565336"/>
    <w:rPr>
      <w:b/>
      <w:bCs/>
    </w:rPr>
  </w:style>
  <w:style w:type="character" w:styleId="Emphasis">
    <w:name w:val="Emphasis"/>
    <w:basedOn w:val="DefaultParagraphFont"/>
    <w:uiPriority w:val="20"/>
    <w:qFormat/>
    <w:rsid w:val="007E1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1458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9942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7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2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6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9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t.liputan6.com/read/3995462/menjunjung-tinggi-kesopanan-begini-10-etika-makan-di-kore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liputan6.com/ramadan/read/4251158/8-adab-makan-dan-minum-dalam-isla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2021-06-10T03:03:00Z</dcterms:created>
  <dcterms:modified xsi:type="dcterms:W3CDTF">2021-06-10T03:17:00Z</dcterms:modified>
</cp:coreProperties>
</file>