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3B1B" w14:textId="2EE18E40" w:rsidR="00024C15" w:rsidRDefault="00024C15">
      <w:pPr>
        <w:rPr>
          <w:sz w:val="58"/>
          <w:szCs w:val="58"/>
        </w:rPr>
      </w:pPr>
      <w:r>
        <w:rPr>
          <w:sz w:val="58"/>
          <w:szCs w:val="58"/>
        </w:rPr>
        <w:t xml:space="preserve">Materi </w:t>
      </w:r>
      <w:proofErr w:type="spellStart"/>
      <w:r>
        <w:rPr>
          <w:sz w:val="58"/>
          <w:szCs w:val="58"/>
        </w:rPr>
        <w:t>pertemuan</w:t>
      </w:r>
      <w:proofErr w:type="spellEnd"/>
      <w:r>
        <w:rPr>
          <w:sz w:val="58"/>
          <w:szCs w:val="58"/>
        </w:rPr>
        <w:t xml:space="preserve"> ke15</w:t>
      </w:r>
    </w:p>
    <w:p w14:paraId="05487339" w14:textId="2B31D7B6" w:rsidR="002F403E" w:rsidRPr="00024C15" w:rsidRDefault="00024C15">
      <w:pPr>
        <w:rPr>
          <w:sz w:val="58"/>
          <w:szCs w:val="58"/>
        </w:rPr>
      </w:pPr>
      <w:r w:rsidRPr="00024C15">
        <w:rPr>
          <w:sz w:val="58"/>
          <w:szCs w:val="58"/>
        </w:rPr>
        <w:t>https://www.ninetekno.com/konfigurasi-routing-rip-di-cisco-packet-tracer/</w:t>
      </w:r>
    </w:p>
    <w:sectPr w:rsidR="002F403E" w:rsidRPr="00024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15"/>
    <w:rsid w:val="00024C15"/>
    <w:rsid w:val="002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05CE"/>
  <w15:chartTrackingRefBased/>
  <w15:docId w15:val="{F672C2A9-11A7-441B-9D24-0952C276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6281274560738</dc:creator>
  <cp:keywords/>
  <dc:description/>
  <cp:lastModifiedBy>6281274560738</cp:lastModifiedBy>
  <cp:revision>1</cp:revision>
  <dcterms:created xsi:type="dcterms:W3CDTF">2024-08-01T04:34:00Z</dcterms:created>
  <dcterms:modified xsi:type="dcterms:W3CDTF">2024-08-01T04:35:00Z</dcterms:modified>
</cp:coreProperties>
</file>