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C5E" w:rsidRPr="00926A37" w:rsidRDefault="009E717C" w:rsidP="00F61C5E">
      <w:pPr>
        <w:spacing w:after="120" w:line="240" w:lineRule="auto"/>
        <w:rPr>
          <w:rFonts w:ascii="Arial" w:hAnsi="Arial" w:cs="Arial"/>
          <w:sz w:val="24"/>
          <w:szCs w:val="24"/>
          <w:lang w:val="en-US"/>
        </w:rPr>
      </w:pPr>
      <w:r w:rsidRPr="00926A37">
        <w:rPr>
          <w:rFonts w:ascii="Arial" w:hAnsi="Arial" w:cs="Arial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1312" behindDoc="1" locked="0" layoutInCell="1" allowOverlap="1" wp14:anchorId="5FA43EA0" wp14:editId="3B036AAC">
            <wp:simplePos x="0" y="0"/>
            <wp:positionH relativeFrom="column">
              <wp:posOffset>1279525</wp:posOffset>
            </wp:positionH>
            <wp:positionV relativeFrom="paragraph">
              <wp:posOffset>179070</wp:posOffset>
            </wp:positionV>
            <wp:extent cx="5105400" cy="584200"/>
            <wp:effectExtent l="0" t="0" r="0" b="6350"/>
            <wp:wrapNone/>
            <wp:docPr id="20" name="Picture 20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1054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6A37">
        <w:rPr>
          <w:rFonts w:ascii="Arial" w:hAnsi="Arial" w:cs="Arial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2336" behindDoc="1" locked="0" layoutInCell="1" allowOverlap="1" wp14:anchorId="6B86E455" wp14:editId="30F26F4A">
            <wp:simplePos x="0" y="0"/>
            <wp:positionH relativeFrom="column">
              <wp:posOffset>287020</wp:posOffset>
            </wp:positionH>
            <wp:positionV relativeFrom="paragraph">
              <wp:posOffset>55880</wp:posOffset>
            </wp:positionV>
            <wp:extent cx="774700" cy="773430"/>
            <wp:effectExtent l="0" t="0" r="6350" b="7620"/>
            <wp:wrapNone/>
            <wp:docPr id="21" name="Picture 21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77470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1C5E" w:rsidRPr="00926A37" w:rsidRDefault="00F61C5E" w:rsidP="00F61C5E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F61C5E" w:rsidRPr="00926A37" w:rsidRDefault="00F61C5E" w:rsidP="00F61C5E">
      <w:pPr>
        <w:tabs>
          <w:tab w:val="left" w:pos="2730"/>
        </w:tabs>
        <w:spacing w:after="120" w:line="240" w:lineRule="auto"/>
        <w:rPr>
          <w:rFonts w:ascii="Arial" w:hAnsi="Arial" w:cs="Arial"/>
          <w:sz w:val="24"/>
          <w:szCs w:val="24"/>
        </w:rPr>
      </w:pPr>
      <w:r w:rsidRPr="00926A37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:rsidR="00F61C5E" w:rsidRPr="00926A37" w:rsidRDefault="00F61C5E" w:rsidP="00F61C5E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F61C5E" w:rsidRPr="00926A37" w:rsidRDefault="009E717C" w:rsidP="00F61C5E">
      <w:pPr>
        <w:pStyle w:val="NoSpacing"/>
        <w:spacing w:after="120"/>
        <w:ind w:left="284"/>
        <w:rPr>
          <w:rFonts w:ascii="Arial" w:hAnsi="Arial" w:cs="Arial"/>
          <w:b/>
          <w:sz w:val="24"/>
          <w:szCs w:val="24"/>
        </w:rPr>
      </w:pPr>
      <w:r w:rsidRPr="00926A37">
        <w:rPr>
          <w:rFonts w:ascii="Arial" w:hAnsi="Arial"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4D5FF" wp14:editId="6D129690">
                <wp:simplePos x="0" y="0"/>
                <wp:positionH relativeFrom="column">
                  <wp:posOffset>55659</wp:posOffset>
                </wp:positionH>
                <wp:positionV relativeFrom="paragraph">
                  <wp:posOffset>-3976</wp:posOffset>
                </wp:positionV>
                <wp:extent cx="6647291" cy="428625"/>
                <wp:effectExtent l="38100" t="38100" r="39370" b="4762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7291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C5E" w:rsidRPr="00F61C5E" w:rsidRDefault="00F61C5E" w:rsidP="00F61C5E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6A3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SOAL UJIAN TENGAH SEMESTER GENAP TA. 202</w:t>
                            </w:r>
                            <w:r w:rsidRPr="00926A3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3</w:t>
                            </w:r>
                            <w:r w:rsidRPr="00926A3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/202</w:t>
                            </w:r>
                            <w:r w:rsidRPr="00926A3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  <w:r w:rsidRPr="00926A3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Susulan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  <w:p w:rsidR="00F61C5E" w:rsidRPr="003B3270" w:rsidRDefault="00F61C5E" w:rsidP="00F61C5E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.4pt;margin-top:-.3pt;width:523.4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" strokeweight="6pt">
                <v:stroke linestyle="thickBetweenThin"/>
                <v:textbox>
                  <w:txbxContent>
                    <w:p w:rsidR="00F61C5E" w:rsidRPr="00F61C5E" w:rsidRDefault="00F61C5E" w:rsidP="00F61C5E">
                      <w:pPr>
                        <w:spacing w:before="120" w:after="12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926A3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SOAL UJIAN TENGAH SEMESTER GENAP TA. 202</w:t>
                      </w:r>
                      <w:r w:rsidRPr="00926A3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3</w:t>
                      </w:r>
                      <w:r w:rsidRPr="00926A3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/202</w:t>
                      </w:r>
                      <w:r w:rsidRPr="00926A3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4</w:t>
                      </w:r>
                      <w:r w:rsidRPr="00926A3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Susulan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)</w:t>
                      </w:r>
                    </w:p>
                    <w:p w:rsidR="00F61C5E" w:rsidRPr="003B3270" w:rsidRDefault="00F61C5E" w:rsidP="00F61C5E">
                      <w:pPr>
                        <w:spacing w:before="120" w:after="120" w:line="240" w:lineRule="auto"/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1C5E" w:rsidRPr="00926A37" w:rsidRDefault="00F61C5E" w:rsidP="00F61C5E">
      <w:pPr>
        <w:pStyle w:val="NoSpacing"/>
        <w:spacing w:after="120"/>
        <w:ind w:left="284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6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1"/>
        <w:gridCol w:w="3509"/>
        <w:gridCol w:w="1710"/>
        <w:gridCol w:w="3240"/>
      </w:tblGrid>
      <w:tr w:rsidR="00F61C5E" w:rsidRPr="00926A37" w:rsidTr="009E717C">
        <w:tc>
          <w:tcPr>
            <w:tcW w:w="2161" w:type="dxa"/>
          </w:tcPr>
          <w:p w:rsidR="00F61C5E" w:rsidRPr="00926A37" w:rsidRDefault="00F61C5E" w:rsidP="000F1D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37">
              <w:rPr>
                <w:rFonts w:ascii="Arial" w:hAnsi="Arial" w:cs="Arial"/>
                <w:b/>
                <w:bCs/>
                <w:sz w:val="20"/>
                <w:szCs w:val="20"/>
              </w:rPr>
              <w:t>KODE MK</w:t>
            </w:r>
          </w:p>
        </w:tc>
        <w:tc>
          <w:tcPr>
            <w:tcW w:w="3509" w:type="dxa"/>
          </w:tcPr>
          <w:p w:rsidR="00F61C5E" w:rsidRPr="00926A37" w:rsidRDefault="00F61C5E" w:rsidP="000F1D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926A37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3F4F5"/>
              </w:rPr>
              <w:t>MAN21203</w:t>
            </w:r>
          </w:p>
        </w:tc>
        <w:tc>
          <w:tcPr>
            <w:tcW w:w="1710" w:type="dxa"/>
          </w:tcPr>
          <w:p w:rsidR="00F61C5E" w:rsidRPr="00926A37" w:rsidRDefault="00F61C5E" w:rsidP="000F1D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37">
              <w:rPr>
                <w:rFonts w:ascii="Arial" w:hAnsi="Arial" w:cs="Arial"/>
                <w:b/>
                <w:bCs/>
                <w:sz w:val="20"/>
                <w:szCs w:val="20"/>
              </w:rPr>
              <w:t>DOSEN</w:t>
            </w:r>
          </w:p>
        </w:tc>
        <w:tc>
          <w:tcPr>
            <w:tcW w:w="3240" w:type="dxa"/>
          </w:tcPr>
          <w:p w:rsidR="00F61C5E" w:rsidRPr="00926A37" w:rsidRDefault="00F61C5E" w:rsidP="000F1D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37">
              <w:rPr>
                <w:rFonts w:ascii="Arial" w:hAnsi="Arial" w:cs="Arial"/>
                <w:b/>
                <w:bCs/>
                <w:sz w:val="20"/>
                <w:szCs w:val="20"/>
              </w:rPr>
              <w:t>: LUKMAN HAKIM, S.P., M.M.</w:t>
            </w:r>
          </w:p>
        </w:tc>
      </w:tr>
      <w:tr w:rsidR="00F61C5E" w:rsidRPr="00926A37" w:rsidTr="009E717C">
        <w:tc>
          <w:tcPr>
            <w:tcW w:w="2161" w:type="dxa"/>
          </w:tcPr>
          <w:p w:rsidR="00F61C5E" w:rsidRPr="00926A37" w:rsidRDefault="00F61C5E" w:rsidP="000F1D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37">
              <w:rPr>
                <w:rFonts w:ascii="Arial" w:hAnsi="Arial" w:cs="Arial"/>
                <w:b/>
                <w:bCs/>
                <w:sz w:val="20"/>
                <w:szCs w:val="20"/>
              </w:rPr>
              <w:t>MATA KULIAH</w:t>
            </w:r>
          </w:p>
        </w:tc>
        <w:tc>
          <w:tcPr>
            <w:tcW w:w="3509" w:type="dxa"/>
          </w:tcPr>
          <w:p w:rsidR="00F61C5E" w:rsidRPr="00926A37" w:rsidRDefault="00F61C5E" w:rsidP="000F1D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BISNIS INTERNASIONAL</w:t>
            </w:r>
          </w:p>
        </w:tc>
        <w:tc>
          <w:tcPr>
            <w:tcW w:w="1710" w:type="dxa"/>
          </w:tcPr>
          <w:p w:rsidR="00F61C5E" w:rsidRPr="00926A37" w:rsidRDefault="00F61C5E" w:rsidP="000F1D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37">
              <w:rPr>
                <w:rFonts w:ascii="Arial" w:hAnsi="Arial" w:cs="Arial"/>
                <w:b/>
                <w:bCs/>
                <w:sz w:val="20"/>
                <w:szCs w:val="20"/>
              </w:rPr>
              <w:t>WAKTU</w:t>
            </w:r>
          </w:p>
        </w:tc>
        <w:tc>
          <w:tcPr>
            <w:tcW w:w="3240" w:type="dxa"/>
          </w:tcPr>
          <w:p w:rsidR="00F61C5E" w:rsidRPr="00926A37" w:rsidRDefault="00F61C5E" w:rsidP="000F1D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F61C5E" w:rsidRPr="00926A37" w:rsidTr="009E717C">
        <w:tc>
          <w:tcPr>
            <w:tcW w:w="2161" w:type="dxa"/>
          </w:tcPr>
          <w:p w:rsidR="00F61C5E" w:rsidRPr="00926A37" w:rsidRDefault="00F61C5E" w:rsidP="000F1D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37">
              <w:rPr>
                <w:rFonts w:ascii="Arial" w:hAnsi="Arial" w:cs="Arial"/>
                <w:b/>
                <w:bCs/>
                <w:sz w:val="20"/>
                <w:szCs w:val="20"/>
              </w:rPr>
              <w:t>JURUSAN</w:t>
            </w:r>
          </w:p>
        </w:tc>
        <w:tc>
          <w:tcPr>
            <w:tcW w:w="3509" w:type="dxa"/>
          </w:tcPr>
          <w:p w:rsidR="00F61C5E" w:rsidRPr="00926A37" w:rsidRDefault="00F61C5E" w:rsidP="000F1D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37">
              <w:rPr>
                <w:rFonts w:ascii="Arial" w:hAnsi="Arial" w:cs="Arial"/>
                <w:b/>
                <w:bCs/>
                <w:sz w:val="20"/>
                <w:szCs w:val="20"/>
              </w:rPr>
              <w:t>: MANAJEMEN</w:t>
            </w:r>
          </w:p>
        </w:tc>
        <w:tc>
          <w:tcPr>
            <w:tcW w:w="1710" w:type="dxa"/>
          </w:tcPr>
          <w:p w:rsidR="00F61C5E" w:rsidRPr="00926A37" w:rsidRDefault="00F61C5E" w:rsidP="000F1D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37">
              <w:rPr>
                <w:rFonts w:ascii="Arial" w:hAnsi="Arial" w:cs="Arial"/>
                <w:b/>
                <w:bCs/>
                <w:sz w:val="20"/>
                <w:szCs w:val="20"/>
              </w:rPr>
              <w:t>KELAS</w:t>
            </w:r>
          </w:p>
        </w:tc>
        <w:tc>
          <w:tcPr>
            <w:tcW w:w="3240" w:type="dxa"/>
          </w:tcPr>
          <w:p w:rsidR="00F61C5E" w:rsidRPr="00926A37" w:rsidRDefault="00F61C5E" w:rsidP="000F1D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926A37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3F4F5"/>
              </w:rPr>
              <w:t>2MA1</w:t>
            </w:r>
          </w:p>
        </w:tc>
      </w:tr>
      <w:tr w:rsidR="00F61C5E" w:rsidRPr="00926A37" w:rsidTr="009E717C">
        <w:tc>
          <w:tcPr>
            <w:tcW w:w="2161" w:type="dxa"/>
          </w:tcPr>
          <w:p w:rsidR="00F61C5E" w:rsidRPr="00926A37" w:rsidRDefault="00F61C5E" w:rsidP="000F1D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37">
              <w:rPr>
                <w:rFonts w:ascii="Arial" w:hAnsi="Arial" w:cs="Arial"/>
                <w:b/>
                <w:bCs/>
                <w:sz w:val="20"/>
                <w:szCs w:val="20"/>
              </w:rPr>
              <w:t>SIFAT</w:t>
            </w:r>
          </w:p>
        </w:tc>
        <w:tc>
          <w:tcPr>
            <w:tcW w:w="3509" w:type="dxa"/>
          </w:tcPr>
          <w:p w:rsidR="00F61C5E" w:rsidRPr="00926A37" w:rsidRDefault="00F61C5E" w:rsidP="000F1D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37">
              <w:rPr>
                <w:rFonts w:ascii="Arial" w:hAnsi="Arial" w:cs="Arial"/>
                <w:b/>
                <w:bCs/>
                <w:sz w:val="20"/>
                <w:szCs w:val="20"/>
              </w:rPr>
              <w:t>: CLOSED BOOK</w:t>
            </w:r>
          </w:p>
        </w:tc>
        <w:tc>
          <w:tcPr>
            <w:tcW w:w="1710" w:type="dxa"/>
          </w:tcPr>
          <w:p w:rsidR="00F61C5E" w:rsidRPr="00926A37" w:rsidRDefault="00F61C5E" w:rsidP="000F1D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37">
              <w:rPr>
                <w:rFonts w:ascii="Arial" w:hAnsi="Arial" w:cs="Arial"/>
                <w:b/>
                <w:bCs/>
                <w:sz w:val="20"/>
                <w:szCs w:val="20"/>
              </w:rPr>
              <w:t>HARI</w:t>
            </w:r>
          </w:p>
        </w:tc>
        <w:tc>
          <w:tcPr>
            <w:tcW w:w="3240" w:type="dxa"/>
          </w:tcPr>
          <w:p w:rsidR="00F61C5E" w:rsidRPr="00926A37" w:rsidRDefault="00F61C5E" w:rsidP="000F1D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F61C5E" w:rsidRPr="00926A37" w:rsidTr="009E717C">
        <w:tc>
          <w:tcPr>
            <w:tcW w:w="2161" w:type="dxa"/>
          </w:tcPr>
          <w:p w:rsidR="00F61C5E" w:rsidRPr="00926A37" w:rsidRDefault="00F61C5E" w:rsidP="000F1D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37">
              <w:rPr>
                <w:rFonts w:ascii="Arial" w:hAnsi="Arial" w:cs="Arial"/>
                <w:b/>
                <w:bCs/>
                <w:sz w:val="20"/>
                <w:szCs w:val="20"/>
              </w:rPr>
              <w:t>KET</w:t>
            </w:r>
          </w:p>
        </w:tc>
        <w:tc>
          <w:tcPr>
            <w:tcW w:w="3509" w:type="dxa"/>
          </w:tcPr>
          <w:p w:rsidR="00F61C5E" w:rsidRPr="00926A37" w:rsidRDefault="00F61C5E" w:rsidP="000F1D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37">
              <w:rPr>
                <w:rFonts w:ascii="Arial" w:hAnsi="Arial" w:cs="Arial"/>
                <w:b/>
                <w:bCs/>
                <w:sz w:val="20"/>
                <w:szCs w:val="20"/>
              </w:rPr>
              <w:t>: TEORI</w:t>
            </w:r>
          </w:p>
        </w:tc>
        <w:tc>
          <w:tcPr>
            <w:tcW w:w="1710" w:type="dxa"/>
          </w:tcPr>
          <w:p w:rsidR="00F61C5E" w:rsidRPr="00926A37" w:rsidRDefault="00F61C5E" w:rsidP="000F1D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37">
              <w:rPr>
                <w:rFonts w:ascii="Arial" w:hAnsi="Arial" w:cs="Arial"/>
                <w:b/>
                <w:bCs/>
                <w:sz w:val="20"/>
                <w:szCs w:val="20"/>
              </w:rPr>
              <w:t>TANGGAL</w:t>
            </w:r>
          </w:p>
        </w:tc>
        <w:tc>
          <w:tcPr>
            <w:tcW w:w="3240" w:type="dxa"/>
          </w:tcPr>
          <w:p w:rsidR="00F61C5E" w:rsidRPr="00926A37" w:rsidRDefault="00F61C5E" w:rsidP="000F1DA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6A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</w:tr>
    </w:tbl>
    <w:p w:rsidR="00F61C5E" w:rsidRPr="00926A37" w:rsidRDefault="00F61C5E" w:rsidP="00F61C5E">
      <w:pPr>
        <w:tabs>
          <w:tab w:val="right" w:pos="11108"/>
        </w:tabs>
        <w:spacing w:after="120" w:line="240" w:lineRule="auto"/>
        <w:ind w:left="284"/>
        <w:rPr>
          <w:rFonts w:ascii="Arial" w:hAnsi="Arial" w:cs="Arial"/>
          <w:b/>
          <w:sz w:val="24"/>
          <w:szCs w:val="24"/>
        </w:rPr>
      </w:pPr>
      <w:r w:rsidRPr="00926A37">
        <w:rPr>
          <w:rFonts w:ascii="Arial" w:hAnsi="Arial" w:cs="Arial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2F5F358" wp14:editId="108570CE">
                <wp:simplePos x="0" y="0"/>
                <wp:positionH relativeFrom="column">
                  <wp:posOffset>0</wp:posOffset>
                </wp:positionH>
                <wp:positionV relativeFrom="paragraph">
                  <wp:posOffset>71893</wp:posOffset>
                </wp:positionV>
                <wp:extent cx="6702839" cy="0"/>
                <wp:effectExtent l="0" t="38100" r="3175" b="3810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2839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65pt" to="527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" strokeweight="6pt">
                <v:stroke linestyle="thickBetweenThin"/>
              </v:line>
            </w:pict>
          </mc:Fallback>
        </mc:AlternateContent>
      </w:r>
      <w:r w:rsidRPr="00926A37">
        <w:rPr>
          <w:rFonts w:ascii="Arial" w:hAnsi="Arial" w:cs="Arial"/>
          <w:b/>
          <w:sz w:val="24"/>
          <w:szCs w:val="24"/>
        </w:rPr>
        <w:tab/>
      </w:r>
    </w:p>
    <w:p w:rsidR="00F61C5E" w:rsidRPr="00926A37" w:rsidRDefault="00F61C5E" w:rsidP="00F61C5E">
      <w:pPr>
        <w:tabs>
          <w:tab w:val="left" w:pos="2694"/>
        </w:tabs>
        <w:spacing w:after="120" w:line="240" w:lineRule="auto"/>
        <w:ind w:left="709" w:right="193" w:hanging="425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26A3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Petunjuk: </w:t>
      </w:r>
    </w:p>
    <w:p w:rsidR="00F61C5E" w:rsidRPr="00926A37" w:rsidRDefault="00F61C5E" w:rsidP="009E717C">
      <w:pPr>
        <w:pStyle w:val="ListParagraph"/>
        <w:numPr>
          <w:ilvl w:val="0"/>
          <w:numId w:val="1"/>
        </w:numPr>
        <w:tabs>
          <w:tab w:val="left" w:pos="2694"/>
        </w:tabs>
        <w:spacing w:after="120" w:line="240" w:lineRule="auto"/>
        <w:ind w:left="432" w:hanging="43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A37">
        <w:rPr>
          <w:rFonts w:ascii="Arial" w:hAnsi="Arial" w:cs="Arial"/>
          <w:color w:val="000000" w:themeColor="text1"/>
          <w:sz w:val="24"/>
          <w:szCs w:val="24"/>
        </w:rPr>
        <w:t>Jawablah pertanyaan di bawah ini dengan singkat, jelas, dan benar di atas kertas yang sudah disediakan</w:t>
      </w:r>
    </w:p>
    <w:p w:rsidR="00F61C5E" w:rsidRPr="00926A37" w:rsidRDefault="00F61C5E" w:rsidP="009E717C">
      <w:pPr>
        <w:pStyle w:val="ListParagraph"/>
        <w:numPr>
          <w:ilvl w:val="0"/>
          <w:numId w:val="1"/>
        </w:numPr>
        <w:tabs>
          <w:tab w:val="left" w:pos="2694"/>
        </w:tabs>
        <w:spacing w:after="120" w:line="240" w:lineRule="auto"/>
        <w:ind w:left="432" w:hanging="43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A37">
        <w:rPr>
          <w:rFonts w:ascii="Arial" w:hAnsi="Arial" w:cs="Arial"/>
          <w:color w:val="000000" w:themeColor="text1"/>
          <w:sz w:val="24"/>
          <w:szCs w:val="24"/>
        </w:rPr>
        <w:t>Jangan lupa Tulis Nama, NPM, dan Mata Kuliah di pojok kiri atas Lembar Jawaban</w:t>
      </w:r>
    </w:p>
    <w:p w:rsidR="00F61C5E" w:rsidRPr="00926A37" w:rsidRDefault="00F61C5E" w:rsidP="009E717C">
      <w:pPr>
        <w:pStyle w:val="ListParagraph"/>
        <w:numPr>
          <w:ilvl w:val="0"/>
          <w:numId w:val="1"/>
        </w:numPr>
        <w:tabs>
          <w:tab w:val="left" w:pos="2694"/>
        </w:tabs>
        <w:spacing w:after="120" w:line="240" w:lineRule="auto"/>
        <w:ind w:left="432" w:hanging="43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A37">
        <w:rPr>
          <w:rFonts w:ascii="Arial" w:hAnsi="Arial" w:cs="Arial"/>
          <w:color w:val="000000" w:themeColor="text1"/>
          <w:sz w:val="24"/>
          <w:szCs w:val="24"/>
        </w:rPr>
        <w:t xml:space="preserve">Jawablah </w:t>
      </w:r>
      <w:r w:rsidRPr="00926A37">
        <w:rPr>
          <w:rFonts w:ascii="Arial" w:hAnsi="Arial" w:cs="Arial"/>
          <w:color w:val="000000" w:themeColor="text1"/>
          <w:sz w:val="24"/>
          <w:szCs w:val="24"/>
          <w:lang w:val="en-US"/>
        </w:rPr>
        <w:t>4</w:t>
      </w:r>
      <w:r w:rsidRPr="00926A37">
        <w:rPr>
          <w:rFonts w:ascii="Arial" w:hAnsi="Arial" w:cs="Arial"/>
          <w:color w:val="000000" w:themeColor="text1"/>
          <w:sz w:val="24"/>
          <w:szCs w:val="24"/>
        </w:rPr>
        <w:t xml:space="preserve"> pertanyaan di bawah ini.</w:t>
      </w:r>
    </w:p>
    <w:p w:rsidR="00F61C5E" w:rsidRPr="00926A37" w:rsidRDefault="00F61C5E" w:rsidP="009E717C">
      <w:pPr>
        <w:pStyle w:val="ListParagraph"/>
        <w:numPr>
          <w:ilvl w:val="0"/>
          <w:numId w:val="1"/>
        </w:numPr>
        <w:tabs>
          <w:tab w:val="left" w:pos="2694"/>
        </w:tabs>
        <w:spacing w:after="120" w:line="240" w:lineRule="auto"/>
        <w:ind w:left="432" w:hanging="43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A37">
        <w:rPr>
          <w:rFonts w:ascii="Arial" w:hAnsi="Arial" w:cs="Arial"/>
          <w:color w:val="000000" w:themeColor="text1"/>
          <w:sz w:val="24"/>
          <w:szCs w:val="24"/>
        </w:rPr>
        <w:t xml:space="preserve">Jawaban ditulis rapih dan jelas </w:t>
      </w:r>
    </w:p>
    <w:p w:rsidR="00F61C5E" w:rsidRPr="00926A37" w:rsidRDefault="00F61C5E" w:rsidP="009E717C">
      <w:pPr>
        <w:pStyle w:val="ListParagraph"/>
        <w:numPr>
          <w:ilvl w:val="0"/>
          <w:numId w:val="1"/>
        </w:numPr>
        <w:tabs>
          <w:tab w:val="left" w:pos="2694"/>
        </w:tabs>
        <w:spacing w:after="120" w:line="240" w:lineRule="auto"/>
        <w:ind w:left="432" w:hanging="43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A37">
        <w:rPr>
          <w:rFonts w:ascii="Arial" w:hAnsi="Arial" w:cs="Arial"/>
          <w:color w:val="000000" w:themeColor="text1"/>
          <w:sz w:val="24"/>
          <w:szCs w:val="24"/>
        </w:rPr>
        <w:t>Lembar jawaban dikirim langsung kepada petugas pengawas ujian sesuai waktu yang sudah ditentukan.</w:t>
      </w:r>
    </w:p>
    <w:p w:rsidR="00F61C5E" w:rsidRPr="00926A37" w:rsidRDefault="00F61C5E" w:rsidP="009E717C">
      <w:pPr>
        <w:pStyle w:val="ListParagraph"/>
        <w:numPr>
          <w:ilvl w:val="0"/>
          <w:numId w:val="1"/>
        </w:numPr>
        <w:tabs>
          <w:tab w:val="left" w:pos="2694"/>
        </w:tabs>
        <w:spacing w:after="120" w:line="240" w:lineRule="auto"/>
        <w:ind w:left="432" w:hanging="43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26A37">
        <w:rPr>
          <w:rFonts w:ascii="Arial" w:hAnsi="Arial" w:cs="Arial"/>
          <w:color w:val="000000" w:themeColor="text1"/>
          <w:sz w:val="24"/>
          <w:szCs w:val="24"/>
        </w:rPr>
        <w:t>Dalam mengerjakan soal, dilarang melakukan kecurangan dengan membuka buku, contekan, atau melihat google</w:t>
      </w:r>
    </w:p>
    <w:p w:rsidR="00F61C5E" w:rsidRPr="00926A37" w:rsidRDefault="00F61C5E" w:rsidP="00F61C5E">
      <w:pPr>
        <w:tabs>
          <w:tab w:val="left" w:pos="2694"/>
        </w:tabs>
        <w:spacing w:after="120" w:line="240" w:lineRule="auto"/>
        <w:ind w:left="284" w:right="19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F61C5E" w:rsidRDefault="00F61C5E" w:rsidP="009E717C">
      <w:pPr>
        <w:tabs>
          <w:tab w:val="left" w:pos="2694"/>
        </w:tabs>
        <w:spacing w:after="120" w:line="240" w:lineRule="auto"/>
        <w:ind w:left="450" w:hanging="450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r w:rsidRPr="00926A3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Soal: </w:t>
      </w:r>
    </w:p>
    <w:p w:rsidR="00F61C5E" w:rsidRDefault="00F61C5E" w:rsidP="009E717C">
      <w:pPr>
        <w:pStyle w:val="ListParagraph"/>
        <w:numPr>
          <w:ilvl w:val="0"/>
          <w:numId w:val="2"/>
        </w:numPr>
        <w:tabs>
          <w:tab w:val="left" w:pos="2694"/>
        </w:tabs>
        <w:spacing w:after="120" w:line="240" w:lineRule="auto"/>
        <w:ind w:left="450" w:hanging="450"/>
        <w:jc w:val="both"/>
        <w:rPr>
          <w:rFonts w:ascii="Arial" w:hAnsi="Arial" w:cs="Arial"/>
          <w:bCs/>
          <w:color w:val="000000" w:themeColor="text1"/>
          <w:sz w:val="24"/>
          <w:szCs w:val="24"/>
          <w:lang w:val="en-US"/>
        </w:rPr>
      </w:pP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Bisnis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Internasional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merupakan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seluruh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transaksi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bisnis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oleh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swasta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dan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pemerintah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melibatkan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dua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atau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lebih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negara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Kegiatan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bisnis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ini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bagi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pihak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swasta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memiliki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tujuan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mendapatkan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keuntungan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sebesar-besarnya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sedangkan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bagi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pemerintah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kegiatan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bisnis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ini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bukan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hanya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untuk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keuntungan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semata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proofErr w:type="gram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akan</w:t>
      </w:r>
      <w:proofErr w:type="spellEnd"/>
      <w:proofErr w:type="gram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tetapi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juga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memiliki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tujuan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untuk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kesejahteraan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sosial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. Ada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beberapa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alasan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sebuah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perusahaan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ikut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serta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dalam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kegiatan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bisnis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internasional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.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Sebutkan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jelaskan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masing-masing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alasan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tersebut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. (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Nilai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40)</w:t>
      </w:r>
    </w:p>
    <w:p w:rsidR="00F61C5E" w:rsidRDefault="00F61C5E" w:rsidP="009E717C">
      <w:pPr>
        <w:pStyle w:val="ListParagraph"/>
        <w:numPr>
          <w:ilvl w:val="0"/>
          <w:numId w:val="2"/>
        </w:numPr>
        <w:tabs>
          <w:tab w:val="left" w:pos="2694"/>
        </w:tabs>
        <w:spacing w:after="120" w:line="240" w:lineRule="auto"/>
        <w:ind w:left="450" w:hanging="450"/>
        <w:jc w:val="both"/>
        <w:rPr>
          <w:rFonts w:ascii="Arial" w:hAnsi="Arial" w:cs="Arial"/>
          <w:bCs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Sebutkan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jelaskan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apa</w:t>
      </w:r>
      <w:proofErr w:type="spellEnd"/>
      <w:proofErr w:type="gram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saja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aktivitas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bisnis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Internasional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Anda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ketahui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. (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Nilai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20)</w:t>
      </w:r>
    </w:p>
    <w:p w:rsidR="00F61C5E" w:rsidRDefault="00F61C5E" w:rsidP="009E717C">
      <w:pPr>
        <w:pStyle w:val="ListParagraph"/>
        <w:numPr>
          <w:ilvl w:val="0"/>
          <w:numId w:val="2"/>
        </w:numPr>
        <w:tabs>
          <w:tab w:val="left" w:pos="2694"/>
        </w:tabs>
        <w:spacing w:after="120" w:line="240" w:lineRule="auto"/>
        <w:ind w:left="450" w:hanging="450"/>
        <w:jc w:val="both"/>
        <w:rPr>
          <w:rFonts w:ascii="Arial" w:hAnsi="Arial" w:cs="Arial"/>
          <w:bCs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Apa</w:t>
      </w:r>
      <w:proofErr w:type="spellEnd"/>
      <w:proofErr w:type="gram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saja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risiko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utama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lingkungan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bisnis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internasional</w:t>
      </w:r>
      <w:proofErr w:type="spellEnd"/>
      <w:r w:rsidRPr="00F61C5E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?</w:t>
      </w:r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Sebutkan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jelaskan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jenis-jenis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lingkungan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bisnis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tersebut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berikan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contoh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. (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Nilai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20)</w:t>
      </w:r>
    </w:p>
    <w:p w:rsidR="00F61C5E" w:rsidRPr="00926A37" w:rsidRDefault="00F61C5E" w:rsidP="009E717C">
      <w:pPr>
        <w:pStyle w:val="ListParagraph"/>
        <w:numPr>
          <w:ilvl w:val="0"/>
          <w:numId w:val="2"/>
        </w:numPr>
        <w:tabs>
          <w:tab w:val="left" w:pos="2694"/>
        </w:tabs>
        <w:spacing w:after="120" w:line="240" w:lineRule="auto"/>
        <w:ind w:left="450" w:hanging="450"/>
        <w:jc w:val="both"/>
        <w:rPr>
          <w:rFonts w:ascii="Arial" w:hAnsi="Arial" w:cs="Arial"/>
          <w:bCs/>
          <w:color w:val="000000" w:themeColor="text1"/>
          <w:sz w:val="24"/>
          <w:szCs w:val="24"/>
          <w:lang w:val="en-US"/>
        </w:rPr>
      </w:pPr>
      <w:proofErr w:type="spellStart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Ekspor</w:t>
      </w:r>
      <w:proofErr w:type="spellEnd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tidak</w:t>
      </w:r>
      <w:proofErr w:type="spellEnd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langsung</w:t>
      </w:r>
      <w:proofErr w:type="spellEnd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seringkali</w:t>
      </w:r>
      <w:proofErr w:type="spellEnd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menjadi</w:t>
      </w:r>
      <w:proofErr w:type="spellEnd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pilihan</w:t>
      </w:r>
      <w:proofErr w:type="spellEnd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bagi</w:t>
      </w:r>
      <w:proofErr w:type="spellEnd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banyak</w:t>
      </w:r>
      <w:proofErr w:type="spellEnd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perusahaan</w:t>
      </w:r>
      <w:proofErr w:type="spellEnd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kecil</w:t>
      </w:r>
      <w:proofErr w:type="spellEnd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dan</w:t>
      </w:r>
      <w:proofErr w:type="spellEnd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menengah</w:t>
      </w:r>
      <w:proofErr w:type="spellEnd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ingin</w:t>
      </w:r>
      <w:proofErr w:type="spellEnd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memasuki</w:t>
      </w:r>
      <w:proofErr w:type="spellEnd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pasar</w:t>
      </w:r>
      <w:proofErr w:type="spellEnd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baru</w:t>
      </w:r>
      <w:proofErr w:type="spellEnd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setidaknya</w:t>
      </w:r>
      <w:proofErr w:type="spellEnd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untuk</w:t>
      </w:r>
      <w:proofErr w:type="spellEnd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pasar</w:t>
      </w:r>
      <w:proofErr w:type="spellEnd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yang </w:t>
      </w:r>
      <w:proofErr w:type="spellStart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lebih</w:t>
      </w:r>
      <w:proofErr w:type="spellEnd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jauh</w:t>
      </w:r>
      <w:proofErr w:type="spellEnd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dimana</w:t>
      </w:r>
      <w:proofErr w:type="spellEnd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mereka</w:t>
      </w:r>
      <w:proofErr w:type="spellEnd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mungkin</w:t>
      </w:r>
      <w:proofErr w:type="spellEnd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mempunyai</w:t>
      </w:r>
      <w:proofErr w:type="spellEnd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perbedaan</w:t>
      </w:r>
      <w:proofErr w:type="spellEnd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budaya</w:t>
      </w:r>
      <w:proofErr w:type="spellEnd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bahasa</w:t>
      </w:r>
      <w:proofErr w:type="spellEnd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dan</w:t>
      </w:r>
      <w:proofErr w:type="spellEnd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waktu</w:t>
      </w:r>
      <w:proofErr w:type="spellEnd"/>
      <w:r w:rsidRPr="00926A37"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.</w:t>
      </w:r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Jelaskan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menurut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Anda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mengapa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demikian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(</w:t>
      </w:r>
      <w:proofErr w:type="spellStart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>Nilai</w:t>
      </w:r>
      <w:proofErr w:type="spellEnd"/>
      <w:r>
        <w:rPr>
          <w:rFonts w:ascii="Arial" w:hAnsi="Arial" w:cs="Arial"/>
          <w:bCs/>
          <w:color w:val="000000" w:themeColor="text1"/>
          <w:sz w:val="24"/>
          <w:szCs w:val="24"/>
          <w:lang w:val="en-US"/>
        </w:rPr>
        <w:t xml:space="preserve"> 20)</w:t>
      </w:r>
    </w:p>
    <w:p w:rsidR="00F61C5E" w:rsidRPr="00926A37" w:rsidRDefault="00F61C5E" w:rsidP="00F61C5E">
      <w:pPr>
        <w:spacing w:after="120" w:line="240" w:lineRule="auto"/>
        <w:ind w:left="284" w:right="193"/>
        <w:rPr>
          <w:rFonts w:ascii="Arial" w:hAnsi="Arial" w:cs="Arial"/>
          <w:b/>
          <w:sz w:val="24"/>
          <w:szCs w:val="24"/>
        </w:rPr>
      </w:pPr>
    </w:p>
    <w:p w:rsidR="009E717C" w:rsidRDefault="009E717C" w:rsidP="00F61C5E">
      <w:pPr>
        <w:pStyle w:val="ListParagraph"/>
        <w:spacing w:after="120" w:line="240" w:lineRule="auto"/>
        <w:ind w:left="1004" w:right="193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9E717C" w:rsidRDefault="009E717C" w:rsidP="00F61C5E">
      <w:pPr>
        <w:pStyle w:val="ListParagraph"/>
        <w:spacing w:after="120" w:line="240" w:lineRule="auto"/>
        <w:ind w:left="1004" w:right="193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9E717C" w:rsidRDefault="009E717C" w:rsidP="00F61C5E">
      <w:pPr>
        <w:pStyle w:val="ListParagraph"/>
        <w:spacing w:after="120" w:line="240" w:lineRule="auto"/>
        <w:ind w:left="1004" w:right="193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9E717C" w:rsidRDefault="009E717C" w:rsidP="00F61C5E">
      <w:pPr>
        <w:pStyle w:val="ListParagraph"/>
        <w:spacing w:after="120" w:line="240" w:lineRule="auto"/>
        <w:ind w:left="1004" w:right="193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9E717C" w:rsidRDefault="009E717C" w:rsidP="00F61C5E">
      <w:pPr>
        <w:pStyle w:val="ListParagraph"/>
        <w:spacing w:after="120" w:line="240" w:lineRule="auto"/>
        <w:ind w:left="1004" w:right="193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9E717C" w:rsidRDefault="009E717C" w:rsidP="00F61C5E">
      <w:pPr>
        <w:pStyle w:val="ListParagraph"/>
        <w:spacing w:after="120" w:line="240" w:lineRule="auto"/>
        <w:ind w:left="1004" w:right="193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9E717C" w:rsidRDefault="009E717C" w:rsidP="00F61C5E">
      <w:pPr>
        <w:pStyle w:val="ListParagraph"/>
        <w:spacing w:after="120" w:line="240" w:lineRule="auto"/>
        <w:ind w:left="1004" w:right="193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F61C5E" w:rsidRPr="00926A37" w:rsidRDefault="00F61C5E" w:rsidP="00F61C5E">
      <w:pPr>
        <w:pStyle w:val="ListParagraph"/>
        <w:spacing w:after="120" w:line="240" w:lineRule="auto"/>
        <w:ind w:left="1004" w:right="193"/>
        <w:jc w:val="center"/>
        <w:rPr>
          <w:rFonts w:ascii="Arial" w:hAnsi="Arial" w:cs="Arial"/>
          <w:b/>
          <w:sz w:val="24"/>
          <w:szCs w:val="24"/>
        </w:rPr>
      </w:pPr>
      <w:r w:rsidRPr="00926A37">
        <w:rPr>
          <w:rFonts w:ascii="Arial" w:hAnsi="Arial" w:cs="Arial"/>
          <w:b/>
          <w:sz w:val="24"/>
          <w:szCs w:val="24"/>
        </w:rPr>
        <w:t>* Selamat Mengerjakan *</w:t>
      </w:r>
    </w:p>
    <w:p w:rsidR="00F61C5E" w:rsidRPr="00926A37" w:rsidRDefault="00F61C5E" w:rsidP="00F61C5E">
      <w:pPr>
        <w:spacing w:after="120" w:line="240" w:lineRule="auto"/>
        <w:rPr>
          <w:rFonts w:ascii="Arial" w:hAnsi="Arial" w:cs="Arial"/>
        </w:rPr>
      </w:pPr>
    </w:p>
    <w:p w:rsidR="00F61C5E" w:rsidRPr="00926A37" w:rsidRDefault="00F61C5E" w:rsidP="00F61C5E">
      <w:pPr>
        <w:rPr>
          <w:rFonts w:ascii="Arial" w:hAnsi="Arial" w:cs="Arial"/>
        </w:rPr>
      </w:pPr>
    </w:p>
    <w:p w:rsidR="00F61C5E" w:rsidRPr="00926A37" w:rsidRDefault="00F61C5E" w:rsidP="00F61C5E">
      <w:pPr>
        <w:rPr>
          <w:rFonts w:ascii="Arial" w:hAnsi="Arial" w:cs="Arial"/>
        </w:rPr>
      </w:pPr>
    </w:p>
    <w:p w:rsidR="00F61C5E" w:rsidRPr="00926A37" w:rsidRDefault="00F61C5E" w:rsidP="00F61C5E">
      <w:pPr>
        <w:rPr>
          <w:rFonts w:ascii="Arial" w:hAnsi="Arial" w:cs="Arial"/>
        </w:rPr>
      </w:pPr>
    </w:p>
    <w:p w:rsidR="00F61C5E" w:rsidRPr="00926A37" w:rsidRDefault="00F61C5E" w:rsidP="00F61C5E">
      <w:pPr>
        <w:rPr>
          <w:rFonts w:ascii="Arial" w:hAnsi="Arial" w:cs="Arial"/>
        </w:rPr>
      </w:pPr>
    </w:p>
    <w:p w:rsidR="003D70B1" w:rsidRDefault="003D70B1"/>
    <w:sectPr w:rsidR="003D70B1" w:rsidSect="009E717C">
      <w:pgSz w:w="12242" w:h="18722" w:code="14"/>
      <w:pgMar w:top="864" w:right="864" w:bottom="864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B62E6"/>
    <w:multiLevelType w:val="hybridMultilevel"/>
    <w:tmpl w:val="1F58D47A"/>
    <w:lvl w:ilvl="0" w:tplc="43322D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D3C3638"/>
    <w:multiLevelType w:val="hybridMultilevel"/>
    <w:tmpl w:val="91F6F614"/>
    <w:lvl w:ilvl="0" w:tplc="E95AE7C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5E"/>
    <w:rsid w:val="003D70B1"/>
    <w:rsid w:val="009E717C"/>
    <w:rsid w:val="00F6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C5E"/>
    <w:pPr>
      <w:spacing w:after="200" w:line="276" w:lineRule="auto"/>
    </w:pPr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1C5E"/>
    <w:pPr>
      <w:spacing w:after="0" w:line="240" w:lineRule="auto"/>
    </w:pPr>
    <w:rPr>
      <w:rFonts w:eastAsiaTheme="minorEastAsia"/>
      <w:lang w:val="id-ID" w:eastAsia="id-ID"/>
    </w:rPr>
  </w:style>
  <w:style w:type="paragraph" w:styleId="ListParagraph">
    <w:name w:val="List Paragraph"/>
    <w:basedOn w:val="Normal"/>
    <w:uiPriority w:val="34"/>
    <w:qFormat/>
    <w:rsid w:val="00F61C5E"/>
    <w:pPr>
      <w:ind w:left="720"/>
      <w:contextualSpacing/>
    </w:pPr>
  </w:style>
  <w:style w:type="table" w:styleId="TableGrid">
    <w:name w:val="Table Grid"/>
    <w:basedOn w:val="TableNormal"/>
    <w:uiPriority w:val="59"/>
    <w:rsid w:val="00F61C5E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C5E"/>
    <w:pPr>
      <w:spacing w:after="200" w:line="276" w:lineRule="auto"/>
    </w:pPr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1C5E"/>
    <w:pPr>
      <w:spacing w:after="0" w:line="240" w:lineRule="auto"/>
    </w:pPr>
    <w:rPr>
      <w:rFonts w:eastAsiaTheme="minorEastAsia"/>
      <w:lang w:val="id-ID" w:eastAsia="id-ID"/>
    </w:rPr>
  </w:style>
  <w:style w:type="paragraph" w:styleId="ListParagraph">
    <w:name w:val="List Paragraph"/>
    <w:basedOn w:val="Normal"/>
    <w:uiPriority w:val="34"/>
    <w:qFormat/>
    <w:rsid w:val="00F61C5E"/>
    <w:pPr>
      <w:ind w:left="720"/>
      <w:contextualSpacing/>
    </w:pPr>
  </w:style>
  <w:style w:type="table" w:styleId="TableGrid">
    <w:name w:val="Table Grid"/>
    <w:basedOn w:val="TableNormal"/>
    <w:uiPriority w:val="59"/>
    <w:rsid w:val="00F61C5E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Digital Marketing</dc:creator>
  <cp:lastModifiedBy>Digital Marketing</cp:lastModifiedBy>
  <cp:revision>2</cp:revision>
  <dcterms:created xsi:type="dcterms:W3CDTF">2024-03-27T03:32:00Z</dcterms:created>
  <dcterms:modified xsi:type="dcterms:W3CDTF">2024-04-01T00:39:00Z</dcterms:modified>
</cp:coreProperties>
</file>