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text" w:horzAnchor="margin" w:tblpXSpec="center" w:tblpY="-1439"/>
        <w:tblW w:w="15833" w:type="dxa"/>
        <w:tblLayout w:type="fixed"/>
        <w:tblLook w:val="0000" w:firstRow="0" w:lastRow="0" w:firstColumn="0" w:lastColumn="0" w:noHBand="0" w:noVBand="0"/>
      </w:tblPr>
      <w:tblGrid>
        <w:gridCol w:w="1539"/>
        <w:gridCol w:w="450"/>
        <w:gridCol w:w="1833"/>
        <w:gridCol w:w="2781"/>
        <w:gridCol w:w="54"/>
        <w:gridCol w:w="849"/>
        <w:gridCol w:w="1277"/>
        <w:gridCol w:w="992"/>
        <w:gridCol w:w="1843"/>
        <w:gridCol w:w="865"/>
        <w:gridCol w:w="2433"/>
        <w:gridCol w:w="917"/>
      </w:tblGrid>
      <w:tr w:rsidR="00A45BE9" w14:paraId="62FC1766" w14:textId="77777777" w:rsidTr="00A45BE9">
        <w:trPr>
          <w:trHeight w:val="1140"/>
        </w:trPr>
        <w:tc>
          <w:tcPr>
            <w:tcW w:w="1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7F4F14" w14:textId="4B05D712" w:rsidR="00A45BE9" w:rsidRDefault="0028035C" w:rsidP="00A45BE9">
            <w:bookmarkStart w:id="0" w:name="_GoBack"/>
            <w:bookmarkEnd w:id="0"/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hidden="0" allowOverlap="1" wp14:anchorId="3B3225EA" wp14:editId="7AA8CF38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175260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0099CBE" w14:textId="77777777" w:rsidR="00A45BE9" w:rsidRDefault="00A45BE9" w:rsidP="00A45BE9"/>
          <w:p w14:paraId="5BCEDCC5" w14:textId="04FBCD76" w:rsidR="00A45BE9" w:rsidRDefault="00A45BE9" w:rsidP="00A45BE9">
            <w:pPr>
              <w:spacing w:before="16"/>
              <w:rPr>
                <w:sz w:val="24"/>
                <w:szCs w:val="24"/>
              </w:rPr>
            </w:pPr>
          </w:p>
          <w:p w14:paraId="29F850CD" w14:textId="77777777" w:rsidR="00A45BE9" w:rsidRDefault="00A45BE9" w:rsidP="00A45BE9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4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6409D24" w14:textId="77777777" w:rsidR="00A45BE9" w:rsidRDefault="00A45BE9" w:rsidP="00A45BE9">
            <w:pPr>
              <w:spacing w:before="19"/>
              <w:rPr>
                <w:sz w:val="22"/>
                <w:szCs w:val="22"/>
              </w:rPr>
            </w:pPr>
          </w:p>
          <w:p w14:paraId="67D951A8" w14:textId="77777777" w:rsidR="00A45BE9" w:rsidRDefault="00A45BE9" w:rsidP="00A45BE9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14:paraId="171E833C" w14:textId="77777777" w:rsidR="00A45BE9" w:rsidRDefault="00A45BE9" w:rsidP="00A45BE9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14:paraId="089D492D" w14:textId="77777777" w:rsidR="00A45BE9" w:rsidRDefault="00A45BE9" w:rsidP="00A45BE9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Abidin Pagar Alam No. 93 Labuhan Ratu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33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50CF58D" w14:textId="77777777" w:rsidR="00A45BE9" w:rsidRDefault="00A45BE9" w:rsidP="00A45BE9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Dokumen</w:t>
            </w:r>
          </w:p>
          <w:p w14:paraId="2D34F086" w14:textId="77777777" w:rsidR="00A45BE9" w:rsidRDefault="00A45BE9" w:rsidP="00A45BE9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A45BE9" w14:paraId="292DE1CE" w14:textId="77777777" w:rsidTr="00A45BE9">
        <w:trPr>
          <w:trHeight w:val="600"/>
        </w:trPr>
        <w:tc>
          <w:tcPr>
            <w:tcW w:w="198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C1A9245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49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14:paraId="425F13F2" w14:textId="3DDA35DE" w:rsidR="0028035C" w:rsidRPr="0028035C" w:rsidRDefault="00A45BE9" w:rsidP="0028035C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14:paraId="673EF915" w14:textId="77777777" w:rsidR="00A45BE9" w:rsidRDefault="00A45BE9" w:rsidP="00A45BE9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335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5E68FF7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45BE9" w14:paraId="5B1E42BE" w14:textId="77777777" w:rsidTr="00FC6EE7">
        <w:trPr>
          <w:trHeight w:val="500"/>
        </w:trPr>
        <w:tc>
          <w:tcPr>
            <w:tcW w:w="1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603C650A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14:paraId="07FD1C3C" w14:textId="77777777" w:rsidR="00A45BE9" w:rsidRDefault="00A45BE9" w:rsidP="00A45BE9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Revisi</w:t>
            </w:r>
          </w:p>
          <w:p w14:paraId="1430D6FB" w14:textId="77777777" w:rsidR="00A45BE9" w:rsidRDefault="00A45BE9" w:rsidP="00A45BE9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58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0B422F7" w14:textId="77777777" w:rsidR="00A45BE9" w:rsidRDefault="00A45BE9" w:rsidP="00A45BE9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14:paraId="09AE3806" w14:textId="77777777" w:rsidR="00A45BE9" w:rsidRDefault="00A45BE9" w:rsidP="00A45BE9">
            <w:pPr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 dari 7</w:t>
            </w:r>
          </w:p>
        </w:tc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BA7ECEE" w14:textId="77777777" w:rsidR="00A45BE9" w:rsidRDefault="00A45BE9" w:rsidP="00A45BE9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Tanggal Terbit</w:t>
            </w:r>
          </w:p>
          <w:p w14:paraId="743973D9" w14:textId="77777777" w:rsidR="00A45BE9" w:rsidRDefault="00A45BE9" w:rsidP="00A45BE9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13 Agustus 2019</w:t>
            </w:r>
          </w:p>
        </w:tc>
      </w:tr>
      <w:tr w:rsidR="00A45BE9" w14:paraId="6475644E" w14:textId="77777777" w:rsidTr="0060068C">
        <w:trPr>
          <w:trHeight w:val="720"/>
        </w:trPr>
        <w:tc>
          <w:tcPr>
            <w:tcW w:w="38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8C18F" w14:textId="77777777" w:rsidR="008631F6" w:rsidRDefault="00A45BE9" w:rsidP="008631F6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Matakuliah     : </w:t>
            </w:r>
            <w:r w:rsidR="008631F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Manajemen Lintas </w:t>
            </w:r>
          </w:p>
          <w:p w14:paraId="32F3570E" w14:textId="39331F3F" w:rsidR="00A45BE9" w:rsidRPr="00007E39" w:rsidRDefault="008631F6" w:rsidP="008631F6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                        Budaya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F7A5F" w14:textId="40D820A9" w:rsidR="00A45BE9" w:rsidRDefault="00A45BE9" w:rsidP="00A45BE9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</w:t>
            </w:r>
            <w:r w:rsidR="008631F6">
              <w:rPr>
                <w:rFonts w:ascii="Book Antiqua" w:eastAsia="Book Antiqua" w:hAnsi="Book Antiqua" w:cs="Book Antiqua"/>
                <w:sz w:val="22"/>
                <w:szCs w:val="22"/>
              </w:rPr>
              <w:t>7 (VII)</w:t>
            </w:r>
          </w:p>
        </w:tc>
        <w:tc>
          <w:tcPr>
            <w:tcW w:w="4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65086" w14:textId="7A60AC38" w:rsidR="00A45BE9" w:rsidRDefault="00927249" w:rsidP="00927249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S</w:t>
            </w:r>
            <w:r w:rsidR="00A45BE9">
              <w:rPr>
                <w:rFonts w:ascii="Book Antiqua" w:eastAsia="Book Antiqua" w:hAnsi="Book Antiqua" w:cs="Book Antiqua"/>
                <w:sz w:val="22"/>
                <w:szCs w:val="22"/>
              </w:rPr>
              <w:t>ks: 4/0</w:t>
            </w:r>
          </w:p>
        </w:tc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BFF7E" w14:textId="2FCBCE80" w:rsidR="00A45BE9" w:rsidRDefault="00A45BE9" w:rsidP="00AF167B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Kode MK: </w:t>
            </w:r>
            <w:r w:rsidR="002B6611">
              <w:t xml:space="preserve"> </w:t>
            </w:r>
            <w:r w:rsidR="002B6611" w:rsidRPr="002B6611">
              <w:rPr>
                <w:sz w:val="22"/>
              </w:rPr>
              <w:t>MAN20227</w:t>
            </w:r>
          </w:p>
        </w:tc>
      </w:tr>
      <w:tr w:rsidR="00A45BE9" w14:paraId="50718C13" w14:textId="77777777" w:rsidTr="0060068C">
        <w:trPr>
          <w:trHeight w:val="500"/>
        </w:trPr>
        <w:tc>
          <w:tcPr>
            <w:tcW w:w="3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5F4E2" w14:textId="77777777" w:rsidR="00A45BE9" w:rsidRDefault="00A45BE9" w:rsidP="00A45BE9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Program Studi : Manajemen</w:t>
            </w:r>
          </w:p>
        </w:tc>
        <w:tc>
          <w:tcPr>
            <w:tcW w:w="12011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2ED5" w14:textId="0D8206B6" w:rsidR="00A45BE9" w:rsidRDefault="00A45BE9" w:rsidP="00A45BE9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Dosen Pengampu/Penanggungjawab : </w:t>
            </w:r>
            <w:r w:rsidR="008631F6" w:rsidRPr="008631F6">
              <w:rPr>
                <w:rFonts w:ascii="Book Antiqua" w:eastAsia="Book Antiqua" w:hAnsi="Book Antiqua" w:cs="Book Antiqua"/>
                <w:sz w:val="22"/>
                <w:szCs w:val="22"/>
              </w:rPr>
              <w:t>Riri Carissa, S.E.,MSM</w:t>
            </w:r>
          </w:p>
        </w:tc>
      </w:tr>
      <w:tr w:rsidR="00A45BE9" w14:paraId="13E369BD" w14:textId="77777777" w:rsidTr="0060068C">
        <w:trPr>
          <w:trHeight w:val="697"/>
        </w:trPr>
        <w:tc>
          <w:tcPr>
            <w:tcW w:w="3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A7EB" w14:textId="77777777" w:rsidR="00A45BE9" w:rsidRDefault="00A45BE9" w:rsidP="00A45BE9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 Pembelajaran  Lulusan (CPL)</w:t>
            </w:r>
          </w:p>
        </w:tc>
        <w:tc>
          <w:tcPr>
            <w:tcW w:w="120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3BF81" w14:textId="77777777" w:rsidR="008A00BA" w:rsidRDefault="00A45BE9" w:rsidP="008A00BA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</w:p>
          <w:p w14:paraId="540022DF" w14:textId="0D5CE278" w:rsidR="007127CD" w:rsidRPr="007127CD" w:rsidRDefault="007127CD" w:rsidP="00091961">
            <w:pPr>
              <w:pStyle w:val="ListParagraph"/>
              <w:numPr>
                <w:ilvl w:val="0"/>
                <w:numId w:val="12"/>
              </w:numPr>
              <w:spacing w:before="3"/>
              <w:ind w:left="621" w:hanging="283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83A0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Bertakwa kepada Tuhan Yang Maha Esa dan mampu menunjukkan sikap </w:t>
            </w:r>
            <w:r w:rsidR="003B7402">
              <w:rPr>
                <w:rFonts w:ascii="Book Antiqua" w:eastAsia="Book Antiqua" w:hAnsi="Book Antiqua" w:cs="Book Antiqua"/>
                <w:sz w:val="22"/>
                <w:szCs w:val="22"/>
              </w:rPr>
              <w:t>religi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us.</w:t>
            </w:r>
          </w:p>
          <w:p w14:paraId="038237B8" w14:textId="3E43DE0C" w:rsidR="007127CD" w:rsidRPr="007127CD" w:rsidRDefault="007127CD" w:rsidP="00091961">
            <w:pPr>
              <w:pStyle w:val="ListParagraph"/>
              <w:numPr>
                <w:ilvl w:val="0"/>
                <w:numId w:val="12"/>
              </w:numPr>
              <w:spacing w:before="3"/>
              <w:ind w:left="621" w:hanging="283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7127CD">
              <w:rPr>
                <w:rFonts w:ascii="Book Antiqua" w:eastAsia="Book Antiqua" w:hAnsi="Book Antiqua" w:cs="Book Antiqua"/>
                <w:sz w:val="22"/>
                <w:szCs w:val="22"/>
              </w:rPr>
              <w:t>Menunjukkan sikap bertanggungjawab atas pekerjaan di bidang keahliannya secara mandiri</w:t>
            </w:r>
            <w:r w:rsidRPr="007127CD">
              <w:rPr>
                <w:rFonts w:eastAsia="Book Antiqua"/>
                <w:sz w:val="24"/>
                <w:szCs w:val="24"/>
              </w:rPr>
              <w:t>.</w:t>
            </w:r>
          </w:p>
          <w:p w14:paraId="0C5A7378" w14:textId="502055A3" w:rsidR="00A45BE9" w:rsidRPr="00B661F4" w:rsidRDefault="00A45BE9" w:rsidP="00A45BE9">
            <w:pPr>
              <w:ind w:left="100"/>
              <w:rPr>
                <w:rFonts w:eastAsia="Book Antiqua"/>
                <w:sz w:val="24"/>
                <w:szCs w:val="24"/>
              </w:rPr>
            </w:pPr>
            <w:r w:rsidRPr="00B661F4">
              <w:rPr>
                <w:rFonts w:eastAsia="Book Antiqua"/>
                <w:b/>
                <w:sz w:val="24"/>
                <w:szCs w:val="24"/>
                <w:u w:val="single"/>
              </w:rPr>
              <w:t>Keterampilan Umum</w:t>
            </w:r>
            <w:r w:rsidRPr="00B661F4">
              <w:rPr>
                <w:rFonts w:eastAsia="Book Antiqua"/>
                <w:b/>
                <w:sz w:val="24"/>
                <w:szCs w:val="24"/>
              </w:rPr>
              <w:t>:</w:t>
            </w:r>
          </w:p>
          <w:p w14:paraId="77D0CB2A" w14:textId="77777777" w:rsidR="00C048AD" w:rsidRPr="00C048AD" w:rsidRDefault="00A45BE9" w:rsidP="00091961">
            <w:pPr>
              <w:pStyle w:val="ListParagraph"/>
              <w:numPr>
                <w:ilvl w:val="0"/>
                <w:numId w:val="12"/>
              </w:numPr>
              <w:ind w:left="570" w:hanging="284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C048AD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Menerapkan pemikiran logis, kritis, sistematis, dan inovatif dalam konteks pengembangan atau implementasi ilmu pengetahuan dan/atau teknologi sesuai dengan bidang manajemen</w:t>
            </w:r>
            <w:r w:rsidRPr="00C048AD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.</w:t>
            </w:r>
          </w:p>
          <w:p w14:paraId="203CCACD" w14:textId="77777777" w:rsidR="002C784D" w:rsidRPr="002C784D" w:rsidRDefault="002C784D" w:rsidP="002C784D">
            <w:pPr>
              <w:pStyle w:val="ListParagraph"/>
              <w:numPr>
                <w:ilvl w:val="0"/>
                <w:numId w:val="12"/>
              </w:numPr>
              <w:ind w:left="564" w:hanging="284"/>
              <w:rPr>
                <w:rFonts w:eastAsia="Book Antiqua"/>
                <w:b/>
                <w:sz w:val="24"/>
                <w:szCs w:val="24"/>
                <w:u w:val="single"/>
              </w:rPr>
            </w:pPr>
            <w:r w:rsidRPr="002C784D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Mampu menunjukkan kinerja mandiri, bermutu, dan terukur</w:t>
            </w:r>
          </w:p>
          <w:p w14:paraId="084775FE" w14:textId="2647816C" w:rsidR="00A45BE9" w:rsidRPr="002C784D" w:rsidRDefault="00A45BE9" w:rsidP="002C784D">
            <w:pPr>
              <w:pStyle w:val="ListParagraph"/>
              <w:ind w:left="138"/>
              <w:rPr>
                <w:rFonts w:eastAsia="Book Antiqua"/>
                <w:b/>
                <w:sz w:val="24"/>
                <w:szCs w:val="24"/>
                <w:u w:val="single"/>
              </w:rPr>
            </w:pPr>
            <w:r w:rsidRPr="002C784D">
              <w:rPr>
                <w:rFonts w:eastAsia="Book Antiqua"/>
                <w:b/>
                <w:sz w:val="24"/>
                <w:szCs w:val="24"/>
                <w:u w:val="single"/>
              </w:rPr>
              <w:t>CP Keterampilan Khusus</w:t>
            </w:r>
          </w:p>
          <w:p w14:paraId="4861ED7C" w14:textId="13C28E47" w:rsidR="002C784D" w:rsidRPr="00E51A60" w:rsidRDefault="002C784D" w:rsidP="002C784D">
            <w:pPr>
              <w:pStyle w:val="ListParagraph"/>
              <w:numPr>
                <w:ilvl w:val="0"/>
                <w:numId w:val="12"/>
              </w:numPr>
              <w:ind w:left="564" w:hanging="284"/>
              <w:rPr>
                <w:rFonts w:ascii="Book Antiqua" w:eastAsia="Book Antiqua" w:hAnsi="Book Antiqua"/>
                <w:sz w:val="22"/>
                <w:szCs w:val="24"/>
              </w:rPr>
            </w:pPr>
            <w:r w:rsidRPr="00E51A60">
              <w:rPr>
                <w:rFonts w:ascii="Book Antiqua" w:eastAsia="Book Antiqua" w:hAnsi="Book Antiqua"/>
                <w:sz w:val="22"/>
                <w:szCs w:val="24"/>
              </w:rPr>
              <w:t>Mampu bekerjasama dalam kelompok, baik sebagai pemimpin maupun anggota kelompok</w:t>
            </w:r>
          </w:p>
          <w:p w14:paraId="01BD45EC" w14:textId="024D2BEC" w:rsidR="002C784D" w:rsidRPr="002C784D" w:rsidRDefault="002C784D" w:rsidP="002C784D">
            <w:pPr>
              <w:pStyle w:val="ListParagraph"/>
              <w:numPr>
                <w:ilvl w:val="0"/>
                <w:numId w:val="12"/>
              </w:numPr>
              <w:ind w:left="564" w:hanging="284"/>
              <w:rPr>
                <w:rFonts w:eastAsia="Book Antiqua"/>
                <w:sz w:val="24"/>
                <w:szCs w:val="24"/>
              </w:rPr>
            </w:pPr>
            <w:r w:rsidRPr="002C784D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Mampu berkomunikasi secara efektif, baik secara lisan dan tertulis, dengan menggunakan berbagai saluran komunikasi.</w:t>
            </w:r>
          </w:p>
          <w:p w14:paraId="659AAA5D" w14:textId="595C026A" w:rsidR="002C784D" w:rsidRPr="00E51A60" w:rsidRDefault="002C784D" w:rsidP="002C784D">
            <w:pPr>
              <w:pStyle w:val="ListParagraph"/>
              <w:numPr>
                <w:ilvl w:val="0"/>
                <w:numId w:val="12"/>
              </w:numPr>
              <w:ind w:left="564" w:hanging="284"/>
              <w:rPr>
                <w:rFonts w:ascii="Book Antiqua" w:eastAsia="Book Antiqua" w:hAnsi="Book Antiqua"/>
                <w:sz w:val="22"/>
                <w:szCs w:val="24"/>
              </w:rPr>
            </w:pPr>
            <w:r w:rsidRPr="00E51A60">
              <w:rPr>
                <w:rFonts w:ascii="Book Antiqua" w:eastAsia="Book Antiqua" w:hAnsi="Book Antiqua"/>
                <w:sz w:val="22"/>
                <w:szCs w:val="24"/>
              </w:rPr>
              <w:t>Mampu menerapkan ilmu manajemen dalam konteks global</w:t>
            </w:r>
          </w:p>
          <w:p w14:paraId="6674B22D" w14:textId="37D85839" w:rsidR="00333590" w:rsidRPr="002C784D" w:rsidRDefault="00333590" w:rsidP="002C784D">
            <w:pPr>
              <w:pStyle w:val="ListParagraph"/>
              <w:ind w:left="138"/>
              <w:rPr>
                <w:rFonts w:eastAsia="Book Antiqua"/>
                <w:sz w:val="24"/>
                <w:szCs w:val="24"/>
              </w:rPr>
            </w:pPr>
            <w:r w:rsidRPr="002C784D">
              <w:rPr>
                <w:rFonts w:eastAsia="Book Antiqua"/>
                <w:b/>
                <w:sz w:val="24"/>
                <w:szCs w:val="24"/>
                <w:u w:val="single"/>
              </w:rPr>
              <w:t>CP Pengetahuan</w:t>
            </w:r>
          </w:p>
          <w:p w14:paraId="01F7FD55" w14:textId="77777777" w:rsidR="00333590" w:rsidRPr="002C784D" w:rsidRDefault="00B168FB" w:rsidP="00B168FB">
            <w:pPr>
              <w:pStyle w:val="ListParagraph"/>
              <w:numPr>
                <w:ilvl w:val="0"/>
                <w:numId w:val="12"/>
              </w:numPr>
              <w:ind w:left="564" w:hanging="284"/>
              <w:rPr>
                <w:rFonts w:eastAsia="Book Antiqua"/>
                <w:sz w:val="24"/>
                <w:szCs w:val="24"/>
              </w:rPr>
            </w:pPr>
            <w:r w:rsidRPr="00B168FB">
              <w:rPr>
                <w:rFonts w:ascii="Book Antiqua" w:eastAsia="Book Antiqua" w:hAnsi="Book Antiqua" w:cs="Book Antiqua"/>
                <w:sz w:val="22"/>
                <w:szCs w:val="22"/>
              </w:rPr>
              <w:t>Menguasai pengetahuan tentang jenis dan regulasi organisasi lokal, nasional, regional, dan global</w:t>
            </w:r>
          </w:p>
          <w:p w14:paraId="2BCDDEA7" w14:textId="17D56598" w:rsidR="002C784D" w:rsidRPr="00E51A60" w:rsidRDefault="002C784D" w:rsidP="002C784D">
            <w:pPr>
              <w:pStyle w:val="ListParagraph"/>
              <w:numPr>
                <w:ilvl w:val="0"/>
                <w:numId w:val="12"/>
              </w:numPr>
              <w:ind w:left="564" w:hanging="284"/>
              <w:rPr>
                <w:rFonts w:ascii="Book Antiqua" w:eastAsia="Book Antiqua" w:hAnsi="Book Antiqua"/>
                <w:sz w:val="24"/>
                <w:szCs w:val="24"/>
              </w:rPr>
            </w:pPr>
            <w:r w:rsidRPr="00E51A60">
              <w:rPr>
                <w:rFonts w:ascii="Book Antiqua" w:eastAsia="Book Antiqua" w:hAnsi="Book Antiqua"/>
                <w:sz w:val="22"/>
                <w:szCs w:val="24"/>
              </w:rPr>
              <w:t>Menguasai Kaidah dan teknik komunikasi lintas fungsi dan level organisasi</w:t>
            </w:r>
          </w:p>
        </w:tc>
      </w:tr>
      <w:tr w:rsidR="00A45BE9" w14:paraId="1BDF5B7E" w14:textId="77777777" w:rsidTr="0060068C">
        <w:trPr>
          <w:trHeight w:val="707"/>
        </w:trPr>
        <w:tc>
          <w:tcPr>
            <w:tcW w:w="3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C2C90" w14:textId="77777777" w:rsidR="00A45BE9" w:rsidRDefault="00A45BE9" w:rsidP="00A45BE9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 Pembelajaran Matakuliah</w:t>
            </w:r>
          </w:p>
          <w:p w14:paraId="32BE975C" w14:textId="0635306B" w:rsidR="00A45BE9" w:rsidRDefault="002A3B22" w:rsidP="00885E56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</w:tc>
        <w:tc>
          <w:tcPr>
            <w:tcW w:w="120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16F80" w14:textId="3259421D" w:rsidR="00A45BE9" w:rsidRPr="00E51A60" w:rsidRDefault="002A3B22" w:rsidP="00D91DD9">
            <w:pPr>
              <w:pStyle w:val="ListParagraph"/>
              <w:ind w:left="54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</w:pPr>
            <w:r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  <w:t xml:space="preserve">Mampu </w:t>
            </w:r>
            <w:r w:rsidR="00FC3274"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>menerapkan konsep-</w:t>
            </w:r>
            <w:r w:rsidR="008B3542"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>konsep</w:t>
            </w:r>
            <w:r w:rsidR="00D91DD9"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 xml:space="preserve"> manajemen lintas budaya untuk</w:t>
            </w:r>
            <w:r w:rsidR="00E51A60"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 xml:space="preserve"> menyikapi perbedaan bu</w:t>
            </w:r>
            <w:r w:rsid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 xml:space="preserve">daya di berbagai belahan bangsa </w:t>
            </w:r>
            <w:r w:rsidR="00D91DD9"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>yang</w:t>
            </w:r>
            <w:r w:rsidR="00E51A60" w:rsidRPr="00480C3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en-ID"/>
              </w:rPr>
              <w:t xml:space="preserve"> selanjutnya mengantisipasikannya dalam dunia bisnis dan ekonomi. </w:t>
            </w:r>
          </w:p>
        </w:tc>
      </w:tr>
      <w:tr w:rsidR="00A45BE9" w14:paraId="44339CB4" w14:textId="77777777" w:rsidTr="0060068C">
        <w:trPr>
          <w:trHeight w:val="1160"/>
        </w:trPr>
        <w:tc>
          <w:tcPr>
            <w:tcW w:w="38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C5AA04" w14:textId="77777777" w:rsidR="00A45BE9" w:rsidRDefault="00A45BE9" w:rsidP="00A45BE9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 Matakuliah :</w:t>
            </w:r>
          </w:p>
        </w:tc>
        <w:tc>
          <w:tcPr>
            <w:tcW w:w="12011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1852F6" w14:textId="33F05094" w:rsidR="00963DCF" w:rsidRPr="006338CE" w:rsidRDefault="00963DCF" w:rsidP="00851F4F">
            <w:pPr>
              <w:spacing w:before="48"/>
              <w:ind w:left="100" w:right="381"/>
              <w:jc w:val="both"/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</w:pPr>
            <w:r w:rsidRPr="00963DCF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 xml:space="preserve">Mata kuliah </w:t>
            </w:r>
            <w:r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 xml:space="preserve">Manajemen Lintas Budaya </w:t>
            </w:r>
            <w:r w:rsidRPr="00963DCF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 xml:space="preserve">membahas mengenai </w:t>
            </w:r>
            <w:r w:rsidR="00E51A60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 xml:space="preserve">manajemen lintas budaya secara umum, </w:t>
            </w:r>
            <w:r w:rsidRPr="00963DCF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 xml:space="preserve">manfaat mengetahui berbagai budaya di berbagai belahan dunia, </w:t>
            </w:r>
            <w:r w:rsidR="00E51A60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>mempelajari</w:t>
            </w:r>
            <w:r w:rsidRPr="00963DCF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 xml:space="preserve"> kebiasaan dan kehidupan secara umum, dalam kaitannya dengan bisnis, sehingga mahasiswa dipersiapkan untuk bisa menyesuaikan diri dengan kebudayaan manapun pada saat bekerja atau mengge</w:t>
            </w:r>
            <w:r w:rsidR="00851F4F">
              <w:rPr>
                <w:rFonts w:ascii="Book Antiqua" w:hAnsi="Book Antiqua"/>
                <w:noProof/>
                <w:color w:val="000000" w:themeColor="text1"/>
                <w:sz w:val="22"/>
                <w:szCs w:val="24"/>
                <w:lang w:val="en-MY"/>
              </w:rPr>
              <w:t>luti masalah busnis dan ekonomi.</w:t>
            </w:r>
          </w:p>
        </w:tc>
      </w:tr>
      <w:tr w:rsidR="00A45BE9" w14:paraId="41AC762C" w14:textId="77777777" w:rsidTr="0060068C">
        <w:trPr>
          <w:trHeight w:val="500"/>
        </w:trPr>
        <w:tc>
          <w:tcPr>
            <w:tcW w:w="15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F9077" w14:textId="77777777" w:rsidR="00A45BE9" w:rsidRDefault="00A45BE9" w:rsidP="00A45BE9">
            <w:pPr>
              <w:spacing w:line="242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Minggu ke -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5EE5C" w14:textId="77777777" w:rsidR="00A45BE9" w:rsidRDefault="00A45BE9" w:rsidP="00A45BE9">
            <w:pPr>
              <w:spacing w:before="3"/>
              <w:rPr>
                <w:sz w:val="26"/>
                <w:szCs w:val="26"/>
              </w:rPr>
            </w:pPr>
          </w:p>
          <w:p w14:paraId="1D36240E" w14:textId="77777777" w:rsidR="00A45BE9" w:rsidRDefault="00A45BE9" w:rsidP="00A45BE9">
            <w:pPr>
              <w:spacing w:line="242" w:lineRule="auto"/>
              <w:ind w:left="177" w:right="146" w:firstLine="34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 yang diharapkan (Sub-CPMK)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11DE77" w14:textId="77777777" w:rsidR="00A45BE9" w:rsidRDefault="00A45BE9" w:rsidP="00A45BE9">
            <w:pPr>
              <w:spacing w:before="3"/>
              <w:rPr>
                <w:sz w:val="26"/>
                <w:szCs w:val="26"/>
              </w:rPr>
            </w:pPr>
          </w:p>
          <w:p w14:paraId="6590499A" w14:textId="77777777" w:rsidR="00A45BE9" w:rsidRDefault="00A45BE9" w:rsidP="00A45BE9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 Kajian/Materi</w:t>
            </w:r>
          </w:p>
          <w:p w14:paraId="6B6498FF" w14:textId="77777777" w:rsidR="00A45BE9" w:rsidRDefault="00A45BE9" w:rsidP="00A45BE9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4E58BD" w14:textId="77777777" w:rsidR="00A45BE9" w:rsidRPr="002043D2" w:rsidRDefault="00A45BE9" w:rsidP="00A45BE9">
            <w:pPr>
              <w:ind w:left="180" w:right="18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2043D2">
              <w:rPr>
                <w:rFonts w:ascii="Book Antiqua" w:eastAsia="Book Antiqua" w:hAnsi="Book Antiqua" w:cs="Book Antiqua"/>
                <w:b/>
                <w:color w:val="000000" w:themeColor="text1"/>
                <w:sz w:val="22"/>
                <w:szCs w:val="22"/>
              </w:rPr>
              <w:t>Bentuk, Metode</w:t>
            </w:r>
          </w:p>
          <w:p w14:paraId="11AF05EE" w14:textId="77777777" w:rsidR="00A45BE9" w:rsidRPr="002043D2" w:rsidRDefault="00A45BE9" w:rsidP="00A45BE9">
            <w:pPr>
              <w:ind w:left="82" w:right="82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2043D2">
              <w:rPr>
                <w:rFonts w:ascii="Book Antiqua" w:eastAsia="Book Antiqua" w:hAnsi="Book Antiqua" w:cs="Book Antiqua"/>
                <w:b/>
                <w:color w:val="000000" w:themeColor="text1"/>
                <w:sz w:val="22"/>
                <w:szCs w:val="22"/>
              </w:rPr>
              <w:t>Pembelajaran dan</w:t>
            </w:r>
          </w:p>
          <w:p w14:paraId="028348F1" w14:textId="77777777" w:rsidR="00A45BE9" w:rsidRPr="002043D2" w:rsidRDefault="00A45BE9" w:rsidP="00A45BE9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2043D2">
              <w:rPr>
                <w:rFonts w:ascii="Book Antiqua" w:eastAsia="Book Antiqua" w:hAnsi="Book Antiqua" w:cs="Book Antiqua"/>
                <w:b/>
                <w:color w:val="000000" w:themeColor="text1"/>
                <w:sz w:val="22"/>
                <w:szCs w:val="22"/>
              </w:rPr>
              <w:t>Pengalaman</w:t>
            </w:r>
          </w:p>
          <w:p w14:paraId="0191F1FD" w14:textId="77777777" w:rsidR="00A45BE9" w:rsidRDefault="00A45BE9" w:rsidP="00A45BE9">
            <w:pPr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043D2">
              <w:rPr>
                <w:rFonts w:ascii="Book Antiqua" w:eastAsia="Book Antiqua" w:hAnsi="Book Antiqua" w:cs="Book Antiqua"/>
                <w:b/>
                <w:color w:val="000000" w:themeColor="text1"/>
                <w:sz w:val="22"/>
                <w:szCs w:val="22"/>
              </w:rPr>
              <w:t>Belajar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FD1F5F" w14:textId="77777777" w:rsidR="00A45BE9" w:rsidRDefault="00A45BE9" w:rsidP="00A45BE9">
            <w:pPr>
              <w:spacing w:before="3"/>
              <w:rPr>
                <w:sz w:val="26"/>
                <w:szCs w:val="26"/>
              </w:rPr>
            </w:pPr>
          </w:p>
          <w:p w14:paraId="47A973A5" w14:textId="77777777" w:rsidR="00A45BE9" w:rsidRDefault="00A45BE9" w:rsidP="0060068C">
            <w:pPr>
              <w:ind w:left="14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14:paraId="4AC65C81" w14:textId="77777777" w:rsidR="00A45BE9" w:rsidRDefault="00A45BE9" w:rsidP="0060068C">
            <w:pPr>
              <w:spacing w:before="3"/>
              <w:ind w:left="14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(menit)</w:t>
            </w:r>
          </w:p>
        </w:tc>
        <w:tc>
          <w:tcPr>
            <w:tcW w:w="605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D7995B" w14:textId="77777777" w:rsidR="00A45BE9" w:rsidRDefault="00A45BE9" w:rsidP="00A45BE9">
            <w:pPr>
              <w:spacing w:before="4"/>
              <w:rPr>
                <w:sz w:val="12"/>
                <w:szCs w:val="12"/>
              </w:rPr>
            </w:pPr>
          </w:p>
          <w:p w14:paraId="0822FF65" w14:textId="77777777" w:rsidR="00A45BE9" w:rsidRDefault="00A45BE9" w:rsidP="00A45BE9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</w:p>
        </w:tc>
      </w:tr>
      <w:tr w:rsidR="00A45BE9" w14:paraId="4615C31E" w14:textId="77777777" w:rsidTr="0060068C">
        <w:trPr>
          <w:trHeight w:val="540"/>
        </w:trPr>
        <w:tc>
          <w:tcPr>
            <w:tcW w:w="153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3E3D78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C8E302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B9A954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A1E10B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43418E" w14:textId="77777777" w:rsidR="00A45BE9" w:rsidRDefault="00A45BE9" w:rsidP="00A45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6C744" w14:textId="77777777" w:rsidR="00A45BE9" w:rsidRDefault="00A45BE9" w:rsidP="0060068C">
            <w:pPr>
              <w:spacing w:before="8"/>
              <w:ind w:left="-141"/>
              <w:jc w:val="center"/>
              <w:rPr>
                <w:sz w:val="13"/>
                <w:szCs w:val="13"/>
              </w:rPr>
            </w:pPr>
          </w:p>
          <w:p w14:paraId="34875E03" w14:textId="77777777" w:rsidR="00A45BE9" w:rsidRDefault="00A45BE9" w:rsidP="0060068C">
            <w:pPr>
              <w:ind w:left="-14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</w:p>
        </w:tc>
        <w:tc>
          <w:tcPr>
            <w:tcW w:w="3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E588E" w14:textId="77777777" w:rsidR="00A45BE9" w:rsidRDefault="00A45BE9" w:rsidP="0060068C">
            <w:pPr>
              <w:spacing w:before="8"/>
              <w:ind w:left="-141"/>
              <w:jc w:val="center"/>
              <w:rPr>
                <w:sz w:val="13"/>
                <w:szCs w:val="13"/>
              </w:rPr>
            </w:pPr>
          </w:p>
          <w:p w14:paraId="350813A8" w14:textId="77777777" w:rsidR="00A45BE9" w:rsidRDefault="00A45BE9" w:rsidP="0060068C">
            <w:pPr>
              <w:ind w:left="-14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E63B" w14:textId="77777777" w:rsidR="00A45BE9" w:rsidRDefault="00A45BE9" w:rsidP="00A45BE9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</w:p>
          <w:p w14:paraId="621B22DF" w14:textId="77777777" w:rsidR="00A45BE9" w:rsidRDefault="00A45BE9" w:rsidP="00A45BE9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692998" w14:paraId="3C5AFF1A" w14:textId="77777777" w:rsidTr="0060068C">
        <w:trPr>
          <w:trHeight w:val="104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B2446" w14:textId="77777777" w:rsidR="00692998" w:rsidRDefault="00692998" w:rsidP="00692998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82A71" w14:textId="46990309" w:rsidR="006B7ED4" w:rsidRDefault="006162AD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  <w:r>
              <w:rPr>
                <w:rFonts w:ascii="Book Antiqua" w:hAnsi="Book Antiqua"/>
                <w:sz w:val="22"/>
                <w:szCs w:val="22"/>
                <w:lang w:val="en-ID"/>
              </w:rPr>
              <w:t xml:space="preserve">Mampu memahami konsep-konsep manajemen lintas budaya </w:t>
            </w:r>
          </w:p>
          <w:p w14:paraId="64DAD344" w14:textId="3882335A" w:rsidR="00692998" w:rsidRDefault="00692998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7FEEAC1F" w14:textId="024E2F8E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0C830BAB" w14:textId="1A6351A1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6F3F41ED" w14:textId="68D117BF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3888D92C" w14:textId="75003E34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255F4D33" w14:textId="54215E31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1F274E47" w14:textId="41F2B06A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1666BC4F" w14:textId="7E52E874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4DACAE77" w14:textId="74ADDCAD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4CF7C3B2" w14:textId="581B5E67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2D016DFC" w14:textId="2AE52AD9" w:rsidR="006B7ED4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34A9998E" w14:textId="77777777" w:rsidR="006B7ED4" w:rsidRPr="00362913" w:rsidRDefault="006B7ED4" w:rsidP="0069299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  <w:p w14:paraId="16DB6B1F" w14:textId="5921533E" w:rsidR="00692998" w:rsidRPr="00362913" w:rsidRDefault="00692998" w:rsidP="00692998">
            <w:pPr>
              <w:spacing w:before="3"/>
              <w:ind w:right="231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01312" w14:textId="77777777" w:rsidR="00692998" w:rsidRPr="00362913" w:rsidRDefault="00692998" w:rsidP="00692998">
            <w:pPr>
              <w:autoSpaceDE w:val="0"/>
              <w:autoSpaceDN w:val="0"/>
              <w:adjustRightInd w:val="0"/>
              <w:rPr>
                <w:rFonts w:ascii="Book Antiqua" w:hAnsi="Book Antiqua"/>
                <w:sz w:val="22"/>
                <w:lang w:val="en-ID"/>
              </w:rPr>
            </w:pPr>
          </w:p>
          <w:p w14:paraId="43B66B50" w14:textId="225C989D" w:rsidR="00BD653D" w:rsidRDefault="00BD653D" w:rsidP="00C6290B">
            <w:pPr>
              <w:autoSpaceDE w:val="0"/>
              <w:autoSpaceDN w:val="0"/>
              <w:adjustRightInd w:val="0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ascii="Book Antiqua" w:hAnsi="Book Antiqua"/>
                <w:sz w:val="22"/>
                <w:lang w:val="en-ID"/>
              </w:rPr>
              <w:t>Konsep Manajemen Lintas Budaya</w:t>
            </w:r>
          </w:p>
          <w:p w14:paraId="55577C07" w14:textId="77777777" w:rsidR="00C6290B" w:rsidRPr="00C6290B" w:rsidRDefault="00C6290B" w:rsidP="00C6290B">
            <w:pPr>
              <w:autoSpaceDE w:val="0"/>
              <w:autoSpaceDN w:val="0"/>
              <w:adjustRightInd w:val="0"/>
              <w:rPr>
                <w:rFonts w:ascii="Book Antiqua" w:hAnsi="Book Antiqua"/>
                <w:sz w:val="22"/>
                <w:lang w:val="en-ID"/>
              </w:rPr>
            </w:pPr>
          </w:p>
          <w:p w14:paraId="7E27E9C6" w14:textId="77777777" w:rsidR="00BD653D" w:rsidRDefault="00BD653D" w:rsidP="00BD653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ascii="Book Antiqua" w:hAnsi="Book Antiqua"/>
                <w:sz w:val="22"/>
                <w:lang w:val="en-ID"/>
              </w:rPr>
              <w:t>Perbedaan dunia</w:t>
            </w:r>
          </w:p>
          <w:p w14:paraId="3331D35E" w14:textId="66CF56A6" w:rsidR="00BD653D" w:rsidRPr="00BD653D" w:rsidRDefault="00BD653D" w:rsidP="00BD653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ascii="Book Antiqua" w:hAnsi="Book Antiqua"/>
                <w:sz w:val="22"/>
                <w:lang w:val="en-ID"/>
              </w:rPr>
              <w:t xml:space="preserve">Konsep </w:t>
            </w:r>
            <w:r w:rsidRPr="00BD653D">
              <w:rPr>
                <w:rFonts w:ascii="Book Antiqua" w:hAnsi="Book Antiqua"/>
                <w:sz w:val="22"/>
                <w:lang w:val="en-ID"/>
              </w:rPr>
              <w:t>tentang kebenaran</w:t>
            </w:r>
            <w:r>
              <w:rPr>
                <w:rFonts w:ascii="Book Antiqua" w:hAnsi="Book Antiqua"/>
                <w:sz w:val="22"/>
                <w:lang w:val="en-ID"/>
              </w:rPr>
              <w:t xml:space="preserve"> dan </w:t>
            </w:r>
            <w:r w:rsidRPr="00BD653D">
              <w:rPr>
                <w:rFonts w:ascii="Book Antiqua" w:hAnsi="Book Antiqua"/>
                <w:sz w:val="22"/>
                <w:lang w:val="en-ID"/>
              </w:rPr>
              <w:t>akal sehat</w:t>
            </w:r>
          </w:p>
          <w:p w14:paraId="59821DF4" w14:textId="77777777" w:rsidR="007A2A48" w:rsidRDefault="00BD653D" w:rsidP="007A2A4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 w:rsidRPr="00BD653D">
              <w:rPr>
                <w:rFonts w:ascii="Book Antiqua" w:hAnsi="Book Antiqua"/>
                <w:sz w:val="22"/>
                <w:lang w:val="en-ID"/>
              </w:rPr>
              <w:t xml:space="preserve">Kekakuan </w:t>
            </w:r>
            <w:r w:rsidR="007A2A48">
              <w:rPr>
                <w:rFonts w:ascii="Book Antiqua" w:hAnsi="Book Antiqua"/>
                <w:sz w:val="22"/>
                <w:lang w:val="en-ID"/>
              </w:rPr>
              <w:t>Bahasa</w:t>
            </w:r>
          </w:p>
          <w:p w14:paraId="4B3BE345" w14:textId="03E7AF1D" w:rsidR="007A2A48" w:rsidRPr="007A2A48" w:rsidRDefault="007A2A48" w:rsidP="007A2A48">
            <w:pPr>
              <w:pStyle w:val="ListParagraph"/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A9B9E" w14:textId="07594CB9" w:rsidR="00692998" w:rsidRDefault="00692998" w:rsidP="006B7ED4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Ceramah, Diskusi</w:t>
            </w:r>
          </w:p>
          <w:p w14:paraId="21156AC1" w14:textId="4DAD2137" w:rsidR="006B7ED4" w:rsidRDefault="006B7ED4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E0102E" w14:textId="7FD955FA" w:rsidR="006B7ED4" w:rsidRDefault="006B7ED4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FC44A89" w14:textId="386C4735" w:rsidR="006B7ED4" w:rsidRDefault="006B7ED4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F48323" w14:textId="3B57A91C" w:rsidR="006B7ED4" w:rsidRDefault="006B7ED4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FF7762" w14:textId="5F93A6C4" w:rsidR="006B7ED4" w:rsidRDefault="006B7ED4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E71A7F0" w14:textId="77777777" w:rsidR="006B7ED4" w:rsidRDefault="006B7ED4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80D62B" w14:textId="77777777" w:rsidR="00692998" w:rsidRDefault="00692998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4A4D3F5" w14:textId="77777777" w:rsidR="00692998" w:rsidRDefault="00692998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26461E0" w14:textId="77777777" w:rsidR="00692998" w:rsidRDefault="00692998" w:rsidP="00692998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0BC298" w14:textId="77777777" w:rsidR="00692998" w:rsidRDefault="00692998" w:rsidP="00D17A82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4EA35" w14:textId="507B9C91" w:rsidR="00692998" w:rsidRDefault="00692998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31324AEE" w14:textId="5BA58A0B" w:rsidR="00673749" w:rsidRDefault="00673749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78ADA9A0" w14:textId="395152F7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FE8A0AC" w14:textId="294469E5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9F4983" w14:textId="39D3FFD5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50A4EAC" w14:textId="77777777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D6DAB7" w14:textId="5E917E89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B048BB" w14:textId="1BE2E42F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58A607" w14:textId="65E65B45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484227" w14:textId="77777777" w:rsidR="006B7ED4" w:rsidRDefault="006B7ED4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F09B471" w14:textId="77777777" w:rsidR="00692998" w:rsidRDefault="00692998" w:rsidP="00692998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C2DF0" w14:textId="77777777" w:rsidR="00692998" w:rsidRDefault="00692998" w:rsidP="00692998">
            <w:pPr>
              <w:pStyle w:val="ListParagraph"/>
              <w:numPr>
                <w:ilvl w:val="0"/>
                <w:numId w:val="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555B36B0" w14:textId="77777777" w:rsidR="00692998" w:rsidRPr="009B3FEB" w:rsidRDefault="00692998" w:rsidP="00692998">
            <w:pPr>
              <w:pStyle w:val="ListParagraph"/>
              <w:numPr>
                <w:ilvl w:val="0"/>
                <w:numId w:val="1"/>
              </w:numPr>
              <w:ind w:right="87"/>
              <w:jc w:val="both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Penilaian tugas terstruktur</w:t>
            </w:r>
          </w:p>
          <w:p w14:paraId="274DEA5C" w14:textId="77777777" w:rsidR="00692998" w:rsidRPr="00511EE9" w:rsidRDefault="00692998" w:rsidP="00692998">
            <w:pPr>
              <w:pStyle w:val="ListParagraph"/>
              <w:numPr>
                <w:ilvl w:val="0"/>
                <w:numId w:val="4"/>
              </w:numPr>
              <w:ind w:left="486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bahan materi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presentasi</w:t>
            </w:r>
          </w:p>
          <w:p w14:paraId="73249EE4" w14:textId="77777777" w:rsidR="00692998" w:rsidRPr="00511EE9" w:rsidRDefault="00692998" w:rsidP="00692998">
            <w:pPr>
              <w:pStyle w:val="ListParagraph"/>
              <w:numPr>
                <w:ilvl w:val="0"/>
                <w:numId w:val="4"/>
              </w:numPr>
              <w:ind w:left="486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511EE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511EE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14:paraId="5EF07801" w14:textId="77777777" w:rsidR="00692998" w:rsidRPr="00512E90" w:rsidRDefault="00692998" w:rsidP="00692998">
            <w:pPr>
              <w:pStyle w:val="ListParagraph"/>
              <w:ind w:left="486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Penilaian hasil makalah individu dan keaktifan kelas</w:t>
            </w:r>
          </w:p>
        </w:tc>
        <w:tc>
          <w:tcPr>
            <w:tcW w:w="3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89CD9" w14:textId="076C5D84" w:rsidR="00692998" w:rsidRDefault="00692998" w:rsidP="00692998">
            <w:pPr>
              <w:pStyle w:val="ListParagraph"/>
              <w:numPr>
                <w:ilvl w:val="0"/>
                <w:numId w:val="2"/>
              </w:numPr>
              <w:spacing w:before="44" w:line="276" w:lineRule="auto"/>
              <w:ind w:left="387" w:right="326"/>
              <w:rPr>
                <w:sz w:val="24"/>
                <w:szCs w:val="24"/>
                <w:lang w:val="id-ID"/>
              </w:rPr>
            </w:pPr>
            <w:r w:rsidRPr="007F11D3">
              <w:rPr>
                <w:rFonts w:ascii="Book Antiqua" w:hAnsi="Book Antiqua"/>
                <w:sz w:val="22"/>
                <w:szCs w:val="24"/>
                <w:lang w:val="id-ID"/>
              </w:rPr>
              <w:t xml:space="preserve">Mampu </w:t>
            </w:r>
            <w:r w:rsidR="00482835">
              <w:rPr>
                <w:rFonts w:ascii="Book Antiqua" w:hAnsi="Book Antiqua"/>
                <w:sz w:val="22"/>
                <w:szCs w:val="24"/>
                <w:lang w:val="en-ID"/>
              </w:rPr>
              <w:t xml:space="preserve">memahami perbedaan dunia </w:t>
            </w:r>
          </w:p>
          <w:p w14:paraId="2C7C16ED" w14:textId="6BD2CCBE" w:rsidR="00692998" w:rsidRDefault="00692998" w:rsidP="00692998">
            <w:pPr>
              <w:pStyle w:val="ListParagraph"/>
              <w:numPr>
                <w:ilvl w:val="0"/>
                <w:numId w:val="2"/>
              </w:numPr>
              <w:spacing w:before="44" w:line="276" w:lineRule="auto"/>
              <w:ind w:left="387" w:right="326"/>
              <w:rPr>
                <w:sz w:val="24"/>
                <w:szCs w:val="24"/>
                <w:lang w:val="id-ID"/>
              </w:rPr>
            </w:pPr>
            <w:r w:rsidRPr="008E4269">
              <w:rPr>
                <w:rFonts w:ascii="Book Antiqua" w:hAnsi="Book Antiqua"/>
                <w:sz w:val="22"/>
                <w:szCs w:val="24"/>
                <w:lang w:val="id-ID"/>
              </w:rPr>
              <w:t xml:space="preserve">Mampu </w:t>
            </w:r>
            <w:r w:rsidR="00482835">
              <w:rPr>
                <w:rFonts w:ascii="Book Antiqua" w:hAnsi="Book Antiqua"/>
                <w:sz w:val="22"/>
                <w:szCs w:val="24"/>
                <w:lang w:val="en-ID"/>
              </w:rPr>
              <w:t>menjelaskan konsep konsep tentang kebenaran dan akal sehat</w:t>
            </w:r>
          </w:p>
          <w:p w14:paraId="44954694" w14:textId="0321FD0C" w:rsidR="009403BB" w:rsidRPr="009403BB" w:rsidRDefault="009403BB" w:rsidP="009403BB">
            <w:pPr>
              <w:pStyle w:val="ListParagraph"/>
              <w:numPr>
                <w:ilvl w:val="0"/>
                <w:numId w:val="2"/>
              </w:numPr>
              <w:spacing w:before="44" w:line="276" w:lineRule="auto"/>
              <w:ind w:left="387" w:right="326"/>
              <w:rPr>
                <w:sz w:val="24"/>
                <w:szCs w:val="24"/>
                <w:lang w:val="id-ID"/>
              </w:rPr>
            </w:pPr>
            <w:r w:rsidRPr="00362913">
              <w:rPr>
                <w:rFonts w:ascii="Book Antiqua" w:hAnsi="Book Antiqua"/>
                <w:sz w:val="22"/>
                <w:lang w:val="en-ID"/>
              </w:rPr>
              <w:t>M</w:t>
            </w:r>
            <w:r>
              <w:rPr>
                <w:rFonts w:ascii="Book Antiqua" w:hAnsi="Book Antiqua"/>
                <w:sz w:val="22"/>
                <w:lang w:val="en-ID"/>
              </w:rPr>
              <w:t xml:space="preserve">ampu memahami </w:t>
            </w:r>
            <w:r w:rsidR="00482835">
              <w:rPr>
                <w:rFonts w:ascii="Book Antiqua" w:hAnsi="Book Antiqua"/>
                <w:sz w:val="22"/>
                <w:lang w:val="en-ID"/>
              </w:rPr>
              <w:t>kekakuan bahasa</w:t>
            </w:r>
          </w:p>
          <w:p w14:paraId="193C85E7" w14:textId="72D30AD7" w:rsidR="00357018" w:rsidRPr="002E6154" w:rsidRDefault="00357018" w:rsidP="007A2A48">
            <w:pPr>
              <w:pStyle w:val="ListParagraph"/>
              <w:spacing w:before="44" w:line="276" w:lineRule="auto"/>
              <w:ind w:left="387" w:right="326"/>
              <w:rPr>
                <w:sz w:val="24"/>
                <w:szCs w:val="24"/>
                <w:lang w:val="id-ID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9AB3C" w14:textId="39228D48" w:rsidR="00692998" w:rsidRPr="00673749" w:rsidRDefault="00673749" w:rsidP="00673749">
            <w:pPr>
              <w:jc w:val="center"/>
              <w:rPr>
                <w:rFonts w:ascii="Book Antiqua" w:hAnsi="Book Antiqua"/>
              </w:rPr>
            </w:pPr>
            <w:r w:rsidRPr="00673749">
              <w:rPr>
                <w:rFonts w:ascii="Book Antiqua" w:hAnsi="Book Antiqua"/>
                <w:sz w:val="22"/>
              </w:rPr>
              <w:t>5</w:t>
            </w:r>
          </w:p>
        </w:tc>
      </w:tr>
      <w:tr w:rsidR="00692998" w14:paraId="11CA7E50" w14:textId="77777777" w:rsidTr="007A2A48">
        <w:trPr>
          <w:trHeight w:val="3249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6E47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2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6B2EB" w14:textId="77777777" w:rsidR="007A2A48" w:rsidRDefault="007A2A48" w:rsidP="007A2A48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  <w:r>
              <w:rPr>
                <w:rFonts w:ascii="Book Antiqua" w:hAnsi="Book Antiqua"/>
                <w:sz w:val="22"/>
                <w:szCs w:val="22"/>
                <w:lang w:val="en-ID"/>
              </w:rPr>
              <w:t xml:space="preserve">Mampu memahami konsep-konsep manajemen lintas budaya </w:t>
            </w:r>
          </w:p>
          <w:p w14:paraId="7AACFEF7" w14:textId="77777777" w:rsidR="007A2A48" w:rsidRDefault="007A2A48" w:rsidP="00F8697B">
            <w:pPr>
              <w:spacing w:before="4"/>
              <w:ind w:left="100" w:right="417"/>
              <w:rPr>
                <w:rFonts w:ascii="Book Antiqua" w:hAnsi="Book Antiqua"/>
                <w:sz w:val="22"/>
                <w:szCs w:val="22"/>
              </w:rPr>
            </w:pPr>
          </w:p>
          <w:p w14:paraId="7486033A" w14:textId="77777777" w:rsidR="007A2A48" w:rsidRDefault="007A2A48" w:rsidP="00F8697B">
            <w:pPr>
              <w:spacing w:before="4"/>
              <w:ind w:left="100" w:right="417"/>
              <w:rPr>
                <w:rFonts w:ascii="Book Antiqua" w:hAnsi="Book Antiqua"/>
                <w:sz w:val="22"/>
                <w:szCs w:val="22"/>
              </w:rPr>
            </w:pPr>
          </w:p>
          <w:p w14:paraId="6DEE0A16" w14:textId="77777777" w:rsidR="00692998" w:rsidRPr="00362913" w:rsidRDefault="00692998" w:rsidP="00692998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6005D817" w14:textId="77777777" w:rsidR="00692998" w:rsidRPr="00362913" w:rsidRDefault="00692998" w:rsidP="00692998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5B3FCBFC" w14:textId="77777777" w:rsidR="00692998" w:rsidRPr="00362913" w:rsidRDefault="00692998" w:rsidP="00692998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39817663" w14:textId="77777777" w:rsidR="00692998" w:rsidRPr="00362913" w:rsidRDefault="00692998" w:rsidP="00692998">
            <w:pPr>
              <w:spacing w:before="4"/>
              <w:ind w:right="671"/>
              <w:rPr>
                <w:rFonts w:ascii="Book Antiqua" w:hAnsi="Book Antiqua"/>
                <w:sz w:val="22"/>
                <w:szCs w:val="22"/>
              </w:rPr>
            </w:pPr>
          </w:p>
          <w:p w14:paraId="36A786C3" w14:textId="77777777" w:rsidR="00692998" w:rsidRPr="00362913" w:rsidRDefault="00692998" w:rsidP="00692998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53E9B5AA" w14:textId="77777777" w:rsidR="00692998" w:rsidRPr="00362913" w:rsidRDefault="00692998" w:rsidP="00692998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47EB17E5" w14:textId="77777777" w:rsidR="00692998" w:rsidRPr="00362913" w:rsidRDefault="00692998" w:rsidP="00692998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1D14F383" w14:textId="5DF8522F" w:rsidR="00692998" w:rsidRPr="00362913" w:rsidRDefault="00692998" w:rsidP="00D17A82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AD62A" w14:textId="77777777" w:rsidR="007A2A48" w:rsidRDefault="007A2A48" w:rsidP="007A2A48">
            <w:pPr>
              <w:autoSpaceDE w:val="0"/>
              <w:autoSpaceDN w:val="0"/>
              <w:adjustRightInd w:val="0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ascii="Book Antiqua" w:hAnsi="Book Antiqua"/>
                <w:sz w:val="22"/>
                <w:lang w:val="en-ID"/>
              </w:rPr>
              <w:t>Konsep Manajemen Lintas Budaya</w:t>
            </w:r>
          </w:p>
          <w:p w14:paraId="51FF5EF6" w14:textId="77777777" w:rsidR="007A2A48" w:rsidRPr="007A2A48" w:rsidRDefault="007A2A48" w:rsidP="007A2A48">
            <w:pPr>
              <w:pStyle w:val="ListParagraph"/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</w:p>
          <w:p w14:paraId="595DC6D0" w14:textId="14203498" w:rsidR="007A2A48" w:rsidRPr="007A2A48" w:rsidRDefault="00482835" w:rsidP="007A2A4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cs="Calibri"/>
                <w:sz w:val="24"/>
                <w:szCs w:val="24"/>
              </w:rPr>
              <w:t>Hakekat dan urgensi m</w:t>
            </w:r>
            <w:r w:rsidR="007A2A48" w:rsidRPr="007A2A48">
              <w:rPr>
                <w:rFonts w:cs="Calibri"/>
                <w:sz w:val="24"/>
                <w:szCs w:val="24"/>
              </w:rPr>
              <w:t>anajemen lintas budaya</w:t>
            </w:r>
            <w:r w:rsidR="007A2A48">
              <w:rPr>
                <w:rFonts w:cs="Calibri"/>
                <w:sz w:val="24"/>
                <w:szCs w:val="24"/>
              </w:rPr>
              <w:t xml:space="preserve"> bagi organisasi</w:t>
            </w:r>
          </w:p>
          <w:p w14:paraId="7DA10D66" w14:textId="77777777" w:rsidR="007A2A48" w:rsidRPr="007A2A48" w:rsidRDefault="007A2A48" w:rsidP="007A2A4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cs="Calibri"/>
                <w:sz w:val="24"/>
                <w:szCs w:val="24"/>
              </w:rPr>
              <w:t>Budaya dan organisasi</w:t>
            </w:r>
          </w:p>
          <w:p w14:paraId="4219721B" w14:textId="77777777" w:rsidR="007A2A48" w:rsidRPr="007A2A48" w:rsidRDefault="007A2A48" w:rsidP="007A2A4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A2A48">
              <w:rPr>
                <w:rFonts w:cs="Calibri"/>
                <w:sz w:val="24"/>
                <w:szCs w:val="24"/>
              </w:rPr>
              <w:t>erubahan lingkungan</w:t>
            </w:r>
            <w:r>
              <w:rPr>
                <w:rFonts w:cs="Calibri"/>
                <w:sz w:val="24"/>
                <w:szCs w:val="24"/>
              </w:rPr>
              <w:t xml:space="preserve"> eksternal/internal organisasi</w:t>
            </w:r>
          </w:p>
          <w:p w14:paraId="25D18B62" w14:textId="5C018A09" w:rsidR="007A2A48" w:rsidRPr="007A2A48" w:rsidRDefault="007A2A48" w:rsidP="007A2A4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8"/>
              <w:rPr>
                <w:rFonts w:ascii="Book Antiqua" w:hAnsi="Book Antiqua"/>
                <w:sz w:val="22"/>
                <w:lang w:val="en-ID"/>
              </w:rPr>
            </w:pPr>
            <w:r w:rsidRPr="007A2A48">
              <w:rPr>
                <w:rFonts w:cs="Calibri"/>
                <w:sz w:val="24"/>
                <w:szCs w:val="24"/>
              </w:rPr>
              <w:t>Cultural intelligence</w:t>
            </w:r>
          </w:p>
          <w:p w14:paraId="2493E8FC" w14:textId="77777777" w:rsidR="007A2A48" w:rsidRDefault="007A2A48" w:rsidP="00293B86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</w:p>
          <w:p w14:paraId="0B209382" w14:textId="4932556E" w:rsidR="00692998" w:rsidRDefault="00692998" w:rsidP="00293B86">
            <w:pPr>
              <w:spacing w:before="43" w:line="274" w:lineRule="auto"/>
              <w:ind w:right="15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B3132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6C798146" w14:textId="77777777" w:rsidR="009A7C8D" w:rsidRPr="001C4D61" w:rsidRDefault="009A7C8D" w:rsidP="009A7C8D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BC78DC2" w14:textId="1592226B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</w:pPr>
          </w:p>
          <w:p w14:paraId="3196476E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6D3F0347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256D9D1A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6579F2AF" w14:textId="1DC8E31F" w:rsidR="00692998" w:rsidRPr="001C4D61" w:rsidRDefault="00692998" w:rsidP="00D17A82">
            <w:p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A3B37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30BE60D5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08C2EF16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5ADD2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E424C5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4638B75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E9E4F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00B86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FB04DB9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A26C2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71AF11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A128D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A9E188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3DF52C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F37FD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37D03D2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E087485" w14:textId="77777777" w:rsidR="00692998" w:rsidRDefault="00692998" w:rsidP="00692998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56AD514" w14:textId="77777777" w:rsidR="00692998" w:rsidRPr="00A05BE9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E7D3409" w14:textId="77777777" w:rsidR="00692998" w:rsidRDefault="00692998" w:rsidP="00692998">
            <w:pPr>
              <w:jc w:val="center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0C4083D" w14:textId="65BC03A9" w:rsidR="00692998" w:rsidRDefault="00B4546E" w:rsidP="00F11285">
            <w:pPr>
              <w:pStyle w:val="ListParagraph"/>
              <w:numPr>
                <w:ilvl w:val="0"/>
                <w:numId w:val="3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r w:rsidR="001F6FC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menjelaskan 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</w:rPr>
              <w:t>hakekat dan urgensi manajemen lintas</w:t>
            </w:r>
            <w:r w:rsidR="004D70F2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</w:rPr>
              <w:t>budaya bagi organisasi</w:t>
            </w:r>
          </w:p>
          <w:p w14:paraId="5A2E12CB" w14:textId="3381B118" w:rsidR="004D70F2" w:rsidRDefault="00482835" w:rsidP="00F11285">
            <w:pPr>
              <w:pStyle w:val="ListParagraph"/>
              <w:numPr>
                <w:ilvl w:val="0"/>
                <w:numId w:val="3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Mampu memahami budaya dan organisasi</w:t>
            </w:r>
          </w:p>
          <w:p w14:paraId="34E67390" w14:textId="736CFAF6" w:rsidR="00C327CC" w:rsidRDefault="00482835" w:rsidP="00F11285">
            <w:pPr>
              <w:pStyle w:val="ListParagraph"/>
              <w:numPr>
                <w:ilvl w:val="0"/>
                <w:numId w:val="3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Mampu memahami lingkungan eksternal/internal organisasi</w:t>
            </w:r>
          </w:p>
          <w:p w14:paraId="19D4A191" w14:textId="0B749C77" w:rsidR="001F6FC4" w:rsidRDefault="001F6FC4" w:rsidP="001F6FC4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C3B73F4" w14:textId="672BCD53" w:rsidR="00356F06" w:rsidRDefault="00356F06" w:rsidP="00356F06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B43BA5" w14:textId="2942B407" w:rsidR="00356F06" w:rsidRPr="00356F06" w:rsidRDefault="00356F06" w:rsidP="00356F06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12B65" w14:textId="77777777" w:rsidR="00692998" w:rsidRDefault="00692998" w:rsidP="00673749">
            <w:pPr>
              <w:ind w:left="38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3D2BD49D" w14:textId="77777777" w:rsidTr="00850D3A">
        <w:trPr>
          <w:trHeight w:val="4666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7484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3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6A25C" w14:textId="77777777" w:rsidR="007A2A48" w:rsidRPr="00362913" w:rsidRDefault="007A2A48" w:rsidP="007A2A48">
            <w:pPr>
              <w:spacing w:before="4"/>
              <w:ind w:left="100" w:right="41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Mampu menjelaskan pengkondisian budaya di berbagai negara </w:t>
            </w:r>
          </w:p>
          <w:p w14:paraId="5D9B039E" w14:textId="77777777" w:rsidR="007A2A48" w:rsidRDefault="007A2A48" w:rsidP="00F8697B">
            <w:pPr>
              <w:spacing w:before="4"/>
              <w:ind w:left="100" w:right="133"/>
              <w:rPr>
                <w:rFonts w:ascii="Book Antiqua" w:hAnsi="Book Antiqua"/>
                <w:sz w:val="22"/>
                <w:szCs w:val="24"/>
                <w:lang w:val="en-ID"/>
              </w:rPr>
            </w:pPr>
          </w:p>
          <w:p w14:paraId="32168499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3304CFB9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07D932D5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6C857D01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62E2B641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1F3AE55A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35446148" w14:textId="77777777" w:rsidR="00850D3A" w:rsidRDefault="00850D3A" w:rsidP="00692998">
            <w:pPr>
              <w:spacing w:before="4"/>
              <w:ind w:left="100"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037A562E" w14:textId="117CCF37" w:rsidR="00850D3A" w:rsidRPr="00362913" w:rsidRDefault="00850D3A" w:rsidP="00D17A82">
            <w:pPr>
              <w:spacing w:before="4"/>
              <w:ind w:right="67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054B2" w14:textId="77777777" w:rsidR="007A2A48" w:rsidRDefault="007A2A48" w:rsidP="007A2A48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Pengkondi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sian B</w:t>
            </w: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udaya</w:t>
            </w:r>
          </w:p>
          <w:p w14:paraId="118E222F" w14:textId="77777777" w:rsidR="007A2A48" w:rsidRPr="00293B86" w:rsidRDefault="007A2A48" w:rsidP="007A2A48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</w:p>
          <w:p w14:paraId="14C21FAC" w14:textId="77777777" w:rsidR="007A2A48" w:rsidRDefault="007A2A48" w:rsidP="007A2A48">
            <w:pPr>
              <w:pStyle w:val="ListParagraph"/>
              <w:numPr>
                <w:ilvl w:val="0"/>
                <w:numId w:val="39"/>
              </w:numPr>
              <w:spacing w:before="44" w:line="276" w:lineRule="auto"/>
              <w:ind w:left="422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Konsep budaya</w:t>
            </w:r>
          </w:p>
          <w:p w14:paraId="7645BE9B" w14:textId="77777777" w:rsidR="007A2A48" w:rsidRDefault="007A2A48" w:rsidP="007A2A48">
            <w:pPr>
              <w:pStyle w:val="ListParagraph"/>
              <w:numPr>
                <w:ilvl w:val="0"/>
                <w:numId w:val="39"/>
              </w:numPr>
              <w:spacing w:before="44" w:line="276" w:lineRule="auto"/>
              <w:ind w:left="422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Pengelompokan budaya</w:t>
            </w:r>
          </w:p>
          <w:p w14:paraId="6CAE3831" w14:textId="77777777" w:rsidR="007A2A48" w:rsidRPr="00293B86" w:rsidRDefault="007A2A48" w:rsidP="007A2A48">
            <w:pPr>
              <w:pStyle w:val="ListParagraph"/>
              <w:numPr>
                <w:ilvl w:val="0"/>
                <w:numId w:val="39"/>
              </w:numPr>
              <w:spacing w:before="44" w:line="276" w:lineRule="auto"/>
              <w:ind w:left="422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</w:t>
            </w:r>
            <w:r w:rsidRPr="00293B8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arakteristik budaya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di </w:t>
            </w:r>
            <w:r w:rsidRPr="00293B86">
              <w:rPr>
                <w:rFonts w:ascii="Book Antiqua" w:eastAsia="Book Antiqua" w:hAnsi="Book Antiqua" w:cs="Book Antiqua"/>
                <w:sz w:val="22"/>
                <w:szCs w:val="22"/>
              </w:rPr>
              <w:t>US, America and European Continental</w:t>
            </w:r>
          </w:p>
          <w:p w14:paraId="597BBAF3" w14:textId="77777777" w:rsidR="00850D3A" w:rsidRDefault="00850D3A" w:rsidP="00850D3A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</w:p>
          <w:p w14:paraId="2CC82B99" w14:textId="46F03220" w:rsidR="00850D3A" w:rsidRDefault="00850D3A" w:rsidP="00850D3A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</w:p>
          <w:p w14:paraId="0748E6D3" w14:textId="1C148973" w:rsidR="00850D3A" w:rsidRPr="00362913" w:rsidRDefault="00850D3A" w:rsidP="00850D3A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AFE6A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3305FC4A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07AC778E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E733FCD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266384AD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52E59539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4C9A8446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5ED13FBA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1C86BBA8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7D9E3E2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D085CB8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44D9F65B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8CCD01B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64588DD9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3446A95B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15DBD4A3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2D793D1E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570BC7E" w14:textId="4B48B23F" w:rsidR="00692998" w:rsidRPr="001C4D61" w:rsidRDefault="00692998" w:rsidP="00D17A82">
            <w:p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59988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102FBB32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3EA903DC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505DD4B" w14:textId="3047B7DE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A659870" w14:textId="3695E3E5" w:rsidR="00850D3A" w:rsidRDefault="00850D3A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548E8D" w14:textId="59ED8034" w:rsidR="00850D3A" w:rsidRDefault="00850D3A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5C2196" w14:textId="74813109" w:rsidR="00850D3A" w:rsidRDefault="00850D3A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43134B" w14:textId="7747E2CF" w:rsidR="00850D3A" w:rsidRDefault="00850D3A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D512BE" w14:textId="583CBA18" w:rsidR="00850D3A" w:rsidRDefault="00850D3A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BC17F7" w14:textId="77777777" w:rsidR="00850D3A" w:rsidRDefault="00850D3A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07864C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B7FBC9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431055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D65D3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C262F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3B23A2" w14:textId="3203BA6C" w:rsidR="00692998" w:rsidRDefault="00692998" w:rsidP="00D17A82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FD2CC74" w14:textId="77777777" w:rsidR="00692998" w:rsidRPr="00DE65B7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4FA465F" w14:textId="0BD23993" w:rsidR="00692998" w:rsidRPr="00850D3A" w:rsidRDefault="00692998" w:rsidP="00892D34">
            <w:pPr>
              <w:pStyle w:val="ListParagraph"/>
              <w:numPr>
                <w:ilvl w:val="0"/>
                <w:numId w:val="5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50D3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 w:rsidR="004E3B7E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menjelaskan </w:t>
            </w:r>
            <w:r w:rsidR="004E3B7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 k</w:t>
            </w:r>
            <w:r w:rsidR="00892D34" w:rsidRPr="00850D3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onsep 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budaya</w:t>
            </w:r>
            <w:r w:rsidR="00892D34" w:rsidRPr="00850D3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</w:p>
          <w:p w14:paraId="3CEC7A90" w14:textId="0B224A8B" w:rsidR="00482835" w:rsidRPr="00482835" w:rsidRDefault="00692998" w:rsidP="004E3B7E">
            <w:pPr>
              <w:pStyle w:val="ListParagraph"/>
              <w:numPr>
                <w:ilvl w:val="0"/>
                <w:numId w:val="5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50D3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menguraikan pengelompokkan budaya</w:t>
            </w:r>
          </w:p>
          <w:p w14:paraId="05F8B6E4" w14:textId="744D7947" w:rsidR="00892D34" w:rsidRPr="00482835" w:rsidRDefault="00070712" w:rsidP="00482835">
            <w:pPr>
              <w:pStyle w:val="ListParagraph"/>
              <w:numPr>
                <w:ilvl w:val="0"/>
                <w:numId w:val="5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Mampu 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memahami karakteristik budaya</w:t>
            </w:r>
            <w:r w:rsidR="00482835" w:rsidRPr="00482835">
              <w:rPr>
                <w:rFonts w:ascii="Book Antiqua" w:eastAsia="Book Antiqua" w:hAnsi="Book Antiqua" w:cs="Book Antiqua"/>
                <w:sz w:val="24"/>
                <w:szCs w:val="22"/>
                <w:lang w:val="en-ID"/>
              </w:rPr>
              <w:t xml:space="preserve"> </w:t>
            </w:r>
            <w:r w:rsidR="00482835" w:rsidRPr="00482835">
              <w:rPr>
                <w:sz w:val="22"/>
              </w:rPr>
              <w:t xml:space="preserve">di </w:t>
            </w:r>
            <w:r w:rsidR="00482835" w:rsidRP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Amerika Serikat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, </w:t>
            </w:r>
            <w:r w:rsidR="00482835" w:rsidRP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Inggris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, </w:t>
            </w:r>
            <w:r w:rsidR="00482835" w:rsidRP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Perancis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, dan </w:t>
            </w:r>
            <w:r w:rsidR="00482835" w:rsidRP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Jerman </w:t>
            </w:r>
            <w:r w:rsidR="00482835">
              <w:t xml:space="preserve"> </w:t>
            </w:r>
            <w:r w:rsidR="00482835" w:rsidRP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dalam kaintannya dengan bisni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s</w:t>
            </w:r>
          </w:p>
          <w:p w14:paraId="36757A84" w14:textId="77777777" w:rsidR="00850D3A" w:rsidRDefault="00850D3A" w:rsidP="00850D3A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4DA58DAC" w14:textId="77777777" w:rsidR="00850D3A" w:rsidRDefault="00850D3A" w:rsidP="00850D3A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186EA5E3" w14:textId="77777777" w:rsidR="00850D3A" w:rsidRDefault="00850D3A" w:rsidP="00850D3A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63885CC8" w14:textId="77777777" w:rsidR="00850D3A" w:rsidRDefault="00850D3A" w:rsidP="00850D3A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09CD9BEB" w14:textId="67DEA5B7" w:rsidR="00850D3A" w:rsidRPr="00850D3A" w:rsidRDefault="00850D3A" w:rsidP="00850D3A">
            <w:p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3471C" w14:textId="77777777" w:rsidR="00692998" w:rsidRDefault="00692998" w:rsidP="0067374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684F8C9E" w14:textId="77777777" w:rsidTr="00D17A82">
        <w:trPr>
          <w:trHeight w:val="269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63E6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D08C2" w14:textId="77777777" w:rsidR="007A2A48" w:rsidRPr="00F8697B" w:rsidRDefault="007A2A48" w:rsidP="007A2A48">
            <w:pPr>
              <w:spacing w:before="4"/>
              <w:ind w:left="100" w:right="133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F8697B">
              <w:rPr>
                <w:rFonts w:ascii="Book Antiqua" w:hAnsi="Book Antiqua"/>
                <w:sz w:val="22"/>
                <w:szCs w:val="24"/>
                <w:lang w:val="en-ID"/>
              </w:rPr>
              <w:t>Mampu menjelaskan pengkondisian budaya di berbagai negara</w:t>
            </w:r>
          </w:p>
          <w:p w14:paraId="375A45CE" w14:textId="77777777" w:rsidR="00692998" w:rsidRDefault="00692998" w:rsidP="00D17A82">
            <w:pPr>
              <w:spacing w:before="4"/>
              <w:ind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0AABA03C" w14:textId="77777777" w:rsidR="00D17A82" w:rsidRDefault="00D17A82" w:rsidP="00D17A82">
            <w:pPr>
              <w:spacing w:before="4"/>
              <w:ind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1F2DC6F8" w14:textId="77777777" w:rsidR="00D17A82" w:rsidRDefault="00D17A82" w:rsidP="00D17A82">
            <w:pPr>
              <w:spacing w:before="4"/>
              <w:ind w:right="671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39F1C02C" w14:textId="752ECAFA" w:rsidR="00D17A82" w:rsidRPr="007277A8" w:rsidRDefault="00D17A82" w:rsidP="00D17A82">
            <w:pPr>
              <w:spacing w:before="4"/>
              <w:ind w:right="67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9B5E6" w14:textId="77777777" w:rsidR="007A2A48" w:rsidRDefault="007A2A48" w:rsidP="007A2A48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Pengkondi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sian B</w:t>
            </w: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udaya</w:t>
            </w:r>
          </w:p>
          <w:p w14:paraId="52F43070" w14:textId="77777777" w:rsidR="007A2A48" w:rsidRPr="00293B86" w:rsidRDefault="007A2A48" w:rsidP="007A2A48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</w:p>
          <w:p w14:paraId="1D1219CD" w14:textId="77777777" w:rsidR="00293B86" w:rsidRDefault="007A2A48" w:rsidP="00D17A82">
            <w:pPr>
              <w:pStyle w:val="ListParagraph"/>
              <w:numPr>
                <w:ilvl w:val="0"/>
                <w:numId w:val="39"/>
              </w:numPr>
              <w:spacing w:before="44" w:line="276" w:lineRule="auto"/>
              <w:ind w:left="422" w:right="326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93B8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Karakteristik budaya di Asia, Australia, Middle East and North Africa </w:t>
            </w:r>
          </w:p>
          <w:p w14:paraId="0A662158" w14:textId="6AD8DFE4" w:rsidR="00D17A82" w:rsidRPr="00D17A82" w:rsidRDefault="00D17A82" w:rsidP="00D17A82">
            <w:pPr>
              <w:pStyle w:val="ListParagraph"/>
              <w:spacing w:before="44" w:line="276" w:lineRule="auto"/>
              <w:ind w:left="422" w:right="32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B6432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1E487742" w14:textId="5B50257A" w:rsidR="00692998" w:rsidRPr="001C4D61" w:rsidRDefault="00692998" w:rsidP="00D17A82">
            <w:p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5D13F31F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6162C56D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253CC648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6444ED9A" w14:textId="0C282385" w:rsidR="00692998" w:rsidRPr="001C4D61" w:rsidRDefault="00692998" w:rsidP="00D17A82">
            <w:p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435C18EB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3F34BF65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D16E7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66D4560F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2E153699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DC4F1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B501C4" w14:textId="4E1EFD1C" w:rsidR="00692998" w:rsidRDefault="00692998" w:rsidP="00D17A82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11882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6A22D98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BBF4B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A8CC4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B2976A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67978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C2BC2BF" w14:textId="77777777" w:rsidR="00692998" w:rsidRDefault="00692998" w:rsidP="00692998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5DAEA89" w14:textId="77777777" w:rsidR="00692998" w:rsidRPr="008A2163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30F6676" w14:textId="40DA9821" w:rsidR="00EC0E9C" w:rsidRPr="00482835" w:rsidRDefault="00FA38BD" w:rsidP="00EC0E9C">
            <w:pPr>
              <w:pStyle w:val="ListParagraph"/>
              <w:numPr>
                <w:ilvl w:val="0"/>
                <w:numId w:val="46"/>
              </w:numPr>
              <w:spacing w:before="4"/>
              <w:ind w:left="566" w:right="249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 w:rsidRPr="00850D3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 w:rsidR="009719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memahami</w:t>
            </w:r>
            <w:r w:rsidRPr="00850D3A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</w:t>
            </w:r>
            <w:r w:rsid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karakteristik budaya di </w:t>
            </w:r>
            <w:r w:rsidR="00EC0E9C">
              <w:t xml:space="preserve"> 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Negara-negara A</w:t>
            </w:r>
            <w:r w:rsidR="00EC0E9C" w:rsidRP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rab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, J</w:t>
            </w:r>
            <w:r w:rsidR="00EC0E9C" w:rsidRP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epang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, </w:t>
            </w:r>
            <w:r w:rsidR="00EC0E9C" w:rsidRP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Cina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, </w:t>
            </w:r>
            <w:r w:rsidR="00EC0E9C" w:rsidRP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India dan Asia Tenggara </w:t>
            </w:r>
            <w:r w:rsidR="00EC0E9C" w:rsidRPr="0048283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dalam kaintannya dengan bisni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s</w:t>
            </w:r>
          </w:p>
          <w:p w14:paraId="4F4B42C5" w14:textId="284D4643" w:rsidR="00EC0E9C" w:rsidRPr="00EC0E9C" w:rsidRDefault="00EC0E9C" w:rsidP="00EC0E9C">
            <w:pPr>
              <w:pStyle w:val="ListParagraph"/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</w:p>
          <w:p w14:paraId="3A5C2853" w14:textId="1C9C3D6B" w:rsidR="00692998" w:rsidRPr="00F235D5" w:rsidRDefault="00692998" w:rsidP="00EC0E9C">
            <w:pPr>
              <w:pStyle w:val="ListParagraph"/>
              <w:spacing w:before="4"/>
              <w:ind w:left="566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3D356" w14:textId="77777777" w:rsidR="00692998" w:rsidRDefault="00692998" w:rsidP="0067374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75BAC0FE" w14:textId="77777777" w:rsidTr="001C4D61">
        <w:trPr>
          <w:trHeight w:val="2257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26556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5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FAEE6" w14:textId="77777777" w:rsidR="007A2A48" w:rsidRDefault="007A2A48" w:rsidP="00692998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Mampu menjelaskan horizon dan pembentukan tim dalm manajemen lintas budaya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</w:t>
            </w:r>
          </w:p>
          <w:p w14:paraId="78866935" w14:textId="00D00AC2" w:rsidR="00692998" w:rsidRPr="00F10E24" w:rsidRDefault="00692998" w:rsidP="00692998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F15B5" w14:textId="5A1D3115" w:rsidR="00692998" w:rsidRDefault="00692998" w:rsidP="00692998"/>
          <w:p w14:paraId="2DA46079" w14:textId="77777777" w:rsidR="007A2A48" w:rsidRDefault="007A2A48" w:rsidP="007A2A48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Horiz</w:t>
            </w:r>
            <w:r w:rsidRPr="00A65492">
              <w:rPr>
                <w:rFonts w:ascii="Book Antiqua" w:eastAsia="Book Antiqua" w:hAnsi="Book Antiqua" w:cs="Book Antiqua"/>
                <w:lang w:val="id-ID"/>
              </w:rPr>
              <w:t>on dan pembentukan tim</w:t>
            </w:r>
          </w:p>
          <w:p w14:paraId="1615CFA9" w14:textId="77777777" w:rsidR="007A2A48" w:rsidRDefault="007A2A48" w:rsidP="007A2A48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</w:p>
          <w:p w14:paraId="5DCC47BB" w14:textId="77777777" w:rsidR="007A2A48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3"/>
              <w:rPr>
                <w:rFonts w:ascii="Book Antiqua" w:eastAsia="Book Antiqua" w:hAnsi="Book Antiqua" w:cs="Book Antiqua"/>
                <w:lang w:val="id-ID"/>
              </w:rPr>
            </w:pPr>
            <w:r w:rsidRPr="00A65492">
              <w:rPr>
                <w:rFonts w:ascii="Book Antiqua" w:eastAsia="Book Antiqua" w:hAnsi="Book Antiqua" w:cs="Book Antiqua"/>
                <w:lang w:val="id-ID"/>
              </w:rPr>
              <w:t>Kehidupan dalam  horizon</w:t>
            </w:r>
          </w:p>
          <w:p w14:paraId="00E8B9C3" w14:textId="77777777" w:rsidR="007A2A48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3"/>
              <w:rPr>
                <w:rFonts w:ascii="Book Antiqua" w:eastAsia="Book Antiqua" w:hAnsi="Book Antiqua" w:cs="Book Antiqua"/>
                <w:lang w:val="id-ID"/>
              </w:rPr>
            </w:pPr>
            <w:r w:rsidRPr="00A65492">
              <w:rPr>
                <w:rFonts w:ascii="Book Antiqua" w:eastAsia="Book Antiqua" w:hAnsi="Book Antiqua" w:cs="Book Antiqua"/>
                <w:lang w:val="id-ID"/>
              </w:rPr>
              <w:t>Pembentukan tim</w:t>
            </w:r>
          </w:p>
          <w:p w14:paraId="7B2B25BC" w14:textId="77777777" w:rsidR="007A2A48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3"/>
              <w:rPr>
                <w:rFonts w:ascii="Book Antiqua" w:eastAsia="Book Antiqua" w:hAnsi="Book Antiqua" w:cs="Book Antiqua"/>
                <w:lang w:val="id-ID"/>
              </w:rPr>
            </w:pPr>
            <w:r w:rsidRPr="00A65492">
              <w:rPr>
                <w:rFonts w:ascii="Book Antiqua" w:eastAsia="Book Antiqua" w:hAnsi="Book Antiqua" w:cs="Book Antiqua"/>
                <w:lang w:val="id-ID"/>
              </w:rPr>
              <w:t>Faktor pendidikan</w:t>
            </w:r>
          </w:p>
          <w:p w14:paraId="41538A78" w14:textId="77777777" w:rsidR="007A2A48" w:rsidRPr="00A65492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3"/>
              <w:rPr>
                <w:rFonts w:ascii="Book Antiqua" w:eastAsia="Book Antiqua" w:hAnsi="Book Antiqua" w:cs="Book Antiqua"/>
                <w:lang w:val="id-ID"/>
              </w:rPr>
            </w:pPr>
            <w:r w:rsidRPr="00A65492">
              <w:rPr>
                <w:rFonts w:ascii="Book Antiqua" w:eastAsia="Book Antiqua" w:hAnsi="Book Antiqua" w:cs="Book Antiqua"/>
                <w:lang w:val="id-ID"/>
              </w:rPr>
              <w:t>Bahasa dan budaya</w:t>
            </w:r>
          </w:p>
          <w:p w14:paraId="2CF0D191" w14:textId="77777777" w:rsidR="007A2A48" w:rsidRDefault="007A2A48" w:rsidP="00692998"/>
          <w:p w14:paraId="4170998B" w14:textId="100B699A" w:rsidR="003C7F06" w:rsidRPr="003C7F06" w:rsidRDefault="003C7F06" w:rsidP="007A2A48">
            <w:pPr>
              <w:pStyle w:val="NoSpacing"/>
              <w:ind w:left="422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2225F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20EE5BC0" w14:textId="77777777" w:rsidR="00692998" w:rsidRPr="001C4D61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</w:p>
          <w:p w14:paraId="73429DB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A9E5A0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DB0B1B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45FECC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D71C87" w14:textId="7D567F35" w:rsidR="00692998" w:rsidRDefault="00692998" w:rsidP="001C4D6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6E5005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F0095A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668914" w14:textId="2030C4C4" w:rsidR="00692998" w:rsidRDefault="00692998" w:rsidP="007A2A48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A5714C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F850D1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414476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67BDA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5CFA4471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36502915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44DE06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066C6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78F47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9488082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76C2E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211E25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18E4AA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533B8AE" w14:textId="71935408" w:rsidR="00692998" w:rsidRDefault="00692998" w:rsidP="00C030D6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40D011" w14:textId="77777777" w:rsidR="00692998" w:rsidRDefault="00692998" w:rsidP="00692998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D7AE263" w14:textId="77777777" w:rsidR="00692998" w:rsidRPr="0089006F" w:rsidRDefault="00692998" w:rsidP="00692998">
            <w:pPr>
              <w:pStyle w:val="ListParagraph"/>
              <w:ind w:left="441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991FED3" w14:textId="397BAB63" w:rsidR="00971760" w:rsidRPr="00971760" w:rsidRDefault="00692998" w:rsidP="00E9502D">
            <w:pPr>
              <w:pStyle w:val="ListParagraph"/>
              <w:numPr>
                <w:ilvl w:val="0"/>
                <w:numId w:val="6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 w:rsidR="00971760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menjelaskan kehidupan dalam horizon</w:t>
            </w:r>
          </w:p>
          <w:p w14:paraId="69271417" w14:textId="53C2CBBC" w:rsidR="00971760" w:rsidRPr="00971760" w:rsidRDefault="00971760" w:rsidP="00E9502D">
            <w:pPr>
              <w:pStyle w:val="ListParagraph"/>
              <w:numPr>
                <w:ilvl w:val="0"/>
                <w:numId w:val="6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memahami pebentukan tim</w:t>
            </w:r>
          </w:p>
          <w:p w14:paraId="1804015C" w14:textId="31A423B8" w:rsidR="00CF2B33" w:rsidRPr="00CF2B33" w:rsidRDefault="00971760" w:rsidP="00CF2B33">
            <w:pPr>
              <w:pStyle w:val="ListParagraph"/>
              <w:numPr>
                <w:ilvl w:val="0"/>
                <w:numId w:val="6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memahami faktor pendidikan</w:t>
            </w:r>
          </w:p>
          <w:p w14:paraId="5C43ADE8" w14:textId="1FF07B50" w:rsidR="00692998" w:rsidRPr="00CF2B33" w:rsidRDefault="00CF2B33" w:rsidP="00CF2B33">
            <w:pPr>
              <w:pStyle w:val="ListParagraph"/>
              <w:numPr>
                <w:ilvl w:val="0"/>
                <w:numId w:val="6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Mampu </w:t>
            </w:r>
            <w:r w:rsidR="00EC0E9C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memahami Bahasa dan budaya</w:t>
            </w:r>
          </w:p>
          <w:p w14:paraId="360F7358" w14:textId="5BA6A0B6" w:rsidR="00692998" w:rsidRPr="00464815" w:rsidRDefault="00692998" w:rsidP="007A2A48">
            <w:pPr>
              <w:pStyle w:val="ListParagraph"/>
              <w:spacing w:before="4"/>
              <w:ind w:left="460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8C1AD" w14:textId="77777777" w:rsidR="00692998" w:rsidRDefault="00692998" w:rsidP="0067374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60F774FE" w14:textId="77777777" w:rsidTr="00C030D6">
        <w:trPr>
          <w:trHeight w:val="414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AC47D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A67DC" w14:textId="48395CB6" w:rsidR="00685249" w:rsidRDefault="007A2A48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Mampu menguraikan implikasi budaya dalam perilaku kelompok</w:t>
            </w:r>
          </w:p>
          <w:p w14:paraId="4B7FBCDA" w14:textId="77777777" w:rsidR="00685249" w:rsidRPr="0099151E" w:rsidRDefault="00685249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2"/>
                <w:szCs w:val="24"/>
                <w:lang w:val="id-ID"/>
              </w:rPr>
            </w:pPr>
          </w:p>
          <w:p w14:paraId="246BF477" w14:textId="77777777" w:rsidR="00685249" w:rsidRDefault="00685249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56921F33" w14:textId="77777777" w:rsidR="00685249" w:rsidRDefault="00685249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20B09991" w14:textId="4C86CDC0" w:rsidR="00685249" w:rsidRDefault="00685249" w:rsidP="00C030D6">
            <w:pPr>
              <w:spacing w:before="43" w:line="276" w:lineRule="auto"/>
              <w:ind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6A901750" w14:textId="77777777" w:rsidR="00C030D6" w:rsidRDefault="00C030D6" w:rsidP="00C030D6">
            <w:pPr>
              <w:spacing w:before="43" w:line="276" w:lineRule="auto"/>
              <w:ind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48ECB9A7" w14:textId="77777777" w:rsidR="00685249" w:rsidRDefault="00685249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1EA0BEC3" w14:textId="320019DB" w:rsidR="00685249" w:rsidRPr="005137EA" w:rsidRDefault="00685249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AE8FD" w14:textId="77777777" w:rsidR="007A2A48" w:rsidRDefault="007A2A48" w:rsidP="007A2A48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  <w:r w:rsidRPr="00293B86">
              <w:rPr>
                <w:rFonts w:ascii="Book Antiqua" w:eastAsia="Book Antiqua" w:hAnsi="Book Antiqua" w:cs="Book Antiqua"/>
                <w:lang w:val="id-ID"/>
              </w:rPr>
              <w:t>Implikasi budaya dalam perilaku kelompok</w:t>
            </w:r>
          </w:p>
          <w:p w14:paraId="48D8F592" w14:textId="77777777" w:rsidR="007A2A48" w:rsidRDefault="007A2A48" w:rsidP="007A2A48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</w:p>
          <w:p w14:paraId="4651BCB4" w14:textId="77777777" w:rsidR="007A2A48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4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en-ID"/>
              </w:rPr>
              <w:t xml:space="preserve">Konsep </w:t>
            </w:r>
            <w:r>
              <w:rPr>
                <w:rFonts w:ascii="Book Antiqua" w:eastAsia="Book Antiqua" w:hAnsi="Book Antiqua" w:cs="Book Antiqua"/>
                <w:lang w:val="id-ID"/>
              </w:rPr>
              <w:t>persepsi</w:t>
            </w:r>
          </w:p>
          <w:p w14:paraId="48C116FD" w14:textId="77777777" w:rsidR="007A2A48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4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en-ID"/>
              </w:rPr>
              <w:t>S</w:t>
            </w:r>
            <w:r>
              <w:rPr>
                <w:rFonts w:ascii="Book Antiqua" w:eastAsia="Book Antiqua" w:hAnsi="Book Antiqua" w:cs="Book Antiqua"/>
                <w:lang w:val="id-ID"/>
              </w:rPr>
              <w:t>tereotipe</w:t>
            </w:r>
          </w:p>
          <w:p w14:paraId="329BBA55" w14:textId="77777777" w:rsidR="007A2A48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4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en-ID"/>
              </w:rPr>
              <w:t>A</w:t>
            </w:r>
            <w:r>
              <w:rPr>
                <w:rFonts w:ascii="Book Antiqua" w:eastAsia="Book Antiqua" w:hAnsi="Book Antiqua" w:cs="Book Antiqua"/>
                <w:lang w:val="id-ID"/>
              </w:rPr>
              <w:t>tribusi, kategorisasi</w:t>
            </w:r>
          </w:p>
          <w:p w14:paraId="1B48213A" w14:textId="77777777" w:rsidR="007A2A48" w:rsidRPr="00A65492" w:rsidRDefault="007A2A48" w:rsidP="007A2A48">
            <w:pPr>
              <w:pStyle w:val="NoSpacing"/>
              <w:numPr>
                <w:ilvl w:val="0"/>
                <w:numId w:val="39"/>
              </w:numPr>
              <w:ind w:left="422" w:hanging="284"/>
              <w:rPr>
                <w:rFonts w:ascii="Book Antiqua" w:eastAsia="Book Antiqua" w:hAnsi="Book Antiqua" w:cs="Book Antiqua"/>
                <w:lang w:val="id-ID"/>
              </w:rPr>
            </w:pPr>
            <w:r w:rsidRPr="00A65492">
              <w:rPr>
                <w:rFonts w:ascii="Book Antiqua" w:eastAsia="Book Antiqua" w:hAnsi="Book Antiqua" w:cs="Book Antiqua"/>
                <w:lang w:val="en-ID"/>
              </w:rPr>
              <w:t>M</w:t>
            </w:r>
            <w:r w:rsidRPr="00A65492">
              <w:rPr>
                <w:rFonts w:ascii="Book Antiqua" w:eastAsia="Book Antiqua" w:hAnsi="Book Antiqua" w:cs="Book Antiqua"/>
                <w:lang w:val="id-ID"/>
              </w:rPr>
              <w:t>indfullness vs mindlessness</w:t>
            </w:r>
          </w:p>
          <w:p w14:paraId="17C30008" w14:textId="34DB4CBA" w:rsidR="00692998" w:rsidRPr="007A2A48" w:rsidRDefault="00692998" w:rsidP="007A2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ECC35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053C8117" w14:textId="77777777" w:rsidR="009A7C8D" w:rsidRDefault="009A7C8D" w:rsidP="009A7C8D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E8F4D7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A9B9449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D94AE5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F19A06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EAE9E2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F67DC3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4366C6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CA97F6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34B700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5D2D6D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BA491CD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098B026" w14:textId="7CAA4013" w:rsidR="001C4D61" w:rsidRDefault="001C4D61" w:rsidP="0068524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EF3000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9112E7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3315DF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7EF479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9A4AC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092C6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4x50</w:t>
            </w:r>
          </w:p>
          <w:p w14:paraId="64AB62BC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01EBD03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E9EF5D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4B081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830F7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EF3F96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B4BE36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F201E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3EA33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07B78B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0190511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AE4588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5244C7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9657E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B64D3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BE430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81F298E" w14:textId="77777777" w:rsidR="00692998" w:rsidRPr="00B059E7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BAA8A7C" w14:textId="797063BC" w:rsidR="00971760" w:rsidRPr="00971760" w:rsidRDefault="00971760" w:rsidP="00E9502D">
            <w:pPr>
              <w:pStyle w:val="ListParagraph"/>
              <w:numPr>
                <w:ilvl w:val="0"/>
                <w:numId w:val="7"/>
              </w:numPr>
              <w:spacing w:before="4"/>
              <w:ind w:left="387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685249">
              <w:rPr>
                <w:rFonts w:ascii="Book Antiqua" w:hAnsi="Book Antiqua"/>
                <w:sz w:val="22"/>
                <w:szCs w:val="24"/>
                <w:lang w:val="en-ID"/>
              </w:rPr>
              <w:t>menjelaskan</w:t>
            </w: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 </w:t>
            </w:r>
            <w:r w:rsidR="00EC0E9C">
              <w:rPr>
                <w:rFonts w:ascii="Book Antiqua" w:hAnsi="Book Antiqua"/>
                <w:sz w:val="22"/>
                <w:szCs w:val="24"/>
                <w:lang w:val="en-ID"/>
              </w:rPr>
              <w:t>konsep persepsi</w:t>
            </w:r>
          </w:p>
          <w:p w14:paraId="09E409B0" w14:textId="24E7726C" w:rsidR="00971760" w:rsidRPr="00971760" w:rsidRDefault="00971760" w:rsidP="00E9502D">
            <w:pPr>
              <w:pStyle w:val="ListParagraph"/>
              <w:numPr>
                <w:ilvl w:val="0"/>
                <w:numId w:val="7"/>
              </w:numPr>
              <w:spacing w:before="4"/>
              <w:ind w:left="387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EC0E9C">
              <w:rPr>
                <w:rFonts w:ascii="Book Antiqua" w:hAnsi="Book Antiqua"/>
                <w:sz w:val="22"/>
                <w:szCs w:val="24"/>
                <w:lang w:val="en-ID"/>
              </w:rPr>
              <w:t xml:space="preserve">menjelaskan stereotype dalam implikasi budaya dalam perilaku kelompok </w:t>
            </w:r>
          </w:p>
          <w:p w14:paraId="41549637" w14:textId="7A69C40C" w:rsidR="00971760" w:rsidRPr="00971760" w:rsidRDefault="00824F81" w:rsidP="00E9502D">
            <w:pPr>
              <w:pStyle w:val="ListParagraph"/>
              <w:numPr>
                <w:ilvl w:val="0"/>
                <w:numId w:val="7"/>
              </w:numPr>
              <w:spacing w:before="4"/>
              <w:ind w:left="387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D336CE">
              <w:rPr>
                <w:rFonts w:ascii="Book Antiqua" w:hAnsi="Book Antiqua"/>
                <w:sz w:val="22"/>
                <w:szCs w:val="24"/>
                <w:lang w:val="en-ID"/>
              </w:rPr>
              <w:t xml:space="preserve">menjelaskan </w:t>
            </w:r>
            <w:r w:rsidR="00EC0E9C">
              <w:rPr>
                <w:rFonts w:ascii="Book Antiqua" w:hAnsi="Book Antiqua"/>
                <w:sz w:val="22"/>
                <w:szCs w:val="24"/>
                <w:lang w:val="en-ID"/>
              </w:rPr>
              <w:t xml:space="preserve">atribusi dan kategorisasi </w:t>
            </w:r>
          </w:p>
          <w:p w14:paraId="4953CCAA" w14:textId="77777777" w:rsidR="00685249" w:rsidRPr="00C030D6" w:rsidRDefault="00824F81" w:rsidP="00685249">
            <w:pPr>
              <w:pStyle w:val="ListParagraph"/>
              <w:numPr>
                <w:ilvl w:val="0"/>
                <w:numId w:val="7"/>
              </w:numPr>
              <w:spacing w:before="4"/>
              <w:ind w:left="387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EC0E9C">
              <w:rPr>
                <w:rFonts w:ascii="Book Antiqua" w:hAnsi="Book Antiqua"/>
                <w:sz w:val="22"/>
                <w:szCs w:val="24"/>
                <w:lang w:val="en-ID"/>
              </w:rPr>
              <w:t>membedakan mindfulness dan mindlessness</w:t>
            </w:r>
          </w:p>
          <w:p w14:paraId="53CD3778" w14:textId="02386A54" w:rsidR="00C030D6" w:rsidRPr="00C030D6" w:rsidRDefault="00C030D6" w:rsidP="00C030D6">
            <w:pPr>
              <w:pStyle w:val="ListParagraph"/>
              <w:spacing w:before="4"/>
              <w:ind w:left="387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5D921" w14:textId="77777777" w:rsidR="00692998" w:rsidRDefault="00692998" w:rsidP="0067374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7D9D9713" w14:textId="77777777" w:rsidTr="0060068C">
        <w:trPr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02259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lastRenderedPageBreak/>
              <w:t>7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E72EB" w14:textId="77777777" w:rsidR="007A2A48" w:rsidRPr="0099151E" w:rsidRDefault="007A2A48" w:rsidP="007A2A48">
            <w:pPr>
              <w:spacing w:before="43" w:line="276" w:lineRule="auto"/>
              <w:ind w:left="100" w:right="423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99151E"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>
              <w:rPr>
                <w:rFonts w:ascii="Book Antiqua" w:hAnsi="Book Antiqua"/>
                <w:sz w:val="22"/>
                <w:szCs w:val="24"/>
                <w:lang w:val="en-ID"/>
              </w:rPr>
              <w:t>melakukan pengambilan keputusan secara lintas budaya</w:t>
            </w:r>
          </w:p>
          <w:p w14:paraId="3A2EA4B4" w14:textId="77777777" w:rsidR="007A2A48" w:rsidRDefault="007A2A48" w:rsidP="0032239F">
            <w:pPr>
              <w:spacing w:before="43" w:line="276" w:lineRule="auto"/>
              <w:ind w:left="100" w:right="423"/>
              <w:rPr>
                <w:rFonts w:ascii="Book Antiqua" w:hAnsi="Book Antiqua"/>
                <w:sz w:val="22"/>
                <w:szCs w:val="24"/>
                <w:lang w:val="en-ID"/>
              </w:rPr>
            </w:pPr>
          </w:p>
          <w:p w14:paraId="6D42744A" w14:textId="34055D2A" w:rsidR="00692998" w:rsidRPr="0032239F" w:rsidRDefault="00692998" w:rsidP="0032239F">
            <w:pPr>
              <w:spacing w:before="43" w:line="276" w:lineRule="auto"/>
              <w:ind w:left="100" w:right="423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B5582" w14:textId="77777777" w:rsidR="007A2A48" w:rsidRDefault="007A2A48" w:rsidP="007A2A48">
            <w:pPr>
              <w:pStyle w:val="ListParagraph"/>
              <w:spacing w:before="43" w:line="274" w:lineRule="auto"/>
              <w:ind w:left="138" w:right="158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3C7F06">
              <w:rPr>
                <w:rFonts w:ascii="Book Antiqua" w:hAnsi="Book Antiqua"/>
                <w:sz w:val="22"/>
                <w:szCs w:val="24"/>
                <w:lang w:val="en-ID"/>
              </w:rPr>
              <w:t>Pengambilan keputusan secara lintas budaya</w:t>
            </w:r>
          </w:p>
          <w:p w14:paraId="3C9C35B1" w14:textId="77777777" w:rsidR="007A2A48" w:rsidRDefault="007A2A48" w:rsidP="007A2A48">
            <w:pPr>
              <w:pStyle w:val="ListParagraph"/>
              <w:spacing w:before="43" w:line="274" w:lineRule="auto"/>
              <w:ind w:left="138" w:right="158"/>
              <w:rPr>
                <w:rFonts w:ascii="Book Antiqua" w:hAnsi="Book Antiqua"/>
                <w:sz w:val="22"/>
                <w:szCs w:val="24"/>
                <w:lang w:val="en-ID"/>
              </w:rPr>
            </w:pPr>
          </w:p>
          <w:p w14:paraId="242F0039" w14:textId="77777777" w:rsidR="007A2A48" w:rsidRDefault="007A2A48" w:rsidP="007A2A48">
            <w:pPr>
              <w:pStyle w:val="ListParagraph"/>
              <w:numPr>
                <w:ilvl w:val="0"/>
                <w:numId w:val="22"/>
              </w:numPr>
              <w:spacing w:before="43" w:line="274" w:lineRule="auto"/>
              <w:ind w:left="564" w:right="158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3C7F06">
              <w:rPr>
                <w:rFonts w:ascii="Book Antiqua" w:hAnsi="Book Antiqua"/>
                <w:sz w:val="22"/>
                <w:szCs w:val="24"/>
                <w:lang w:val="en-ID"/>
              </w:rPr>
              <w:t xml:space="preserve">Prinsip-prinsip dalam pengambilan keputusan </w:t>
            </w:r>
          </w:p>
          <w:p w14:paraId="1C63DABD" w14:textId="7D1EDDC6" w:rsidR="007A2A48" w:rsidRPr="007A2A48" w:rsidRDefault="007A2A48" w:rsidP="007A2A48">
            <w:pPr>
              <w:pStyle w:val="ListParagraph"/>
              <w:numPr>
                <w:ilvl w:val="0"/>
                <w:numId w:val="22"/>
              </w:numPr>
              <w:spacing w:before="43" w:line="274" w:lineRule="auto"/>
              <w:ind w:left="564" w:right="158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7A2A48">
              <w:rPr>
                <w:rFonts w:ascii="Book Antiqua" w:hAnsi="Book Antiqua"/>
                <w:sz w:val="22"/>
                <w:szCs w:val="24"/>
                <w:lang w:val="en-ID"/>
              </w:rPr>
              <w:t>Praktek dalam pengambilan keputusan</w:t>
            </w:r>
          </w:p>
          <w:p w14:paraId="2974316C" w14:textId="6C65491D" w:rsidR="00A65492" w:rsidRPr="00A65492" w:rsidRDefault="00A65492" w:rsidP="007A2A48">
            <w:pPr>
              <w:pStyle w:val="ListParagraph"/>
              <w:widowControl w:val="0"/>
              <w:autoSpaceDE w:val="0"/>
              <w:autoSpaceDN w:val="0"/>
              <w:adjustRightInd w:val="0"/>
              <w:ind w:left="422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9016E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23AA92FF" w14:textId="77777777" w:rsidR="00692998" w:rsidRDefault="00692998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7B7F7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43594743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694A7F76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A08C82D" w14:textId="77777777" w:rsidR="00692998" w:rsidRPr="00096872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B4C7DB2" w14:textId="3E2E777A" w:rsidR="00824F81" w:rsidRPr="00824F81" w:rsidRDefault="00692998" w:rsidP="00E9502D">
            <w:pPr>
              <w:pStyle w:val="ListParagraph"/>
              <w:numPr>
                <w:ilvl w:val="0"/>
                <w:numId w:val="8"/>
              </w:numPr>
              <w:spacing w:before="4"/>
              <w:ind w:left="529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</w:t>
            </w:r>
            <w:r w:rsidR="00C030D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menguraikan prinsip-prinsip dalam pengambilan keputusan</w:t>
            </w:r>
          </w:p>
          <w:p w14:paraId="395167D2" w14:textId="479E2158" w:rsidR="00692998" w:rsidRPr="008455BF" w:rsidRDefault="00824F81" w:rsidP="00C030D6">
            <w:pPr>
              <w:pStyle w:val="ListParagraph"/>
              <w:numPr>
                <w:ilvl w:val="0"/>
                <w:numId w:val="8"/>
              </w:numPr>
              <w:spacing w:before="4"/>
              <w:ind w:left="529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sz w:val="22"/>
                <w:szCs w:val="22"/>
                <w:lang w:val="en-ID"/>
              </w:rPr>
              <w:t xml:space="preserve">Mampu </w:t>
            </w:r>
            <w:r w:rsidR="00C030D6">
              <w:rPr>
                <w:rFonts w:ascii="Book Antiqua" w:hAnsi="Book Antiqua"/>
                <w:sz w:val="22"/>
                <w:szCs w:val="22"/>
                <w:lang w:val="en-ID"/>
              </w:rPr>
              <w:t>memahami praktek dalam pengambilan keputusan secara lintas budaya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8A48E" w14:textId="6002D8CE" w:rsidR="00692998" w:rsidRPr="00470722" w:rsidRDefault="00470722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5</w:t>
            </w:r>
          </w:p>
        </w:tc>
      </w:tr>
      <w:tr w:rsidR="00692998" w14:paraId="5F964DF0" w14:textId="77777777" w:rsidTr="0060068C">
        <w:trPr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BCA7" w14:textId="241077E5" w:rsidR="00692998" w:rsidRPr="00D8366B" w:rsidRDefault="00D8366B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8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709BD" w14:textId="77777777" w:rsidR="00692998" w:rsidRPr="005137EA" w:rsidRDefault="00692998" w:rsidP="00692998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5137EA">
              <w:rPr>
                <w:rFonts w:ascii="Book Antiqua" w:hAnsi="Book Antiqua"/>
                <w:sz w:val="24"/>
                <w:szCs w:val="24"/>
                <w:lang w:val="id-ID"/>
              </w:rPr>
              <w:t>Ujian Tengah Semester (UTS)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84E7" w14:textId="77777777" w:rsidR="00692998" w:rsidRDefault="00692998" w:rsidP="006929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08BD5" w14:textId="77777777" w:rsidR="00692998" w:rsidRDefault="00692998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3EAD3" w14:textId="77777777" w:rsidR="00692998" w:rsidRDefault="00673749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90</w:t>
            </w:r>
          </w:p>
          <w:p w14:paraId="61710BDF" w14:textId="3D043650" w:rsidR="00673749" w:rsidRPr="00673749" w:rsidRDefault="00673749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Menit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8E14B45" w14:textId="77777777" w:rsidR="00692998" w:rsidRPr="00096872" w:rsidRDefault="00692998" w:rsidP="00470722">
            <w:pPr>
              <w:ind w:right="87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Ujian tertulis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6117574" w14:textId="77777777" w:rsidR="00692998" w:rsidRDefault="00692998" w:rsidP="00692998">
            <w:pPr>
              <w:pStyle w:val="ListParagraph"/>
              <w:spacing w:before="4"/>
              <w:ind w:left="529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39F62" w14:textId="77777777" w:rsidR="00692998" w:rsidRDefault="00692998" w:rsidP="00673749">
            <w:pPr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</w:tr>
      <w:tr w:rsidR="00692998" w14:paraId="27012694" w14:textId="77777777" w:rsidTr="00C030D6">
        <w:trPr>
          <w:trHeight w:val="836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8DA23" w14:textId="77777777" w:rsidR="00692998" w:rsidRPr="00B059E7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9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4801F" w14:textId="77777777" w:rsidR="007A2A48" w:rsidRDefault="007A2A48" w:rsidP="0032239F">
            <w:pPr>
              <w:pStyle w:val="ListParagraph"/>
              <w:widowControl w:val="0"/>
              <w:autoSpaceDE w:val="0"/>
              <w:autoSpaceDN w:val="0"/>
              <w:adjustRightInd w:val="0"/>
              <w:ind w:left="138" w:right="423"/>
              <w:rPr>
                <w:rFonts w:ascii="Book Antiqua" w:hAnsi="Book Antiqua"/>
                <w:sz w:val="24"/>
                <w:szCs w:val="24"/>
                <w:lang w:val="en-ID"/>
              </w:rPr>
            </w:pPr>
            <w:r w:rsidRPr="0032239F">
              <w:rPr>
                <w:rFonts w:ascii="Book Antiqua" w:hAnsi="Book Antiqua"/>
                <w:sz w:val="22"/>
                <w:szCs w:val="24"/>
                <w:lang w:val="en-ID"/>
              </w:rPr>
              <w:t>Mampu memahami negosiasi bisnis internasional lintas budaya</w:t>
            </w:r>
            <w:r>
              <w:rPr>
                <w:rFonts w:ascii="Book Antiqua" w:hAnsi="Book Antiqua"/>
                <w:sz w:val="24"/>
                <w:szCs w:val="24"/>
                <w:lang w:val="en-ID"/>
              </w:rPr>
              <w:t xml:space="preserve"> </w:t>
            </w:r>
          </w:p>
          <w:p w14:paraId="5E8A2637" w14:textId="77777777" w:rsidR="007A2A48" w:rsidRDefault="007A2A48" w:rsidP="0032239F">
            <w:pPr>
              <w:pStyle w:val="ListParagraph"/>
              <w:widowControl w:val="0"/>
              <w:autoSpaceDE w:val="0"/>
              <w:autoSpaceDN w:val="0"/>
              <w:adjustRightInd w:val="0"/>
              <w:ind w:left="138" w:right="423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  <w:p w14:paraId="34154469" w14:textId="60C99900" w:rsidR="00692998" w:rsidRPr="0032239F" w:rsidRDefault="00692998" w:rsidP="007A2A48">
            <w:pPr>
              <w:pStyle w:val="ListParagraph"/>
              <w:widowControl w:val="0"/>
              <w:autoSpaceDE w:val="0"/>
              <w:autoSpaceDN w:val="0"/>
              <w:adjustRightInd w:val="0"/>
              <w:ind w:left="138" w:right="423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9623" w14:textId="77777777" w:rsidR="007A2A48" w:rsidRDefault="007A2A48" w:rsidP="007A2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A65492">
              <w:rPr>
                <w:rFonts w:ascii="Book Antiqua" w:hAnsi="Book Antiqua"/>
                <w:sz w:val="22"/>
                <w:szCs w:val="22"/>
                <w:lang w:val="id-ID"/>
              </w:rPr>
              <w:t>Negosiasi bisnis international lintas budaya</w:t>
            </w:r>
          </w:p>
          <w:p w14:paraId="64E09534" w14:textId="77777777" w:rsidR="007A2A48" w:rsidRDefault="007A2A48" w:rsidP="007A2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  <w:p w14:paraId="16C8D997" w14:textId="77777777" w:rsidR="007A2A48" w:rsidRDefault="007A2A48" w:rsidP="007A2A48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2" w:hanging="284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A65492">
              <w:rPr>
                <w:rFonts w:ascii="Book Antiqua" w:hAnsi="Book Antiqua"/>
                <w:sz w:val="22"/>
                <w:szCs w:val="22"/>
                <w:lang w:val="id-ID"/>
              </w:rPr>
              <w:t>Negosiasi dalam bisnis Lintas Budaya</w:t>
            </w:r>
          </w:p>
          <w:p w14:paraId="5D07B04E" w14:textId="77777777" w:rsidR="007A2A48" w:rsidRDefault="007A2A48" w:rsidP="007A2A48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2" w:hanging="284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A65492">
              <w:rPr>
                <w:rFonts w:ascii="Book Antiqua" w:hAnsi="Book Antiqua"/>
                <w:sz w:val="22"/>
                <w:szCs w:val="22"/>
                <w:lang w:val="id-ID"/>
              </w:rPr>
              <w:t>Tip persiapan negosiasi Lintas Budaya</w:t>
            </w:r>
          </w:p>
          <w:p w14:paraId="186D388A" w14:textId="77777777" w:rsidR="007A2A48" w:rsidRDefault="007A2A48" w:rsidP="007A2A48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2" w:hanging="284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7A2A48">
              <w:rPr>
                <w:rFonts w:ascii="Book Antiqua" w:hAnsi="Book Antiqua"/>
                <w:sz w:val="22"/>
                <w:szCs w:val="22"/>
                <w:lang w:val="id-ID"/>
              </w:rPr>
              <w:t>Beberapa cara negosiasi Lintas Budaya</w:t>
            </w:r>
          </w:p>
          <w:p w14:paraId="131E3168" w14:textId="77777777" w:rsidR="00C6290B" w:rsidRDefault="00C6290B" w:rsidP="005B30D6">
            <w:pPr>
              <w:pStyle w:val="ListParagraph"/>
              <w:widowControl w:val="0"/>
              <w:autoSpaceDE w:val="0"/>
              <w:autoSpaceDN w:val="0"/>
              <w:adjustRightInd w:val="0"/>
              <w:ind w:left="138"/>
              <w:rPr>
                <w:rFonts w:ascii="Book Antiqua" w:hAnsi="Book Antiqua"/>
                <w:sz w:val="22"/>
                <w:szCs w:val="24"/>
                <w:lang w:val="id-ID"/>
              </w:rPr>
            </w:pPr>
          </w:p>
          <w:p w14:paraId="2EEE45DD" w14:textId="1A33034E" w:rsidR="005B30D6" w:rsidRPr="00BB6EB6" w:rsidRDefault="005B30D6" w:rsidP="007A2A48">
            <w:pPr>
              <w:pStyle w:val="ListParagraph"/>
              <w:widowControl w:val="0"/>
              <w:autoSpaceDE w:val="0"/>
              <w:autoSpaceDN w:val="0"/>
              <w:adjustRightInd w:val="0"/>
              <w:ind w:left="422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78D8F" w14:textId="77777777" w:rsidR="009A7C8D" w:rsidRDefault="009A7C8D" w:rsidP="009A7C8D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Ceramah, Diskusi</w:t>
            </w:r>
          </w:p>
          <w:p w14:paraId="28AE721B" w14:textId="77777777" w:rsidR="009A7C8D" w:rsidRDefault="009A7C8D" w:rsidP="009A7C8D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A07C62" w14:textId="77777777" w:rsidR="00692998" w:rsidRDefault="00692998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9F4C92" w14:textId="77777777" w:rsidR="007502C7" w:rsidRDefault="007502C7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A83226" w14:textId="77777777" w:rsidR="007502C7" w:rsidRDefault="007502C7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30B52A" w14:textId="77777777" w:rsidR="007502C7" w:rsidRDefault="007502C7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5D4EE11" w14:textId="36C25426" w:rsidR="007502C7" w:rsidRDefault="007502C7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22FC9C" w14:textId="5141DF76" w:rsidR="009E2306" w:rsidRDefault="009E2306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269632" w14:textId="4E5CDE52" w:rsidR="009E2306" w:rsidRDefault="009E2306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BC9C7AE" w14:textId="66FE3A85" w:rsidR="009E2306" w:rsidRDefault="009E2306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217F820" w14:textId="2C96CE79" w:rsidR="009E2306" w:rsidRDefault="009E2306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7BD28C" w14:textId="77777777" w:rsidR="009E2306" w:rsidRDefault="009E2306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92EAC66" w14:textId="77777777" w:rsidR="007502C7" w:rsidRDefault="007502C7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FB0156" w14:textId="04BE0767" w:rsidR="007502C7" w:rsidRDefault="007502C7" w:rsidP="00692998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FA896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1AC354C4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5B0ED0EB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3D05DD7F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501EDF71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76CFA1A2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2F2BFFAF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07CCD644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5BD23319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3CDFC23E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74E0648D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12575DBE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60F1C93F" w14:textId="77777777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7FF0525E" w14:textId="3CB4035D" w:rsidR="009E2306" w:rsidRDefault="009E2306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6F1FEDB" w14:textId="77777777" w:rsidR="009E2306" w:rsidRPr="00B70FB1" w:rsidRDefault="009E2306" w:rsidP="009E2306">
            <w:pPr>
              <w:pStyle w:val="ListParagraph"/>
              <w:numPr>
                <w:ilvl w:val="0"/>
                <w:numId w:val="9"/>
              </w:numPr>
              <w:ind w:left="369" w:right="87" w:hanging="176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0FB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 w:rsidRPr="00B70FB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ujian akhir </w:t>
            </w:r>
            <w:r w:rsidRPr="00B70FB1">
              <w:rPr>
                <w:rFonts w:ascii="Book Antiqua" w:eastAsia="Book Antiqua" w:hAnsi="Book Antiqua" w:cs="Book Antiqua"/>
                <w:sz w:val="22"/>
                <w:szCs w:val="22"/>
              </w:rPr>
              <w:t>semester</w:t>
            </w:r>
          </w:p>
          <w:p w14:paraId="6CCB1297" w14:textId="77777777" w:rsidR="009E2306" w:rsidRPr="009B3FEB" w:rsidRDefault="009E2306" w:rsidP="009E2306">
            <w:pPr>
              <w:pStyle w:val="ListParagraph"/>
              <w:numPr>
                <w:ilvl w:val="0"/>
                <w:numId w:val="9"/>
              </w:numPr>
              <w:ind w:left="369" w:right="87" w:hanging="176"/>
              <w:jc w:val="both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Penilaian tugas terstruktur</w:t>
            </w:r>
          </w:p>
          <w:p w14:paraId="45950E6F" w14:textId="77777777" w:rsidR="009E2306" w:rsidRDefault="009E2306" w:rsidP="009E2306">
            <w:pPr>
              <w:pStyle w:val="ListParagraph"/>
              <w:numPr>
                <w:ilvl w:val="0"/>
                <w:numId w:val="10"/>
              </w:numPr>
              <w:ind w:left="369" w:right="87" w:hanging="176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bahan materi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presentasi</w:t>
            </w:r>
          </w:p>
          <w:p w14:paraId="0257A19A" w14:textId="77777777" w:rsidR="009E2306" w:rsidRPr="00B70FB1" w:rsidRDefault="009E2306" w:rsidP="009E2306">
            <w:pPr>
              <w:ind w:left="369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id-ID"/>
              </w:rPr>
              <w:t>b.</w:t>
            </w:r>
            <w:r w:rsidRPr="00B70FB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B70FB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14:paraId="4194D423" w14:textId="641A8731" w:rsidR="00692998" w:rsidRPr="00096872" w:rsidRDefault="009E2306" w:rsidP="009E2306">
            <w:pPr>
              <w:pStyle w:val="ListParagraph"/>
              <w:ind w:left="369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Penilaian hasil makalah individu dan keaktifan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lastRenderedPageBreak/>
              <w:t>kelas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46F12A8" w14:textId="4E2D9667" w:rsidR="00951473" w:rsidRPr="00540097" w:rsidRDefault="00692998" w:rsidP="00091961">
            <w:pPr>
              <w:pStyle w:val="ListParagraph"/>
              <w:numPr>
                <w:ilvl w:val="0"/>
                <w:numId w:val="13"/>
              </w:numPr>
              <w:spacing w:before="4"/>
              <w:ind w:left="560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951473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lastRenderedPageBreak/>
              <w:t>M</w:t>
            </w:r>
            <w:r w:rsidR="004A04E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ampu </w:t>
            </w:r>
            <w:r w:rsidR="00C030D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menjelaskan negosiasi dalam bisnis lintas budaya</w:t>
            </w:r>
          </w:p>
          <w:p w14:paraId="5D6888E6" w14:textId="55460C56" w:rsidR="00692998" w:rsidRPr="004A04EE" w:rsidRDefault="00540097" w:rsidP="00091961">
            <w:pPr>
              <w:pStyle w:val="ListParagraph"/>
              <w:numPr>
                <w:ilvl w:val="0"/>
                <w:numId w:val="13"/>
              </w:numPr>
              <w:spacing w:before="4"/>
              <w:ind w:left="560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C030D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memahami persiapan negosiasi lintas budaya</w:t>
            </w:r>
          </w:p>
          <w:p w14:paraId="5CA3FF80" w14:textId="59F61A92" w:rsidR="004A04EE" w:rsidRPr="0051201A" w:rsidRDefault="0051201A" w:rsidP="00091961">
            <w:pPr>
              <w:pStyle w:val="ListParagraph"/>
              <w:numPr>
                <w:ilvl w:val="0"/>
                <w:numId w:val="13"/>
              </w:numPr>
              <w:spacing w:before="4"/>
              <w:ind w:left="560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Mampu menguraikan </w:t>
            </w:r>
            <w:r w:rsidR="00C030D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cara-cara negosiasi lintas budaya</w:t>
            </w:r>
          </w:p>
          <w:p w14:paraId="75F2DC4E" w14:textId="303AF5D6" w:rsidR="0051201A" w:rsidRPr="00951473" w:rsidRDefault="0051201A" w:rsidP="00C030D6">
            <w:pPr>
              <w:pStyle w:val="ListParagraph"/>
              <w:spacing w:before="4"/>
              <w:ind w:left="560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A8D08" w14:textId="5220A8B7" w:rsidR="00692998" w:rsidRPr="00470722" w:rsidRDefault="00470722" w:rsidP="00470722">
            <w:pPr>
              <w:ind w:left="-4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10</w:t>
            </w:r>
          </w:p>
        </w:tc>
      </w:tr>
      <w:tr w:rsidR="00692998" w14:paraId="6C858458" w14:textId="77777777" w:rsidTr="00344D10">
        <w:trPr>
          <w:trHeight w:val="5517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B7DB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904AB" w14:textId="77777777" w:rsidR="007A2A48" w:rsidRDefault="007A2A48" w:rsidP="00D17A82">
            <w:pPr>
              <w:pStyle w:val="ListParagraph"/>
              <w:widowControl w:val="0"/>
              <w:autoSpaceDE w:val="0"/>
              <w:autoSpaceDN w:val="0"/>
              <w:adjustRightInd w:val="0"/>
              <w:ind w:left="15" w:right="423"/>
              <w:rPr>
                <w:rFonts w:ascii="Book Antiqua" w:hAnsi="Book Antiqua"/>
                <w:sz w:val="22"/>
                <w:szCs w:val="24"/>
                <w:lang w:val="id-ID"/>
              </w:rPr>
            </w:pPr>
            <w:r>
              <w:rPr>
                <w:rFonts w:ascii="Book Antiqua" w:hAnsi="Book Antiqua"/>
                <w:sz w:val="24"/>
                <w:szCs w:val="24"/>
                <w:lang w:val="en-ID"/>
              </w:rPr>
              <w:t xml:space="preserve">Mampu memahami </w:t>
            </w:r>
            <w:r w:rsidRPr="005B30D6">
              <w:rPr>
                <w:rFonts w:ascii="Book Antiqua" w:hAnsi="Book Antiqua"/>
                <w:sz w:val="22"/>
                <w:szCs w:val="24"/>
                <w:lang w:val="id-ID"/>
              </w:rPr>
              <w:t xml:space="preserve"> Cross-culture management worker dalam lingkungan multikultural</w:t>
            </w:r>
          </w:p>
          <w:p w14:paraId="78674BD2" w14:textId="385FA1BD" w:rsidR="00692998" w:rsidRPr="0032239F" w:rsidRDefault="00692998" w:rsidP="0032239F">
            <w:pPr>
              <w:spacing w:before="43" w:line="276" w:lineRule="auto"/>
              <w:ind w:right="423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5B62F" w14:textId="146D8F7C" w:rsidR="007A2A48" w:rsidRDefault="007A2A48" w:rsidP="007A2A48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="Book Antiqua" w:hAnsi="Book Antiqua"/>
                <w:sz w:val="22"/>
                <w:szCs w:val="24"/>
                <w:lang w:val="id-ID"/>
              </w:rPr>
            </w:pPr>
            <w:r w:rsidRPr="005B30D6">
              <w:rPr>
                <w:rFonts w:ascii="Book Antiqua" w:hAnsi="Book Antiqua"/>
                <w:sz w:val="22"/>
                <w:szCs w:val="24"/>
                <w:lang w:val="id-ID"/>
              </w:rPr>
              <w:t>Cross-culture management worker dalam lingkungan multikultural</w:t>
            </w:r>
          </w:p>
          <w:p w14:paraId="4A263D8C" w14:textId="77777777" w:rsidR="007A2A48" w:rsidRPr="007A2A48" w:rsidRDefault="007A2A48" w:rsidP="007A2A48">
            <w:pPr>
              <w:pStyle w:val="ListParagraph"/>
              <w:widowControl w:val="0"/>
              <w:autoSpaceDE w:val="0"/>
              <w:autoSpaceDN w:val="0"/>
              <w:adjustRightInd w:val="0"/>
              <w:ind w:left="144"/>
              <w:rPr>
                <w:rFonts w:ascii="Book Antiqua" w:hAnsi="Book Antiqua"/>
                <w:sz w:val="22"/>
                <w:szCs w:val="24"/>
                <w:lang w:val="id-ID"/>
              </w:rPr>
            </w:pPr>
          </w:p>
          <w:p w14:paraId="61832D2E" w14:textId="5BB082C5" w:rsidR="007A2A48" w:rsidRDefault="007A2A48" w:rsidP="007A2A4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2" w:hanging="284"/>
              <w:rPr>
                <w:rFonts w:ascii="Book Antiqua" w:hAnsi="Book Antiqua"/>
                <w:sz w:val="22"/>
                <w:szCs w:val="24"/>
                <w:lang w:val="id-ID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>M</w:t>
            </w:r>
            <w:r w:rsidRPr="005B30D6">
              <w:rPr>
                <w:rFonts w:ascii="Book Antiqua" w:hAnsi="Book Antiqua"/>
                <w:sz w:val="22"/>
                <w:szCs w:val="24"/>
                <w:lang w:val="id-ID"/>
              </w:rPr>
              <w:t>engelola perbedaan budaya di perusahaan yang beroperasi di Lingkungan multikultural</w:t>
            </w:r>
          </w:p>
          <w:p w14:paraId="00691DFF" w14:textId="77777777" w:rsidR="007A2A48" w:rsidRDefault="007A2A48" w:rsidP="007A2A4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2" w:hanging="284"/>
              <w:rPr>
                <w:rFonts w:ascii="Book Antiqua" w:hAnsi="Book Antiqua"/>
                <w:sz w:val="22"/>
                <w:szCs w:val="24"/>
                <w:lang w:val="id-ID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>Bekerja di lingkungan multikultural</w:t>
            </w:r>
          </w:p>
          <w:p w14:paraId="5299634C" w14:textId="77777777" w:rsidR="007A2A48" w:rsidRDefault="007A2A48" w:rsidP="005B30D6">
            <w:pPr>
              <w:rPr>
                <w:rFonts w:ascii="Book Antiqua" w:hAnsi="Book Antiqua"/>
                <w:sz w:val="22"/>
                <w:szCs w:val="24"/>
                <w:lang w:val="en-ID"/>
              </w:rPr>
            </w:pPr>
          </w:p>
          <w:p w14:paraId="69CB9FC0" w14:textId="6FA2F66D" w:rsidR="00692998" w:rsidRPr="005B30D6" w:rsidRDefault="00C72F17" w:rsidP="00D17A82">
            <w:pPr>
              <w:pStyle w:val="ListParagraph"/>
              <w:widowControl w:val="0"/>
              <w:autoSpaceDE w:val="0"/>
              <w:autoSpaceDN w:val="0"/>
              <w:adjustRightInd w:val="0"/>
              <w:ind w:left="280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5B30D6">
              <w:rPr>
                <w:rFonts w:ascii="Book Antiqua" w:hAnsi="Book Antiqua"/>
                <w:sz w:val="22"/>
                <w:szCs w:val="24"/>
                <w:lang w:val="en-ID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8A6F7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0345B9B5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F20F93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54C446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9EA327D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9FA911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25F234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C986A3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3EFB92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4600A9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940718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E10A4C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54D2A3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9218691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63429D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A36DE2D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E27CFE" w14:textId="3075BE29" w:rsidR="00692998" w:rsidRDefault="00692998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47AD2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7208A95F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6B9B2288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88A5F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A5366D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C9E3BB2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650ED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F6BBE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C933B12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74E1D8C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AD04F0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74070C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3F32D8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8E805B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EDEEE8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70EE0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DCA6919" w14:textId="77777777" w:rsidR="007502C7" w:rsidRDefault="007502C7" w:rsidP="000E2F6A">
            <w:pPr>
              <w:pStyle w:val="ListParagraph"/>
              <w:ind w:left="369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3069E1B8" w14:textId="77777777" w:rsidR="007502C7" w:rsidRDefault="007502C7" w:rsidP="000E2F6A">
            <w:pPr>
              <w:pStyle w:val="ListParagraph"/>
              <w:ind w:left="369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69027D0C" w14:textId="40356A77" w:rsidR="007502C7" w:rsidRPr="007502C7" w:rsidRDefault="007502C7" w:rsidP="007502C7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FEAF9EF" w14:textId="5BBFDB67" w:rsidR="000E2F6A" w:rsidRPr="000E2F6A" w:rsidRDefault="004E1591" w:rsidP="00091961">
            <w:pPr>
              <w:pStyle w:val="ListParagraph"/>
              <w:numPr>
                <w:ilvl w:val="0"/>
                <w:numId w:val="14"/>
              </w:numPr>
              <w:spacing w:before="4"/>
              <w:ind w:left="560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C030D6">
              <w:rPr>
                <w:rFonts w:ascii="Book Antiqua" w:hAnsi="Book Antiqua"/>
                <w:sz w:val="22"/>
                <w:szCs w:val="24"/>
                <w:lang w:val="en-ID"/>
              </w:rPr>
              <w:t>menganalisis perbedaan budaya di perusahaan yang beroperasi di lingkungan multikultural</w:t>
            </w:r>
          </w:p>
          <w:p w14:paraId="0C3495FF" w14:textId="0517D5DC" w:rsidR="00692998" w:rsidRPr="00C030D6" w:rsidRDefault="00540097" w:rsidP="002C43DC">
            <w:pPr>
              <w:pStyle w:val="ListParagraph"/>
              <w:numPr>
                <w:ilvl w:val="0"/>
                <w:numId w:val="14"/>
              </w:numPr>
              <w:spacing w:before="4"/>
              <w:ind w:left="560"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030D6">
              <w:rPr>
                <w:rFonts w:ascii="Book Antiqua" w:hAnsi="Book Antiqua"/>
                <w:sz w:val="22"/>
                <w:szCs w:val="24"/>
                <w:lang w:val="en-ID"/>
              </w:rPr>
              <w:t xml:space="preserve">Mampu </w:t>
            </w:r>
            <w:r w:rsidR="00D12E89" w:rsidRPr="00C030D6">
              <w:rPr>
                <w:rFonts w:ascii="Book Antiqua" w:hAnsi="Book Antiqua"/>
                <w:sz w:val="22"/>
                <w:szCs w:val="24"/>
                <w:lang w:val="en-ID"/>
              </w:rPr>
              <w:t>menjelas</w:t>
            </w:r>
            <w:r w:rsidR="000E2F6A" w:rsidRPr="00C030D6">
              <w:rPr>
                <w:rFonts w:ascii="Book Antiqua" w:hAnsi="Book Antiqua"/>
                <w:sz w:val="22"/>
                <w:szCs w:val="24"/>
                <w:lang w:val="id-ID"/>
              </w:rPr>
              <w:t xml:space="preserve">kan </w:t>
            </w:r>
            <w:r w:rsidR="00C030D6">
              <w:rPr>
                <w:rFonts w:ascii="Book Antiqua" w:hAnsi="Book Antiqua"/>
                <w:sz w:val="22"/>
                <w:szCs w:val="24"/>
                <w:lang w:val="en-ID"/>
              </w:rPr>
              <w:t>cara kerja di lingkungan multikultural</w:t>
            </w:r>
          </w:p>
          <w:p w14:paraId="586B15C0" w14:textId="16A37C7A" w:rsidR="00692998" w:rsidRDefault="00692998" w:rsidP="00692998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EB23D2" w14:textId="0FC9FE6B" w:rsidR="00344D10" w:rsidRDefault="00344D10" w:rsidP="00692998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331FB27" w14:textId="77777777" w:rsidR="00344D10" w:rsidRDefault="00344D10" w:rsidP="00692998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F2E56D8" w14:textId="77777777" w:rsidR="00692998" w:rsidRDefault="00692998" w:rsidP="00692998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FC66C1E" w14:textId="77777777" w:rsidR="00692998" w:rsidRDefault="00692998" w:rsidP="00692998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6C4A19" w14:textId="52F7E9AF" w:rsidR="007502C7" w:rsidRDefault="007502C7" w:rsidP="007502C7">
            <w:p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3EDE07" w14:textId="77777777" w:rsidR="007502C7" w:rsidRDefault="007502C7" w:rsidP="007502C7">
            <w:p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B5A7342" w14:textId="0BCCAE14" w:rsidR="00344D10" w:rsidRDefault="00344D10" w:rsidP="007502C7">
            <w:p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46AE4" w14:textId="77777777" w:rsidR="00692998" w:rsidRDefault="00692998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692998" w14:paraId="480AD841" w14:textId="77777777" w:rsidTr="0060068C">
        <w:trPr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3CD" w14:textId="77777777" w:rsidR="00692998" w:rsidRDefault="00692998" w:rsidP="00692998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44D10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F4924" w14:textId="77777777" w:rsidR="00D17A82" w:rsidRDefault="00D17A82" w:rsidP="00692998">
            <w:pPr>
              <w:spacing w:before="43" w:line="276" w:lineRule="auto"/>
              <w:ind w:right="684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32239F">
              <w:rPr>
                <w:rFonts w:ascii="Book Antiqua" w:hAnsi="Book Antiqua"/>
                <w:sz w:val="22"/>
                <w:szCs w:val="24"/>
                <w:lang w:val="en-ID"/>
              </w:rPr>
              <w:t xml:space="preserve">Mampu menjelaskan kepemimpinan lintas budaya </w:t>
            </w:r>
          </w:p>
          <w:p w14:paraId="1525B59A" w14:textId="02C6D63C" w:rsidR="00692998" w:rsidRPr="0032239F" w:rsidRDefault="00692998" w:rsidP="00692998">
            <w:pPr>
              <w:spacing w:before="43" w:line="276" w:lineRule="auto"/>
              <w:ind w:right="684"/>
              <w:rPr>
                <w:rFonts w:ascii="Book Antiqua" w:hAnsi="Book Antiqua"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655A4" w14:textId="77777777" w:rsidR="00D17A82" w:rsidRDefault="00D17A82" w:rsidP="00D17A82">
            <w:pPr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5B30D6">
              <w:rPr>
                <w:rFonts w:ascii="Book Antiqua" w:hAnsi="Book Antiqua"/>
                <w:sz w:val="22"/>
                <w:szCs w:val="24"/>
                <w:lang w:val="en-ID"/>
              </w:rPr>
              <w:t xml:space="preserve">Kepemimpinan lintas budaya </w:t>
            </w:r>
          </w:p>
          <w:p w14:paraId="55B044AD" w14:textId="77777777" w:rsidR="00D17A82" w:rsidRPr="005B30D6" w:rsidRDefault="00D17A82" w:rsidP="00D17A82">
            <w:pPr>
              <w:rPr>
                <w:rFonts w:ascii="Book Antiqua" w:hAnsi="Book Antiqua"/>
                <w:sz w:val="22"/>
                <w:szCs w:val="24"/>
                <w:lang w:val="en-ID"/>
              </w:rPr>
            </w:pPr>
          </w:p>
          <w:p w14:paraId="768D9E5E" w14:textId="77777777" w:rsidR="009A5C31" w:rsidRDefault="009A5C31" w:rsidP="00D17A82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280" w:hanging="284"/>
              <w:rPr>
                <w:rFonts w:ascii="Book Antiqua" w:hAnsi="Book Antiqua"/>
                <w:sz w:val="22"/>
                <w:szCs w:val="24"/>
                <w:lang w:val="en-ID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>Pendekatan kontemporer</w:t>
            </w:r>
          </w:p>
          <w:p w14:paraId="72C39EA5" w14:textId="3F568DE0" w:rsidR="00D17A82" w:rsidRDefault="00D17A82" w:rsidP="00D17A82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280" w:hanging="284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5B30D6">
              <w:rPr>
                <w:rFonts w:ascii="Book Antiqua" w:hAnsi="Book Antiqua"/>
                <w:sz w:val="22"/>
                <w:szCs w:val="24"/>
                <w:lang w:val="en-ID"/>
              </w:rPr>
              <w:t>Kepemimpinan Transaksional dan Transformasional</w:t>
            </w:r>
          </w:p>
          <w:p w14:paraId="14558CA0" w14:textId="771A6F36" w:rsidR="005B30D6" w:rsidRPr="00C030D6" w:rsidRDefault="00C030D6" w:rsidP="00C030D6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280" w:hanging="284"/>
              <w:rPr>
                <w:rFonts w:ascii="Book Antiqua" w:hAnsi="Book Antiqua"/>
                <w:sz w:val="22"/>
                <w:szCs w:val="24"/>
                <w:lang w:val="en-ID"/>
              </w:rPr>
            </w:pPr>
            <w:r>
              <w:rPr>
                <w:rFonts w:ascii="Book Antiqua" w:hAnsi="Book Antiqua"/>
                <w:sz w:val="22"/>
                <w:szCs w:val="24"/>
                <w:lang w:val="en-ID"/>
              </w:rPr>
              <w:t>Efektifitas gaya kepemimpinan lintas budaya di e</w:t>
            </w:r>
            <w:r w:rsidR="00D17A82" w:rsidRPr="00D17A82">
              <w:rPr>
                <w:rFonts w:ascii="Book Antiqua" w:hAnsi="Book Antiqua"/>
                <w:sz w:val="22"/>
                <w:szCs w:val="24"/>
                <w:lang w:val="en-ID"/>
              </w:rPr>
              <w:t xml:space="preserve">ra global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A0894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35929889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68E9B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00A9BC22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5D6EA325" w14:textId="7356D8A4" w:rsidR="00692998" w:rsidRDefault="00692998" w:rsidP="00CA2F37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759A6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B16B0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651236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F7893C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FCB3F2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424B4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4EBEBC" w14:textId="77777777" w:rsidR="00692998" w:rsidRDefault="00692998" w:rsidP="00692998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4F7E0E8" w14:textId="77777777" w:rsidR="00692998" w:rsidRPr="00FB2149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5E20959" w14:textId="77777777" w:rsidR="009A5C31" w:rsidRDefault="00722513" w:rsidP="00091961">
            <w:pPr>
              <w:pStyle w:val="ListParagraph"/>
              <w:numPr>
                <w:ilvl w:val="0"/>
                <w:numId w:val="31"/>
              </w:numPr>
              <w:spacing w:before="4"/>
              <w:ind w:left="424" w:right="249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2251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menjelaskan </w:t>
            </w:r>
            <w:r w:rsidR="009A5C31">
              <w:rPr>
                <w:rFonts w:ascii="Book Antiqua" w:eastAsia="Book Antiqua" w:hAnsi="Book Antiqua" w:cs="Book Antiqua"/>
                <w:sz w:val="22"/>
                <w:szCs w:val="22"/>
              </w:rPr>
              <w:t>pendekatan kontemporer</w:t>
            </w:r>
          </w:p>
          <w:p w14:paraId="7836068F" w14:textId="1AC4F2EA" w:rsidR="002B2C22" w:rsidRDefault="009A5C31" w:rsidP="00091961">
            <w:pPr>
              <w:pStyle w:val="ListParagraph"/>
              <w:numPr>
                <w:ilvl w:val="0"/>
                <w:numId w:val="31"/>
              </w:numPr>
              <w:spacing w:before="4"/>
              <w:ind w:left="424" w:right="249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Mampu memahami kepemimpinan</w:t>
            </w:r>
            <w:r w:rsidR="00C030D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transaksional dan transformasional</w:t>
            </w:r>
          </w:p>
          <w:p w14:paraId="44395B5F" w14:textId="2621011A" w:rsidR="00692998" w:rsidRPr="00C030D6" w:rsidRDefault="002212E0" w:rsidP="00C030D6">
            <w:pPr>
              <w:pStyle w:val="ListParagraph"/>
              <w:numPr>
                <w:ilvl w:val="0"/>
                <w:numId w:val="31"/>
              </w:numPr>
              <w:spacing w:before="4"/>
              <w:ind w:left="424" w:right="249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2C22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menguraikan </w:t>
            </w:r>
            <w:r w:rsidR="00C030D6">
              <w:rPr>
                <w:rFonts w:ascii="Book Antiqua" w:eastAsia="Book Antiqua" w:hAnsi="Book Antiqua" w:cs="Book Antiqua"/>
                <w:sz w:val="22"/>
                <w:szCs w:val="22"/>
              </w:rPr>
              <w:t>efektifitas gaya kepimpinan lintas budaya di era global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32978" w14:textId="77777777" w:rsidR="00692998" w:rsidRDefault="00692998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692998" w14:paraId="132546CA" w14:textId="77777777" w:rsidTr="00C030D6">
        <w:trPr>
          <w:trHeight w:val="4096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71286" w14:textId="77777777" w:rsidR="00692998" w:rsidRDefault="00692998" w:rsidP="00692998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12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799EC" w14:textId="77777777" w:rsidR="00D17A82" w:rsidRDefault="00D17A82" w:rsidP="00DE4D55">
            <w:pPr>
              <w:tabs>
                <w:tab w:val="left" w:pos="1432"/>
              </w:tabs>
              <w:spacing w:before="43" w:line="276" w:lineRule="auto"/>
              <w:ind w:right="281"/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 w:rsidRPr="0032239F">
              <w:rPr>
                <w:rFonts w:ascii="Book Antiqua" w:hAnsi="Book Antiqua"/>
                <w:sz w:val="22"/>
                <w:szCs w:val="24"/>
                <w:lang w:val="en-ID"/>
              </w:rPr>
              <w:t>Mampu menguraikan manajemen konflik dalam lintas budaya</w:t>
            </w:r>
            <w:r w:rsidRPr="00DE4D5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</w:t>
            </w:r>
          </w:p>
          <w:p w14:paraId="072E8184" w14:textId="439142E6" w:rsidR="00692998" w:rsidRPr="00DE4D55" w:rsidRDefault="00692998" w:rsidP="00DE4D55">
            <w:pPr>
              <w:tabs>
                <w:tab w:val="left" w:pos="1432"/>
              </w:tabs>
              <w:spacing w:before="43" w:line="276" w:lineRule="auto"/>
              <w:ind w:right="281"/>
              <w:rPr>
                <w:rFonts w:ascii="Book Antiqua" w:eastAsia="Book Antiqua" w:hAnsi="Book Antiqua" w:cs="Book Antiqua"/>
                <w:sz w:val="24"/>
                <w:szCs w:val="22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2A90" w14:textId="77777777" w:rsidR="00692998" w:rsidRPr="005137EA" w:rsidRDefault="00692998" w:rsidP="0069299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  <w:p w14:paraId="5BDBA0D7" w14:textId="77777777" w:rsidR="00D17A82" w:rsidRDefault="00D17A82" w:rsidP="00D17A82">
            <w:pPr>
              <w:pStyle w:val="ListParagraph"/>
              <w:ind w:left="0"/>
              <w:rPr>
                <w:rFonts w:ascii="Book Antiqua" w:hAnsi="Book Antiqua" w:cs="Calibri"/>
                <w:sz w:val="22"/>
                <w:szCs w:val="24"/>
              </w:rPr>
            </w:pPr>
            <w:r w:rsidRPr="00DE4D55">
              <w:rPr>
                <w:rFonts w:ascii="Book Antiqua" w:hAnsi="Book Antiqua" w:cs="Calibri"/>
                <w:sz w:val="22"/>
                <w:szCs w:val="24"/>
              </w:rPr>
              <w:t>Manajemen Konflik dalam lintas budaya</w:t>
            </w:r>
          </w:p>
          <w:p w14:paraId="13B63F23" w14:textId="77777777" w:rsidR="00D17A82" w:rsidRPr="00DE4D55" w:rsidRDefault="00D17A82" w:rsidP="00D17A82">
            <w:pPr>
              <w:pStyle w:val="ListParagraph"/>
              <w:ind w:left="0"/>
              <w:rPr>
                <w:rFonts w:ascii="Book Antiqua" w:hAnsi="Book Antiqua" w:cs="Calibri"/>
                <w:sz w:val="22"/>
                <w:szCs w:val="24"/>
              </w:rPr>
            </w:pPr>
          </w:p>
          <w:p w14:paraId="462F800B" w14:textId="77777777" w:rsidR="009A5C31" w:rsidRDefault="00D17A82" w:rsidP="00D17A8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28" w:hanging="284"/>
              <w:rPr>
                <w:rFonts w:ascii="Book Antiqua" w:hAnsi="Book Antiqua" w:cs="Calibri"/>
                <w:sz w:val="22"/>
                <w:szCs w:val="24"/>
              </w:rPr>
            </w:pPr>
            <w:r w:rsidRPr="00D17A82">
              <w:rPr>
                <w:rFonts w:ascii="Book Antiqua" w:hAnsi="Book Antiqua" w:cs="Calibri"/>
                <w:sz w:val="22"/>
                <w:szCs w:val="24"/>
              </w:rPr>
              <w:t xml:space="preserve">Model manajemen konflik dalam lintas budaya </w:t>
            </w:r>
          </w:p>
          <w:p w14:paraId="0306BEC6" w14:textId="069611A4" w:rsidR="005B30D6" w:rsidRPr="00D17A82" w:rsidRDefault="005B30D6" w:rsidP="00D17A8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28" w:hanging="284"/>
              <w:rPr>
                <w:rFonts w:ascii="Book Antiqua" w:hAnsi="Book Antiqua" w:cs="Calibri"/>
                <w:sz w:val="22"/>
                <w:szCs w:val="24"/>
              </w:rPr>
            </w:pPr>
            <w:r w:rsidRPr="00D17A82">
              <w:rPr>
                <w:rFonts w:ascii="Book Antiqua" w:hAnsi="Book Antiqua" w:cs="Calibri"/>
                <w:sz w:val="22"/>
                <w:szCs w:val="24"/>
              </w:rPr>
              <w:t>Pengembangan Teamwork</w:t>
            </w:r>
          </w:p>
          <w:p w14:paraId="44DCFEAB" w14:textId="0CD7D463" w:rsidR="00692998" w:rsidRPr="00C030D6" w:rsidRDefault="00692998" w:rsidP="00C030D6">
            <w:pPr>
              <w:widowControl w:val="0"/>
              <w:autoSpaceDE w:val="0"/>
              <w:autoSpaceDN w:val="0"/>
              <w:adjustRightInd w:val="0"/>
              <w:rPr>
                <w:rFonts w:ascii="Book Antiqua" w:eastAsia="Book Antiqua" w:hAnsi="Book Antiqua" w:cs="Book Antiqua"/>
                <w:sz w:val="24"/>
                <w:szCs w:val="22"/>
                <w:lang w:val="id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2B11F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F1EBA5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2001C7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12909DB4" w14:textId="77777777" w:rsidR="009A7C8D" w:rsidRDefault="009A7C8D" w:rsidP="009A7C8D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8F2342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E486D7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B9C9445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F108B0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E717CF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89522B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21F9A9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F3DD7C" w14:textId="77777777" w:rsidR="00692998" w:rsidRDefault="00692998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423728" w14:textId="77777777" w:rsidR="00C030D6" w:rsidRDefault="00C030D6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E30F6D" w14:textId="77777777" w:rsidR="00C030D6" w:rsidRDefault="00C030D6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1E0FAA" w14:textId="77777777" w:rsidR="00C030D6" w:rsidRDefault="00C030D6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010511" w14:textId="1DE509A0" w:rsidR="00C030D6" w:rsidRDefault="00C030D6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32671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30067879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637D55A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4AD016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1DCA9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8F1BA3B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8225D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F20FE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C59F619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4318B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317F33A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DAF499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4D9BB7B" w14:textId="77777777" w:rsidR="00692998" w:rsidRDefault="00692998" w:rsidP="00C030D6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3E7D417" w14:textId="77777777" w:rsidR="00C030D6" w:rsidRDefault="00C030D6" w:rsidP="00C030D6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6CC45C" w14:textId="77777777" w:rsidR="00C030D6" w:rsidRDefault="00C030D6" w:rsidP="00C030D6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5CE57A" w14:textId="77777777" w:rsidR="00C030D6" w:rsidRDefault="00C030D6" w:rsidP="00C030D6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4BC591" w14:textId="77777777" w:rsidR="00C030D6" w:rsidRDefault="00C030D6" w:rsidP="00C030D6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C68DEA2" w14:textId="43DC739A" w:rsidR="00C030D6" w:rsidRDefault="00C030D6" w:rsidP="00C030D6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E31B920" w14:textId="77777777" w:rsidR="00692998" w:rsidRDefault="00692998" w:rsidP="00692998">
            <w:pPr>
              <w:ind w:right="87"/>
              <w:jc w:val="both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FC30FD9" w14:textId="77777777" w:rsidR="003A0AFB" w:rsidRPr="009A5C31" w:rsidRDefault="00692998" w:rsidP="009A5C3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09" w:hanging="283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CD58F5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Mampu m</w:t>
            </w:r>
            <w:r w:rsidR="00615F9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enguraikan</w:t>
            </w:r>
            <w:r w:rsidRPr="00CD58F5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="009A5C31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model manajemen konflik dalam lintas budaya </w:t>
            </w:r>
          </w:p>
          <w:p w14:paraId="50D05E0E" w14:textId="2F79FE1A" w:rsidR="009A5C31" w:rsidRPr="00C030D6" w:rsidRDefault="009A5C31" w:rsidP="009A5C3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09" w:hanging="283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Mampu memahami pengembangan teamwork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51CF8" w14:textId="77777777" w:rsidR="00692998" w:rsidRDefault="00692998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692998" w14:paraId="1C8DB3BC" w14:textId="77777777" w:rsidTr="0060068C">
        <w:trPr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6E0E" w14:textId="77777777" w:rsidR="00692998" w:rsidRDefault="00692998" w:rsidP="00692998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13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F7D9" w14:textId="77777777" w:rsidR="00692998" w:rsidRPr="004C22C5" w:rsidRDefault="00692998" w:rsidP="00692998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/>
                <w:lang w:val="en-ID"/>
              </w:rPr>
            </w:pPr>
          </w:p>
          <w:p w14:paraId="229FCB2E" w14:textId="18B422EF" w:rsidR="00692998" w:rsidRPr="009A5C31" w:rsidRDefault="00D17A82" w:rsidP="00D17A82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/>
                <w:sz w:val="22"/>
                <w:lang w:val="en-ID"/>
              </w:rPr>
            </w:pPr>
            <w:r w:rsidRPr="00DE4D55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Mampu menjelaskan pengembangan teamwork</w:t>
            </w:r>
            <w:r w:rsidRPr="00DE4D55">
              <w:rPr>
                <w:rFonts w:ascii="Book Antiqua" w:hAnsi="Book Antiqua"/>
                <w:sz w:val="22"/>
                <w:lang w:val="en-ID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417A" w14:textId="5CC3E960" w:rsidR="00D17A82" w:rsidRPr="00D17A82" w:rsidRDefault="00D17A82" w:rsidP="00D17A82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en-ID"/>
              </w:rPr>
            </w:pPr>
            <w:r w:rsidRPr="00D17A82">
              <w:rPr>
                <w:rFonts w:ascii="Book Antiqua" w:hAnsi="Book Antiqua"/>
                <w:sz w:val="22"/>
                <w:szCs w:val="22"/>
                <w:lang w:val="en-ID"/>
              </w:rPr>
              <w:t>Pengembangan teamwork</w:t>
            </w:r>
          </w:p>
          <w:p w14:paraId="62DCF651" w14:textId="77777777" w:rsidR="00D17A82" w:rsidRPr="00D17A82" w:rsidRDefault="00D17A82" w:rsidP="00D17A82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Cs w:val="22"/>
                <w:lang w:val="en-ID"/>
              </w:rPr>
            </w:pPr>
          </w:p>
          <w:p w14:paraId="13E9894A" w14:textId="0144A937" w:rsidR="00D17A82" w:rsidRPr="00DE4D55" w:rsidRDefault="00D17A82" w:rsidP="00D17A82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22" w:hanging="284"/>
              <w:rPr>
                <w:rFonts w:ascii="Book Antiqua" w:hAnsi="Book Antiqua"/>
                <w:szCs w:val="22"/>
                <w:lang w:val="id-ID"/>
              </w:rPr>
            </w:pPr>
            <w:r w:rsidRPr="00DE4D55">
              <w:rPr>
                <w:rFonts w:ascii="Book Antiqua" w:hAnsi="Book Antiqua" w:cs="Calibri"/>
                <w:sz w:val="22"/>
                <w:szCs w:val="24"/>
              </w:rPr>
              <w:t>Peranan tim dalam Organisasi berbasis lintas budaya</w:t>
            </w:r>
          </w:p>
          <w:p w14:paraId="343C99EB" w14:textId="77777777" w:rsidR="00D17A82" w:rsidRDefault="00D17A82" w:rsidP="005B30D6">
            <w:pPr>
              <w:pStyle w:val="ListParagraph"/>
              <w:spacing w:before="43" w:line="274" w:lineRule="auto"/>
              <w:ind w:left="0" w:right="158"/>
              <w:rPr>
                <w:rFonts w:cs="Calibri"/>
                <w:sz w:val="24"/>
                <w:szCs w:val="24"/>
              </w:rPr>
            </w:pPr>
          </w:p>
          <w:p w14:paraId="7FB2FB77" w14:textId="0870775B" w:rsidR="005B30D6" w:rsidRPr="008957AB" w:rsidRDefault="005B30D6" w:rsidP="00D17A82">
            <w:pPr>
              <w:pStyle w:val="ListParagraph"/>
              <w:spacing w:before="43" w:line="274" w:lineRule="auto"/>
              <w:ind w:left="422" w:right="158"/>
              <w:rPr>
                <w:rFonts w:ascii="Book Antiqua" w:eastAsia="Book Antiqua" w:hAnsi="Book Antiqua"/>
                <w:sz w:val="24"/>
                <w:szCs w:val="22"/>
                <w:lang w:val="id-ID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10A08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558E4317" w14:textId="77777777" w:rsidR="009A7C8D" w:rsidRDefault="009A7C8D" w:rsidP="00CD58F5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1C7F01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413F8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2EE2A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BAEF5F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D7DF843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4A9F9C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2E8D1C1" w14:textId="70601B90" w:rsidR="00692998" w:rsidRDefault="00692998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C39A3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0076F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228EB7" w14:textId="3E847112" w:rsidR="00692998" w:rsidRDefault="00692998" w:rsidP="00D17A82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87A83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0E90A66F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40DA5838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77228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755CA1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D6F6B6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78ED6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38096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18366E" w14:textId="77777777" w:rsidR="00692998" w:rsidRDefault="00692998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5CB39C1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A2C6EF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CAC30A1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4F9A3B5" w14:textId="6AB6AA32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80A3310" w14:textId="77777777" w:rsidR="00692998" w:rsidRPr="00993BE0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EFC1182" w14:textId="2F4FDFD1" w:rsidR="00692998" w:rsidRPr="009A5C31" w:rsidRDefault="00A805B0" w:rsidP="009A5C31">
            <w:pPr>
              <w:pStyle w:val="ListParagraph"/>
              <w:numPr>
                <w:ilvl w:val="0"/>
                <w:numId w:val="11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Mampu </w:t>
            </w:r>
            <w:r w:rsidR="009A5C31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menjelaskan peranan tim dalam organisasi berbasis lintas budaya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 </w:t>
            </w:r>
          </w:p>
          <w:p w14:paraId="6656259D" w14:textId="1A67E1DA" w:rsidR="00A805B0" w:rsidRDefault="00A805B0" w:rsidP="00A805B0">
            <w:pPr>
              <w:pStyle w:val="ListParagraph"/>
              <w:spacing w:before="4"/>
              <w:ind w:left="460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1E502603" w14:textId="03CF1550" w:rsidR="00087998" w:rsidRDefault="00087998" w:rsidP="00A805B0">
            <w:pPr>
              <w:pStyle w:val="ListParagraph"/>
              <w:spacing w:before="4"/>
              <w:ind w:left="460" w:right="24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2B91EB5A" w14:textId="264CFC52" w:rsidR="00692998" w:rsidRDefault="00692998" w:rsidP="00A805B0">
            <w:p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E9458" w14:textId="547DEF82" w:rsidR="00692998" w:rsidRDefault="00470722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03CB55B4" w14:textId="77777777" w:rsidTr="009A5C31">
        <w:trPr>
          <w:trHeight w:val="3529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4FCE1" w14:textId="77777777" w:rsidR="00692998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2A07D" w14:textId="77777777" w:rsidR="00D17A82" w:rsidRPr="00DE4D55" w:rsidRDefault="00D17A82" w:rsidP="00D17A82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/>
                <w:sz w:val="22"/>
                <w:lang w:val="en-ID"/>
              </w:rPr>
            </w:pPr>
            <w:r w:rsidRPr="00DE4D55">
              <w:rPr>
                <w:rFonts w:ascii="Book Antiqua" w:hAnsi="Book Antiqua"/>
                <w:sz w:val="22"/>
                <w:lang w:val="en-ID"/>
              </w:rPr>
              <w:t xml:space="preserve">Mampu menguraikan </w:t>
            </w:r>
            <w:r w:rsidRPr="00DE4D55">
              <w:rPr>
                <w:sz w:val="22"/>
              </w:rPr>
              <w:t xml:space="preserve"> </w:t>
            </w:r>
            <w:r w:rsidRPr="00DE4D55">
              <w:rPr>
                <w:rFonts w:ascii="Book Antiqua" w:hAnsi="Book Antiqua"/>
                <w:sz w:val="22"/>
                <w:lang w:val="en-ID"/>
              </w:rPr>
              <w:t>Motivation and Leading Skills</w:t>
            </w:r>
          </w:p>
          <w:p w14:paraId="22D60574" w14:textId="5D9FA65D" w:rsidR="00692998" w:rsidRPr="00C6290B" w:rsidRDefault="00692998" w:rsidP="00692998">
            <w:pPr>
              <w:ind w:left="100"/>
              <w:rPr>
                <w:rFonts w:ascii="Book Antiqua" w:eastAsia="Book Antiqua" w:hAnsi="Book Antiqua" w:cs="Book Antiqua"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86326" w14:textId="77777777" w:rsidR="00D17A82" w:rsidRPr="00D17A82" w:rsidRDefault="00D17A82" w:rsidP="00D17A82">
            <w:pPr>
              <w:pStyle w:val="NoSpacing"/>
              <w:ind w:left="138"/>
              <w:rPr>
                <w:rFonts w:ascii="Book Antiqua" w:hAnsi="Book Antiqua"/>
                <w:lang w:val="id-ID"/>
              </w:rPr>
            </w:pPr>
            <w:r w:rsidRPr="00D17A82">
              <w:rPr>
                <w:rFonts w:ascii="Book Antiqua" w:hAnsi="Book Antiqua"/>
                <w:lang w:val="id-ID"/>
              </w:rPr>
              <w:t>Motivation and Leading Skills</w:t>
            </w:r>
          </w:p>
          <w:p w14:paraId="5B806A37" w14:textId="77777777" w:rsidR="00D17A82" w:rsidRPr="00D17A82" w:rsidRDefault="00D17A82" w:rsidP="00D17A82">
            <w:pPr>
              <w:pStyle w:val="NoSpacing"/>
              <w:ind w:left="138"/>
              <w:rPr>
                <w:rFonts w:ascii="Book Antiqua" w:hAnsi="Book Antiqua"/>
                <w:lang w:val="id-ID"/>
              </w:rPr>
            </w:pPr>
          </w:p>
          <w:p w14:paraId="07AE730C" w14:textId="6877AFC5" w:rsidR="00692998" w:rsidRPr="00087998" w:rsidRDefault="00D17A82" w:rsidP="00D17A82">
            <w:pPr>
              <w:pStyle w:val="NoSpacing"/>
              <w:numPr>
                <w:ilvl w:val="0"/>
                <w:numId w:val="44"/>
              </w:numPr>
              <w:ind w:left="428" w:hanging="284"/>
              <w:rPr>
                <w:rFonts w:ascii="Book Antiqua" w:hAnsi="Book Antiqua"/>
                <w:lang w:val="id-ID"/>
              </w:rPr>
            </w:pPr>
            <w:r w:rsidRPr="00D17A82">
              <w:rPr>
                <w:rFonts w:ascii="Book Antiqua" w:hAnsi="Book Antiqua"/>
                <w:lang w:val="id-ID"/>
              </w:rPr>
              <w:t>Kemampuan Motivasi dan memimpin dalam organisasi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AAD79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37C55EEC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9D74F44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089AC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268B2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B610BD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AD293B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B139EF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C63E1A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493328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D3C327E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969BEA7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C3CCF5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B7E94D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2A4DF5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930531F" w14:textId="747E164C" w:rsidR="009A5C31" w:rsidRDefault="009A5C31" w:rsidP="009A5C3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D99F3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6217D927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7EC2F8D2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D079B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DA2AD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AA26EA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A3AA50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C98799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63A577" w14:textId="508AA5AF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202FD4B" w14:textId="77BC1476" w:rsidR="008957AB" w:rsidRDefault="008957AB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69FA91" w14:textId="4DBE3E5A" w:rsidR="008957AB" w:rsidRDefault="008957AB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66AECF2" w14:textId="1F10C91F" w:rsidR="008957AB" w:rsidRDefault="008957AB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006F7E" w14:textId="45C22EAF" w:rsidR="008957AB" w:rsidRDefault="008957AB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85B75B" w14:textId="77777777" w:rsidR="008957AB" w:rsidRDefault="008957AB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6CF9881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03F81F" w14:textId="6CA48EC4" w:rsidR="00692998" w:rsidRDefault="00692998" w:rsidP="009A5C31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005F722" w14:textId="7FE685A0" w:rsidR="009A5C31" w:rsidRDefault="009A5C31" w:rsidP="009A5C31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A146C2" w14:textId="4B245D03" w:rsidR="009A5C31" w:rsidRDefault="009A5C31" w:rsidP="009A5C31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D112271" w14:textId="77777777" w:rsidR="009A5C31" w:rsidRDefault="009A5C31" w:rsidP="009A5C31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A527A7B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9318384" w14:textId="77777777" w:rsidR="00692998" w:rsidRPr="001C4D61" w:rsidRDefault="00692998" w:rsidP="001C4D61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8342EC8" w14:textId="7B16495C" w:rsidR="00692998" w:rsidRDefault="00692998" w:rsidP="009A5C31">
            <w:p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997035" w14:textId="31413055" w:rsidR="00692998" w:rsidRPr="009A5C31" w:rsidRDefault="00087998" w:rsidP="009A5C31">
            <w:pPr>
              <w:pStyle w:val="ListParagraph"/>
              <w:numPr>
                <w:ilvl w:val="0"/>
                <w:numId w:val="33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r w:rsidR="009A5C31">
              <w:rPr>
                <w:rFonts w:ascii="Book Antiqua" w:eastAsia="Book Antiqua" w:hAnsi="Book Antiqua" w:cs="Book Antiqua"/>
                <w:sz w:val="22"/>
                <w:szCs w:val="22"/>
              </w:rPr>
              <w:t>memahami kemampuan motivasi dan memimpin dalam organisasi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2A25A" w14:textId="77777777" w:rsidR="00692998" w:rsidRDefault="00692998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692998" w14:paraId="46344405" w14:textId="77777777" w:rsidTr="008957AB">
        <w:trPr>
          <w:trHeight w:val="1689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3895F" w14:textId="77777777" w:rsidR="00692998" w:rsidRPr="007A3200" w:rsidRDefault="00692998" w:rsidP="00692998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5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9D714" w14:textId="6D2E4810" w:rsidR="00692998" w:rsidRPr="003110F8" w:rsidRDefault="00C6290B" w:rsidP="009A5C31">
            <w:pPr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r w:rsidRPr="00C6290B">
              <w:rPr>
                <w:rFonts w:ascii="Book Antiqua" w:eastAsia="Book Antiqua" w:hAnsi="Book Antiqua" w:cs="Book Antiqua"/>
                <w:sz w:val="24"/>
                <w:szCs w:val="24"/>
                <w:lang w:val="en-ID"/>
              </w:rPr>
              <w:t>Mampu menganalisis permasalahan manajemen lintas budaya yang ada di Indonesia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854D7" w14:textId="64E2D789" w:rsidR="00692998" w:rsidRPr="006162AD" w:rsidRDefault="006162AD" w:rsidP="006162AD">
            <w:pPr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6162AD">
              <w:rPr>
                <w:rFonts w:ascii="Book Antiqua" w:hAnsi="Book Antiqua"/>
                <w:sz w:val="22"/>
                <w:lang w:val="id-ID"/>
              </w:rPr>
              <w:t xml:space="preserve">Studi kasus permasalahan manajemen lintas budaya </w:t>
            </w:r>
            <w:r w:rsidRPr="006162AD">
              <w:rPr>
                <w:rFonts w:ascii="Book Antiqua" w:hAnsi="Book Antiqua"/>
                <w:sz w:val="22"/>
                <w:lang w:val="en-ID"/>
              </w:rPr>
              <w:t xml:space="preserve">yang ada </w:t>
            </w:r>
            <w:r w:rsidRPr="006162AD">
              <w:rPr>
                <w:rFonts w:ascii="Book Antiqua" w:hAnsi="Book Antiqua"/>
                <w:sz w:val="22"/>
                <w:lang w:val="id-ID"/>
              </w:rPr>
              <w:t>di Indonesia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63A4E" w14:textId="77777777" w:rsidR="001C4D61" w:rsidRPr="001C4D61" w:rsidRDefault="001C4D61" w:rsidP="001C4D61">
            <w:pPr>
              <w:spacing w:before="4"/>
              <w:ind w:right="105"/>
              <w:jc w:val="center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01C4D6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Jamak (Presentasi, Diskusi, dan Ceramah)</w:t>
            </w:r>
          </w:p>
          <w:p w14:paraId="2543930B" w14:textId="77777777" w:rsidR="009A7C8D" w:rsidRDefault="009A7C8D" w:rsidP="009A7C8D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D5DE3C3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5F780FC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1C38E3" w14:textId="46BCA6A2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1659D6D" w14:textId="441860BD" w:rsidR="00D336CE" w:rsidRDefault="00D336CE" w:rsidP="009A5C31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481117E" w14:textId="77777777" w:rsidR="00692998" w:rsidRDefault="00692998" w:rsidP="00F104C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B230CE" w14:textId="77777777" w:rsidR="009A5C31" w:rsidRDefault="009A5C31" w:rsidP="00F104C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DD38E7" w14:textId="4688F1D4" w:rsidR="009A5C31" w:rsidRDefault="009A5C31" w:rsidP="00F104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29578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4x50</w:t>
            </w:r>
          </w:p>
          <w:p w14:paraId="405CF070" w14:textId="77777777" w:rsidR="00673749" w:rsidRDefault="00673749" w:rsidP="00673749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  <w:p w14:paraId="25CDA62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6BEB07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24429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1C370F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7912D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AD58F03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11FE29" w14:textId="180CC21D" w:rsidR="00692998" w:rsidRDefault="00692998" w:rsidP="009A5C31">
            <w:pPr>
              <w:spacing w:before="1"/>
              <w:ind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5504A6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442824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C4C02D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0D42AE" w14:textId="77777777" w:rsidR="00692998" w:rsidRDefault="00692998" w:rsidP="00692998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C40039" w14:textId="77777777" w:rsidR="00692998" w:rsidRDefault="00692998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D4983F0" w14:textId="77777777" w:rsidR="00692998" w:rsidRPr="00896428" w:rsidRDefault="00692998" w:rsidP="00692998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1632B10" w14:textId="0C59490D" w:rsidR="00692998" w:rsidRDefault="001C4D61" w:rsidP="00091961">
            <w:pPr>
              <w:pStyle w:val="ListParagraph"/>
              <w:numPr>
                <w:ilvl w:val="0"/>
                <w:numId w:val="32"/>
              </w:numPr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r w:rsidR="009A5C31">
              <w:rPr>
                <w:rFonts w:ascii="Book Antiqua" w:eastAsia="Book Antiqua" w:hAnsi="Book Antiqua" w:cs="Book Antiqua"/>
                <w:sz w:val="22"/>
                <w:szCs w:val="22"/>
              </w:rPr>
              <w:t>menganalisis permasalahan manajemen lintas budaya yang ada di Indonesia</w:t>
            </w:r>
          </w:p>
          <w:p w14:paraId="581BBC86" w14:textId="7FED1E9F" w:rsidR="00692998" w:rsidRDefault="00692998" w:rsidP="009A5C31">
            <w:pPr>
              <w:pStyle w:val="ListParagraph"/>
              <w:spacing w:before="4"/>
              <w:ind w:right="24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C429D" w14:textId="74EABFD2" w:rsidR="00692998" w:rsidRDefault="00470722" w:rsidP="00470722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692998" w14:paraId="4265170D" w14:textId="77777777" w:rsidTr="0060068C">
        <w:trPr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25C7D" w14:textId="77777777" w:rsidR="00692998" w:rsidRPr="00896428" w:rsidRDefault="00692998" w:rsidP="00692998">
            <w:pPr>
              <w:ind w:left="-15"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lastRenderedPageBreak/>
              <w:t>16</w:t>
            </w:r>
          </w:p>
        </w:tc>
        <w:tc>
          <w:tcPr>
            <w:tcW w:w="2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31E18" w14:textId="77777777" w:rsidR="00692998" w:rsidRPr="000B656B" w:rsidRDefault="00692998" w:rsidP="00692998">
            <w:pPr>
              <w:ind w:left="100"/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67422" w14:textId="77777777" w:rsidR="00692998" w:rsidRDefault="00692998" w:rsidP="00692998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20807" w14:textId="77777777" w:rsidR="00692998" w:rsidRDefault="00692998" w:rsidP="00692998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2B541" w14:textId="77777777" w:rsidR="00692998" w:rsidRDefault="00673749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90 </w:t>
            </w:r>
          </w:p>
          <w:p w14:paraId="30FADFEB" w14:textId="688180D1" w:rsidR="00673749" w:rsidRDefault="00673749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CF903" w14:textId="01699E9B" w:rsidR="00692998" w:rsidRDefault="009A7C8D" w:rsidP="00692998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 xml:space="preserve">Ujian </w:t>
            </w:r>
            <w:r w:rsidR="00692998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Tertulis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9BC3C" w14:textId="77777777" w:rsidR="00692998" w:rsidRDefault="00692998" w:rsidP="00692998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722F5" w14:textId="77777777" w:rsidR="00692998" w:rsidRDefault="00692998" w:rsidP="00692998">
            <w:pPr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</w:tbl>
    <w:p w14:paraId="7ECB9982" w14:textId="1D5B5E33" w:rsidR="000C0AB5" w:rsidRDefault="000C0AB5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E748BC" w14:textId="6B4B7BB9" w:rsidR="00D336CE" w:rsidRDefault="00D336CE">
      <w:pPr>
        <w:spacing w:before="26"/>
        <w:ind w:left="100"/>
      </w:pPr>
    </w:p>
    <w:p w14:paraId="49D649B0" w14:textId="3CD5CAEA" w:rsidR="00D336CE" w:rsidRDefault="00D336CE">
      <w:pPr>
        <w:spacing w:before="26"/>
        <w:ind w:left="100"/>
      </w:pPr>
    </w:p>
    <w:p w14:paraId="70D65503" w14:textId="69884468" w:rsidR="00D336CE" w:rsidRDefault="00D336CE">
      <w:pPr>
        <w:spacing w:before="26"/>
        <w:ind w:left="100"/>
      </w:pPr>
    </w:p>
    <w:p w14:paraId="2BB52E69" w14:textId="60C249CF" w:rsidR="00D336CE" w:rsidRDefault="00D336CE">
      <w:pPr>
        <w:spacing w:before="26"/>
        <w:ind w:left="100"/>
      </w:pPr>
    </w:p>
    <w:p w14:paraId="189677F9" w14:textId="5F8542E7" w:rsidR="00D336CE" w:rsidRDefault="00D336CE">
      <w:pPr>
        <w:spacing w:before="26"/>
        <w:ind w:left="100"/>
      </w:pPr>
    </w:p>
    <w:p w14:paraId="166481A5" w14:textId="28CE55BC" w:rsidR="00D336CE" w:rsidRDefault="00D336CE">
      <w:pPr>
        <w:spacing w:before="26"/>
        <w:ind w:left="100"/>
      </w:pPr>
    </w:p>
    <w:p w14:paraId="0EBBC905" w14:textId="551B6F60" w:rsidR="00D336CE" w:rsidRDefault="00D336CE">
      <w:pPr>
        <w:spacing w:before="26"/>
        <w:ind w:left="100"/>
      </w:pPr>
    </w:p>
    <w:p w14:paraId="188C964F" w14:textId="646F25C5" w:rsidR="00D336CE" w:rsidRDefault="00D336CE">
      <w:pPr>
        <w:spacing w:before="26"/>
        <w:ind w:left="100"/>
      </w:pPr>
    </w:p>
    <w:p w14:paraId="1708E4F0" w14:textId="4B439404" w:rsidR="00D336CE" w:rsidRDefault="00D336CE">
      <w:pPr>
        <w:spacing w:before="26"/>
        <w:ind w:left="100"/>
      </w:pPr>
    </w:p>
    <w:p w14:paraId="7A924C92" w14:textId="59906530" w:rsidR="00D336CE" w:rsidRDefault="00D336CE">
      <w:pPr>
        <w:spacing w:before="26"/>
        <w:ind w:left="100"/>
      </w:pPr>
    </w:p>
    <w:p w14:paraId="1386CEDD" w14:textId="35BAA165" w:rsidR="00D336CE" w:rsidRDefault="00D336CE">
      <w:pPr>
        <w:spacing w:before="26"/>
        <w:ind w:left="100"/>
      </w:pPr>
    </w:p>
    <w:p w14:paraId="53CE6081" w14:textId="6506F9B1" w:rsidR="00D336CE" w:rsidRDefault="00D336CE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57A5F79B" w14:textId="1518DC43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75C6BFD7" w14:textId="64BAA293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66FBCAD3" w14:textId="64A0F04B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359D1B11" w14:textId="07FD03A2" w:rsidR="009A5C31" w:rsidRDefault="009A5C31" w:rsidP="002430C2">
      <w:pPr>
        <w:spacing w:before="26"/>
        <w:rPr>
          <w:rFonts w:ascii="Book Antiqua" w:eastAsia="Book Antiqua" w:hAnsi="Book Antiqua" w:cs="Book Antiqua"/>
          <w:b/>
        </w:rPr>
      </w:pPr>
    </w:p>
    <w:p w14:paraId="1081136E" w14:textId="77777777" w:rsidR="002430C2" w:rsidRDefault="002430C2" w:rsidP="002430C2">
      <w:pPr>
        <w:spacing w:before="26"/>
        <w:rPr>
          <w:rFonts w:ascii="Book Antiqua" w:eastAsia="Book Antiqua" w:hAnsi="Book Antiqua" w:cs="Book Antiqua"/>
          <w:b/>
        </w:rPr>
      </w:pPr>
    </w:p>
    <w:p w14:paraId="729FB14C" w14:textId="73619563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01ACDCA6" w14:textId="5F996C26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1BD6CF37" w14:textId="1AD8408F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75315DAD" w14:textId="01E3AABD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1619D5ED" w14:textId="7830A097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7C8DBA3C" w14:textId="77777777" w:rsidR="009A5C31" w:rsidRDefault="009A5C31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14:paraId="50EBCE61" w14:textId="0D6AFDED" w:rsidR="00A72443" w:rsidRDefault="002430C2">
      <w:pPr>
        <w:spacing w:before="26"/>
        <w:ind w:left="10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lastRenderedPageBreak/>
        <w:t>Tugas Mahasiswa dan P</w:t>
      </w:r>
      <w:r w:rsidR="009A6275">
        <w:rPr>
          <w:rFonts w:ascii="Book Antiqua" w:eastAsia="Book Antiqua" w:hAnsi="Book Antiqua" w:cs="Book Antiqua"/>
          <w:b/>
        </w:rPr>
        <w:t>enilaian</w:t>
      </w:r>
    </w:p>
    <w:p w14:paraId="015944C5" w14:textId="77777777" w:rsidR="00A72443" w:rsidRDefault="00A72443">
      <w:pPr>
        <w:spacing w:before="4"/>
        <w:rPr>
          <w:sz w:val="12"/>
          <w:szCs w:val="12"/>
        </w:rPr>
      </w:pPr>
    </w:p>
    <w:p w14:paraId="58AFF1C3" w14:textId="77777777" w:rsidR="00A72443" w:rsidRDefault="009A6275">
      <w:pPr>
        <w:ind w:left="1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1.  Tugas</w:t>
      </w:r>
    </w:p>
    <w:p w14:paraId="70DAA885" w14:textId="77777777" w:rsidR="00A72443" w:rsidRDefault="00A72443">
      <w:pPr>
        <w:spacing w:before="10"/>
        <w:rPr>
          <w:sz w:val="11"/>
          <w:szCs w:val="11"/>
        </w:rPr>
      </w:pPr>
    </w:p>
    <w:tbl>
      <w:tblPr>
        <w:tblStyle w:val="2"/>
        <w:tblW w:w="160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10"/>
        <w:gridCol w:w="1843"/>
        <w:gridCol w:w="2977"/>
        <w:gridCol w:w="1079"/>
        <w:gridCol w:w="2614"/>
        <w:gridCol w:w="2455"/>
        <w:gridCol w:w="1082"/>
      </w:tblGrid>
      <w:tr w:rsidR="00A72443" w14:paraId="4F800320" w14:textId="77777777" w:rsidTr="00FB7761">
        <w:trPr>
          <w:trHeight w:val="720"/>
        </w:trPr>
        <w:tc>
          <w:tcPr>
            <w:tcW w:w="1560" w:type="dxa"/>
          </w:tcPr>
          <w:p w14:paraId="0F7FE417" w14:textId="77777777" w:rsidR="00A72443" w:rsidRDefault="00A72443">
            <w:pPr>
              <w:spacing w:before="4"/>
              <w:rPr>
                <w:sz w:val="11"/>
                <w:szCs w:val="11"/>
              </w:rPr>
            </w:pPr>
          </w:p>
          <w:p w14:paraId="385DFDE1" w14:textId="77777777" w:rsidR="00A72443" w:rsidRDefault="009A6275">
            <w:pPr>
              <w:ind w:left="354" w:right="61" w:hanging="254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Minggu ke</w:t>
            </w:r>
          </w:p>
        </w:tc>
        <w:tc>
          <w:tcPr>
            <w:tcW w:w="2410" w:type="dxa"/>
          </w:tcPr>
          <w:p w14:paraId="08E16B12" w14:textId="77777777" w:rsidR="00A72443" w:rsidRDefault="009A6275">
            <w:pPr>
              <w:ind w:left="732" w:right="16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Bahan</w:t>
            </w:r>
          </w:p>
          <w:p w14:paraId="4AD54C35" w14:textId="77777777" w:rsidR="00A72443" w:rsidRDefault="009A6275">
            <w:pPr>
              <w:ind w:left="381" w:right="373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Kajian/Materi</w:t>
            </w:r>
          </w:p>
          <w:p w14:paraId="73D96FB5" w14:textId="77777777" w:rsidR="00A72443" w:rsidRDefault="009A6275">
            <w:pPr>
              <w:spacing w:before="4"/>
              <w:ind w:left="396" w:right="389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Pembelajaran</w:t>
            </w:r>
          </w:p>
        </w:tc>
        <w:tc>
          <w:tcPr>
            <w:tcW w:w="4820" w:type="dxa"/>
            <w:gridSpan w:val="2"/>
          </w:tcPr>
          <w:p w14:paraId="779F6684" w14:textId="77777777" w:rsidR="00A72443" w:rsidRDefault="00A72443">
            <w:pPr>
              <w:spacing w:before="18"/>
              <w:rPr>
                <w:sz w:val="22"/>
                <w:szCs w:val="22"/>
              </w:rPr>
            </w:pPr>
          </w:p>
          <w:p w14:paraId="392CC838" w14:textId="77777777" w:rsidR="00A72443" w:rsidRDefault="009A6275">
            <w:pPr>
              <w:ind w:left="1985" w:right="197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Tugas</w:t>
            </w:r>
          </w:p>
        </w:tc>
        <w:tc>
          <w:tcPr>
            <w:tcW w:w="1079" w:type="dxa"/>
          </w:tcPr>
          <w:p w14:paraId="0609E656" w14:textId="77777777" w:rsidR="00A72443" w:rsidRDefault="00A72443">
            <w:pPr>
              <w:spacing w:before="8"/>
              <w:rPr>
                <w:sz w:val="11"/>
                <w:szCs w:val="11"/>
              </w:rPr>
            </w:pPr>
          </w:p>
          <w:p w14:paraId="44D62A7D" w14:textId="77777777" w:rsidR="00A72443" w:rsidRDefault="009A6275">
            <w:pPr>
              <w:ind w:left="20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Waktu</w:t>
            </w:r>
          </w:p>
          <w:p w14:paraId="6728CE8E" w14:textId="77777777" w:rsidR="00A72443" w:rsidRDefault="009A6275">
            <w:pPr>
              <w:ind w:left="17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(menit)</w:t>
            </w:r>
          </w:p>
        </w:tc>
        <w:tc>
          <w:tcPr>
            <w:tcW w:w="2614" w:type="dxa"/>
          </w:tcPr>
          <w:p w14:paraId="238912ED" w14:textId="77777777" w:rsidR="00A72443" w:rsidRDefault="00A72443">
            <w:pPr>
              <w:spacing w:before="18"/>
              <w:rPr>
                <w:sz w:val="22"/>
                <w:szCs w:val="22"/>
              </w:rPr>
            </w:pPr>
          </w:p>
          <w:p w14:paraId="5CA7D2CE" w14:textId="77777777" w:rsidR="00A72443" w:rsidRDefault="009A6275">
            <w:pPr>
              <w:ind w:left="56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Penilaian</w:t>
            </w:r>
          </w:p>
        </w:tc>
        <w:tc>
          <w:tcPr>
            <w:tcW w:w="2455" w:type="dxa"/>
          </w:tcPr>
          <w:p w14:paraId="2D4F1855" w14:textId="77777777" w:rsidR="00A72443" w:rsidRDefault="00A72443">
            <w:pPr>
              <w:spacing w:before="18"/>
              <w:rPr>
                <w:sz w:val="22"/>
                <w:szCs w:val="22"/>
              </w:rPr>
            </w:pPr>
          </w:p>
          <w:p w14:paraId="4E653325" w14:textId="77777777" w:rsidR="00A72443" w:rsidRDefault="009A6275">
            <w:pPr>
              <w:ind w:left="40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Indikator</w:t>
            </w:r>
          </w:p>
        </w:tc>
        <w:tc>
          <w:tcPr>
            <w:tcW w:w="1082" w:type="dxa"/>
          </w:tcPr>
          <w:p w14:paraId="1B67EA1C" w14:textId="77777777" w:rsidR="00A72443" w:rsidRDefault="00A72443">
            <w:pPr>
              <w:spacing w:before="8"/>
              <w:rPr>
                <w:sz w:val="11"/>
                <w:szCs w:val="11"/>
              </w:rPr>
            </w:pPr>
          </w:p>
          <w:p w14:paraId="7C8CFB93" w14:textId="77777777" w:rsidR="00A72443" w:rsidRDefault="009A6275">
            <w:pPr>
              <w:ind w:left="176" w:right="17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Bobot</w:t>
            </w:r>
          </w:p>
          <w:p w14:paraId="479C3A93" w14:textId="77777777" w:rsidR="00A72443" w:rsidRDefault="009A6275">
            <w:pPr>
              <w:ind w:left="300" w:right="30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(%)</w:t>
            </w:r>
          </w:p>
        </w:tc>
      </w:tr>
      <w:tr w:rsidR="002043D2" w14:paraId="4977B684" w14:textId="77777777" w:rsidTr="00FB7761">
        <w:trPr>
          <w:trHeight w:val="740"/>
        </w:trPr>
        <w:tc>
          <w:tcPr>
            <w:tcW w:w="1560" w:type="dxa"/>
            <w:vMerge w:val="restart"/>
          </w:tcPr>
          <w:p w14:paraId="1D3FF3D1" w14:textId="10A1D24D" w:rsidR="002043D2" w:rsidRDefault="002043D2">
            <w:pPr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410" w:type="dxa"/>
            <w:vMerge w:val="restart"/>
          </w:tcPr>
          <w:p w14:paraId="19B5D3F0" w14:textId="77777777" w:rsidR="00357018" w:rsidRDefault="00357018" w:rsidP="00C36D50">
            <w:pPr>
              <w:spacing w:before="3"/>
              <w:ind w:right="231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6AD290AC" w14:textId="77777777" w:rsidR="009A5C31" w:rsidRDefault="009A5C31" w:rsidP="009A5C31">
            <w:pPr>
              <w:autoSpaceDE w:val="0"/>
              <w:autoSpaceDN w:val="0"/>
              <w:adjustRightInd w:val="0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ascii="Book Antiqua" w:hAnsi="Book Antiqua"/>
                <w:sz w:val="22"/>
                <w:lang w:val="en-ID"/>
              </w:rPr>
              <w:t>Konsep Manajemen Lintas Budaya</w:t>
            </w:r>
          </w:p>
          <w:p w14:paraId="39795060" w14:textId="77777777" w:rsidR="002043D2" w:rsidRDefault="002043D2" w:rsidP="006466ED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7E0D363B" w14:textId="6802AEA3" w:rsidR="002043D2" w:rsidRDefault="00357018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Mandiri </w:t>
            </w:r>
          </w:p>
        </w:tc>
        <w:tc>
          <w:tcPr>
            <w:tcW w:w="2977" w:type="dxa"/>
          </w:tcPr>
          <w:p w14:paraId="5BE680F3" w14:textId="544E90C3" w:rsidR="002043D2" w:rsidRDefault="002043D2" w:rsidP="00D0207E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Mempelajari materi tentang</w:t>
            </w:r>
            <w:r w:rsidR="00357018">
              <w:rPr>
                <w:rFonts w:ascii="Book Antiqua" w:eastAsia="Book Antiqua" w:hAnsi="Book Antiqua" w:cs="Book Antiqua"/>
              </w:rPr>
              <w:t xml:space="preserve"> </w:t>
            </w:r>
            <w:r w:rsidR="00D0207E">
              <w:rPr>
                <w:rFonts w:ascii="Book Antiqua" w:eastAsia="Book Antiqua" w:hAnsi="Book Antiqua" w:cs="Book Antiqua"/>
              </w:rPr>
              <w:t>konsep manajemen lintas budaya</w:t>
            </w:r>
          </w:p>
        </w:tc>
        <w:tc>
          <w:tcPr>
            <w:tcW w:w="1079" w:type="dxa"/>
            <w:vMerge w:val="restart"/>
          </w:tcPr>
          <w:p w14:paraId="34EDCC82" w14:textId="77777777" w:rsidR="002043D2" w:rsidRDefault="002043D2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21CB7617" w14:textId="77777777" w:rsidR="002043D2" w:rsidRDefault="002043D2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157E0230" w14:textId="77777777" w:rsidR="002043D2" w:rsidRDefault="002043D2"/>
        </w:tc>
        <w:tc>
          <w:tcPr>
            <w:tcW w:w="1082" w:type="dxa"/>
          </w:tcPr>
          <w:p w14:paraId="1E2696E6" w14:textId="77777777" w:rsidR="002043D2" w:rsidRDefault="002043D2"/>
        </w:tc>
      </w:tr>
      <w:tr w:rsidR="002043D2" w14:paraId="7C118F9E" w14:textId="77777777" w:rsidTr="00FB7761">
        <w:trPr>
          <w:trHeight w:val="740"/>
        </w:trPr>
        <w:tc>
          <w:tcPr>
            <w:tcW w:w="1560" w:type="dxa"/>
            <w:vMerge/>
          </w:tcPr>
          <w:p w14:paraId="5AE57258" w14:textId="77777777" w:rsidR="002043D2" w:rsidRDefault="002043D2">
            <w:pPr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</w:tcPr>
          <w:p w14:paraId="2F607C5A" w14:textId="77777777" w:rsidR="002043D2" w:rsidRDefault="002043D2" w:rsidP="006466ED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238F4F21" w14:textId="5C999F60" w:rsidR="002043D2" w:rsidRDefault="00357018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Terstruktur </w:t>
            </w:r>
          </w:p>
        </w:tc>
        <w:tc>
          <w:tcPr>
            <w:tcW w:w="2977" w:type="dxa"/>
          </w:tcPr>
          <w:p w14:paraId="0B208300" w14:textId="13FD01C6" w:rsidR="009D4FCA" w:rsidRPr="009D4FCA" w:rsidRDefault="009D4FCA" w:rsidP="009D4FCA">
            <w:pPr>
              <w:spacing w:before="3"/>
              <w:ind w:left="139" w:right="231"/>
              <w:rPr>
                <w:rFonts w:ascii="Book Antiqua" w:hAnsi="Book Antiqua"/>
                <w:szCs w:val="22"/>
                <w:lang w:val="en-ID"/>
              </w:rPr>
            </w:pPr>
            <w:r w:rsidRPr="009D4FCA">
              <w:rPr>
                <w:rFonts w:ascii="Book Antiqua" w:eastAsia="Book Antiqua" w:hAnsi="Book Antiqua" w:cs="Book Antiqua"/>
                <w:szCs w:val="22"/>
              </w:rPr>
              <w:t xml:space="preserve">Mengerjakan soal latihan tentang </w:t>
            </w:r>
            <w:r w:rsidR="004276E4">
              <w:rPr>
                <w:rFonts w:ascii="Book Antiqua" w:hAnsi="Book Antiqua"/>
                <w:szCs w:val="22"/>
                <w:lang w:val="en-ID"/>
              </w:rPr>
              <w:t>konsep manajemen lintas budaya</w:t>
            </w:r>
            <w:r w:rsidRPr="009D4FCA">
              <w:rPr>
                <w:rFonts w:ascii="Book Antiqua" w:hAnsi="Book Antiqua"/>
                <w:szCs w:val="22"/>
                <w:lang w:val="en-ID"/>
              </w:rPr>
              <w:t xml:space="preserve"> </w:t>
            </w:r>
          </w:p>
          <w:p w14:paraId="4BDB74F0" w14:textId="61440FD7" w:rsidR="002043D2" w:rsidRDefault="002043D2" w:rsidP="009D4FCA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79" w:type="dxa"/>
            <w:vMerge/>
          </w:tcPr>
          <w:p w14:paraId="3D21EDC2" w14:textId="77777777" w:rsidR="002043D2" w:rsidRDefault="002043D2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003A7D04" w14:textId="77777777" w:rsidR="00A520A5" w:rsidRDefault="00A66ECA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758E8F97" w14:textId="77777777" w:rsidR="00A520A5" w:rsidRDefault="00A66ECA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59AB0BC2" w14:textId="5FBAE91F" w:rsidR="00A66ECA" w:rsidRPr="00A520A5" w:rsidRDefault="00A66ECA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Waktu pe</w:t>
            </w:r>
            <w:r w:rsidR="00A520A5">
              <w:rPr>
                <w:rFonts w:ascii="Book Antiqua" w:eastAsia="Book Antiqua" w:hAnsi="Book Antiqua" w:cs="Book Antiqua"/>
              </w:rPr>
              <w:t>ngumpulan tugas</w:t>
            </w:r>
          </w:p>
        </w:tc>
        <w:tc>
          <w:tcPr>
            <w:tcW w:w="2455" w:type="dxa"/>
          </w:tcPr>
          <w:p w14:paraId="421FE0D9" w14:textId="2D56BE17" w:rsidR="00A520A5" w:rsidRDefault="00A520A5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6B8F645D" w14:textId="7F67CF40" w:rsidR="00A520A5" w:rsidRDefault="00D93F9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A520A5">
              <w:rPr>
                <w:rFonts w:ascii="Book Antiqua" w:eastAsia="Book Antiqua" w:hAnsi="Book Antiqua" w:cs="Book Antiqua"/>
              </w:rPr>
              <w:t xml:space="preserve"> k</w:t>
            </w:r>
            <w:r w:rsidR="00A520A5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11EEFAFB" w14:textId="56E22E86" w:rsidR="002043D2" w:rsidRPr="00A520A5" w:rsidRDefault="00A520A5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w</w:t>
            </w:r>
            <w:r w:rsidRPr="00A520A5">
              <w:rPr>
                <w:rFonts w:ascii="Book Antiqua" w:eastAsia="Book Antiqua" w:hAnsi="Book Antiqua" w:cs="Book Antiqua"/>
              </w:rPr>
              <w:t>aktu pengumpulan tugas</w:t>
            </w:r>
          </w:p>
        </w:tc>
        <w:tc>
          <w:tcPr>
            <w:tcW w:w="1082" w:type="dxa"/>
          </w:tcPr>
          <w:p w14:paraId="181F1912" w14:textId="0C840410" w:rsidR="002043D2" w:rsidRDefault="00357018" w:rsidP="00357018">
            <w:pPr>
              <w:jc w:val="center"/>
            </w:pPr>
            <w:r>
              <w:t>5</w:t>
            </w:r>
          </w:p>
        </w:tc>
      </w:tr>
      <w:tr w:rsidR="00A520A5" w14:paraId="5EA66E2A" w14:textId="77777777" w:rsidTr="00FB7761">
        <w:trPr>
          <w:trHeight w:val="740"/>
        </w:trPr>
        <w:tc>
          <w:tcPr>
            <w:tcW w:w="1560" w:type="dxa"/>
            <w:vMerge w:val="restart"/>
          </w:tcPr>
          <w:p w14:paraId="0EFDC854" w14:textId="6EDDC8E2" w:rsidR="00A520A5" w:rsidRPr="000B656B" w:rsidRDefault="00A520A5" w:rsidP="00A520A5">
            <w:pPr>
              <w:ind w:left="295" w:right="300"/>
              <w:jc w:val="center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7D35D067" w14:textId="77777777" w:rsidR="009A5C31" w:rsidRDefault="009A5C31" w:rsidP="009A5C31">
            <w:pPr>
              <w:autoSpaceDE w:val="0"/>
              <w:autoSpaceDN w:val="0"/>
              <w:adjustRightInd w:val="0"/>
              <w:rPr>
                <w:rFonts w:ascii="Book Antiqua" w:hAnsi="Book Antiqua"/>
                <w:sz w:val="22"/>
                <w:lang w:val="en-ID"/>
              </w:rPr>
            </w:pPr>
            <w:r>
              <w:rPr>
                <w:rFonts w:ascii="Book Antiqua" w:hAnsi="Book Antiqua"/>
                <w:sz w:val="22"/>
                <w:lang w:val="en-ID"/>
              </w:rPr>
              <w:t>Konsep Manajemen Lintas Budaya</w:t>
            </w:r>
          </w:p>
          <w:p w14:paraId="7E41C033" w14:textId="77777777" w:rsidR="00A520A5" w:rsidRPr="00A520A5" w:rsidRDefault="00A520A5" w:rsidP="00A520A5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3B776076" w14:textId="77777777" w:rsidR="00A520A5" w:rsidRPr="00A520A5" w:rsidRDefault="00A520A5" w:rsidP="00A520A5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6DBC5320" w14:textId="77777777" w:rsidR="00A520A5" w:rsidRPr="00A520A5" w:rsidRDefault="00A520A5" w:rsidP="00A520A5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11DB93B3" w14:textId="14CF799B" w:rsidR="00A520A5" w:rsidRPr="00A520A5" w:rsidRDefault="00A520A5" w:rsidP="00A520A5">
            <w:pPr>
              <w:spacing w:before="4"/>
              <w:ind w:right="671"/>
              <w:rPr>
                <w:rFonts w:ascii="Book Antiqua" w:hAnsi="Book Antiqua"/>
                <w:sz w:val="22"/>
                <w:szCs w:val="22"/>
              </w:rPr>
            </w:pPr>
          </w:p>
          <w:p w14:paraId="317DCF3B" w14:textId="4083EA82" w:rsidR="00A520A5" w:rsidRPr="00A520A5" w:rsidRDefault="00A520A5" w:rsidP="00A520A5">
            <w:pPr>
              <w:spacing w:before="4"/>
              <w:ind w:right="671"/>
              <w:rPr>
                <w:rFonts w:ascii="Book Antiqua" w:hAnsi="Book Antiqua"/>
                <w:sz w:val="22"/>
                <w:szCs w:val="24"/>
                <w:lang w:val="id-ID"/>
              </w:rPr>
            </w:pPr>
          </w:p>
          <w:p w14:paraId="38FAF4FD" w14:textId="19814AB3" w:rsidR="00A520A5" w:rsidRPr="00A520A5" w:rsidRDefault="00A520A5" w:rsidP="00A520A5">
            <w:pPr>
              <w:rPr>
                <w:rFonts w:ascii="Book Antiqua" w:eastAsia="Book Antiqua" w:hAnsi="Book Antiqua" w:cs="Book Antiqua"/>
                <w:sz w:val="22"/>
              </w:rPr>
            </w:pPr>
          </w:p>
        </w:tc>
        <w:tc>
          <w:tcPr>
            <w:tcW w:w="1843" w:type="dxa"/>
          </w:tcPr>
          <w:p w14:paraId="0E9569C7" w14:textId="77777777" w:rsidR="00A520A5" w:rsidRDefault="00A520A5" w:rsidP="00A520A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15079EEF" w14:textId="41703E35" w:rsidR="00A520A5" w:rsidRDefault="00AD6576" w:rsidP="00D0207E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>konsep manajemen lintas budaya</w:t>
            </w:r>
          </w:p>
        </w:tc>
        <w:tc>
          <w:tcPr>
            <w:tcW w:w="1079" w:type="dxa"/>
          </w:tcPr>
          <w:p w14:paraId="6068EDAC" w14:textId="77777777" w:rsidR="00A520A5" w:rsidRDefault="00A520A5" w:rsidP="00A520A5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3472B7D3" w14:textId="77777777" w:rsidR="00A520A5" w:rsidRDefault="00A520A5" w:rsidP="00A520A5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3002F969" w14:textId="77777777" w:rsidR="00A520A5" w:rsidRDefault="00A520A5" w:rsidP="00A520A5"/>
        </w:tc>
        <w:tc>
          <w:tcPr>
            <w:tcW w:w="1082" w:type="dxa"/>
          </w:tcPr>
          <w:p w14:paraId="7D27103A" w14:textId="77777777" w:rsidR="00A520A5" w:rsidRDefault="00A520A5" w:rsidP="00A520A5"/>
        </w:tc>
      </w:tr>
      <w:tr w:rsidR="00A520A5" w14:paraId="22BE56A1" w14:textId="77777777" w:rsidTr="00FB7761">
        <w:trPr>
          <w:trHeight w:val="1740"/>
        </w:trPr>
        <w:tc>
          <w:tcPr>
            <w:tcW w:w="1560" w:type="dxa"/>
            <w:vMerge/>
          </w:tcPr>
          <w:p w14:paraId="31DD2D15" w14:textId="77777777" w:rsidR="00A520A5" w:rsidRDefault="00A520A5" w:rsidP="00A52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Merge/>
            <w:vAlign w:val="center"/>
          </w:tcPr>
          <w:p w14:paraId="0D1740B8" w14:textId="77777777" w:rsidR="00A520A5" w:rsidRDefault="00A520A5" w:rsidP="00A52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</w:tcPr>
          <w:p w14:paraId="501A8E43" w14:textId="77777777" w:rsidR="00A520A5" w:rsidRDefault="00A520A5" w:rsidP="00A520A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25D07BC1" w14:textId="5A80C054" w:rsidR="00A520A5" w:rsidRPr="00CB1C9C" w:rsidRDefault="004276E4" w:rsidP="004276E4">
            <w:pPr>
              <w:spacing w:before="1"/>
              <w:ind w:left="139" w:right="38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Membuat paper tentang perbedaan b</w:t>
            </w:r>
            <w:r w:rsidRPr="004276E4">
              <w:rPr>
                <w:rFonts w:ascii="Book Antiqua" w:eastAsia="Book Antiqua" w:hAnsi="Book Antiqua" w:cs="Book Antiqua"/>
              </w:rPr>
              <w:t>udaya di Indonesia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 w:rsidRPr="004276E4">
              <w:rPr>
                <w:rFonts w:ascii="Book Antiqua" w:eastAsia="Book Antiqua" w:hAnsi="Book Antiqua" w:cs="Book Antiqua"/>
              </w:rPr>
              <w:t>karakteristik dari budaya local di Indonesia berdasarkan referensi</w:t>
            </w:r>
            <w:r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1079" w:type="dxa"/>
          </w:tcPr>
          <w:p w14:paraId="4A2865AB" w14:textId="77777777" w:rsidR="00A520A5" w:rsidRDefault="00A520A5" w:rsidP="00A520A5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44AA8459" w14:textId="04B25955" w:rsidR="00A520A5" w:rsidRDefault="004276E4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Hasil analisis paper</w:t>
            </w:r>
          </w:p>
          <w:p w14:paraId="08A591F6" w14:textId="77777777" w:rsidR="0069042C" w:rsidRDefault="00A520A5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0AD120B3" w14:textId="7AB4E441" w:rsidR="00A520A5" w:rsidRPr="0069042C" w:rsidRDefault="00A520A5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69042C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7EA40DAB" w14:textId="34196FAE" w:rsidR="00A520A5" w:rsidRDefault="00A520A5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Ketepatan </w:t>
            </w:r>
            <w:r w:rsidR="004276E4">
              <w:rPr>
                <w:rFonts w:ascii="Book Antiqua" w:eastAsia="Book Antiqua" w:hAnsi="Book Antiqua" w:cs="Book Antiqua"/>
              </w:rPr>
              <w:t>analisis paper</w:t>
            </w:r>
          </w:p>
          <w:p w14:paraId="6F8BA8A7" w14:textId="77777777" w:rsidR="004276E4" w:rsidRDefault="00D93F96" w:rsidP="004276E4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A520A5">
              <w:rPr>
                <w:rFonts w:ascii="Book Antiqua" w:eastAsia="Book Antiqua" w:hAnsi="Book Antiqua" w:cs="Book Antiqua"/>
              </w:rPr>
              <w:t xml:space="preserve"> k</w:t>
            </w:r>
            <w:r w:rsidR="00A520A5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13E022C2" w14:textId="15761EE3" w:rsidR="00A520A5" w:rsidRPr="004276E4" w:rsidRDefault="00A520A5" w:rsidP="004276E4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4276E4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6DAC31A3" w14:textId="77777777" w:rsidR="00A520A5" w:rsidRDefault="00A520A5" w:rsidP="00A520A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  <w:p w14:paraId="18A23B01" w14:textId="16617F66" w:rsidR="00A520A5" w:rsidRPr="00F45F0F" w:rsidRDefault="00881CE6" w:rsidP="00A520A5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10</w:t>
            </w:r>
          </w:p>
        </w:tc>
      </w:tr>
      <w:tr w:rsidR="00A520A5" w14:paraId="0620957E" w14:textId="77777777" w:rsidTr="00D0207E">
        <w:trPr>
          <w:trHeight w:val="628"/>
        </w:trPr>
        <w:tc>
          <w:tcPr>
            <w:tcW w:w="1560" w:type="dxa"/>
            <w:vMerge w:val="restart"/>
          </w:tcPr>
          <w:p w14:paraId="7B0E19FA" w14:textId="2515E85E" w:rsidR="00A520A5" w:rsidRPr="006A3088" w:rsidRDefault="00A520A5" w:rsidP="00A520A5">
            <w:pPr>
              <w:jc w:val="center"/>
              <w:rPr>
                <w:lang w:val="id-ID"/>
              </w:rPr>
            </w:pPr>
            <w: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661F6FF4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Pengkondi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sian B</w:t>
            </w: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udaya</w:t>
            </w:r>
          </w:p>
          <w:p w14:paraId="67079490" w14:textId="6A223338" w:rsidR="00A520A5" w:rsidRPr="00A55C3E" w:rsidRDefault="00A520A5" w:rsidP="00A520A5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28DB452F" w14:textId="77777777" w:rsidR="00A520A5" w:rsidRDefault="00A520A5" w:rsidP="00A520A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7EF9F2FD" w14:textId="1E4A5DFB" w:rsidR="00A520A5" w:rsidRPr="00AD6576" w:rsidRDefault="00AD6576" w:rsidP="00D0207E">
            <w:pPr>
              <w:ind w:left="1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>pengkondisian budaya</w:t>
            </w:r>
          </w:p>
        </w:tc>
        <w:tc>
          <w:tcPr>
            <w:tcW w:w="1079" w:type="dxa"/>
          </w:tcPr>
          <w:p w14:paraId="55EBC8B9" w14:textId="77777777" w:rsidR="00A520A5" w:rsidRDefault="00A520A5" w:rsidP="00A520A5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518041F0" w14:textId="3F104494" w:rsidR="00A520A5" w:rsidRPr="009C4F41" w:rsidRDefault="00A520A5" w:rsidP="00AD6576">
            <w:pPr>
              <w:pStyle w:val="ListParagraph"/>
              <w:ind w:left="465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2455" w:type="dxa"/>
          </w:tcPr>
          <w:p w14:paraId="406E8122" w14:textId="2E8BAA47" w:rsidR="00A520A5" w:rsidRPr="009C4F41" w:rsidRDefault="00A520A5" w:rsidP="00AD6576">
            <w:pPr>
              <w:pStyle w:val="ListParagraph"/>
              <w:ind w:left="460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082" w:type="dxa"/>
          </w:tcPr>
          <w:p w14:paraId="6A5CD33C" w14:textId="26376D8D" w:rsidR="00A520A5" w:rsidRPr="00D414A6" w:rsidRDefault="00A520A5" w:rsidP="00A520A5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</w:p>
        </w:tc>
      </w:tr>
      <w:tr w:rsidR="009E0AA6" w14:paraId="664F6F22" w14:textId="77777777" w:rsidTr="00FB7761">
        <w:trPr>
          <w:trHeight w:val="1080"/>
        </w:trPr>
        <w:tc>
          <w:tcPr>
            <w:tcW w:w="1560" w:type="dxa"/>
            <w:vMerge/>
          </w:tcPr>
          <w:p w14:paraId="2B13BD72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  <w:vAlign w:val="center"/>
          </w:tcPr>
          <w:p w14:paraId="2F577A82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4A039AA1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074FDE52" w14:textId="3F0203CB" w:rsidR="009E0AA6" w:rsidRPr="0069042C" w:rsidRDefault="0069042C" w:rsidP="00C141B1">
            <w:pPr>
              <w:spacing w:before="1"/>
              <w:ind w:left="147" w:right="38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soal latihan </w:t>
            </w:r>
            <w:r w:rsidR="009D4FCA">
              <w:rPr>
                <w:rFonts w:ascii="Book Antiqua" w:eastAsia="Book Antiqua" w:hAnsi="Book Antiqua" w:cs="Book Antiqua"/>
              </w:rPr>
              <w:t xml:space="preserve">tentang </w:t>
            </w:r>
            <w:r w:rsidR="00C141B1">
              <w:rPr>
                <w:rFonts w:ascii="Book Antiqua" w:eastAsia="Book Antiqua" w:hAnsi="Book Antiqua" w:cs="Book Antiqua"/>
              </w:rPr>
              <w:t>pengkondisian budaya</w:t>
            </w:r>
          </w:p>
        </w:tc>
        <w:tc>
          <w:tcPr>
            <w:tcW w:w="1079" w:type="dxa"/>
          </w:tcPr>
          <w:p w14:paraId="1E109C60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3F52A3BC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08BEA989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7E4BC545" w14:textId="2159AFEC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04299417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084BB3F5" w14:textId="5DB67F14" w:rsidR="009E0AA6" w:rsidRDefault="00881CE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3BDBE353" w14:textId="2D2F3D34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7DACB958" w14:textId="5D994C83" w:rsidR="009E0AA6" w:rsidRDefault="00881CE6" w:rsidP="0088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</w:tr>
      <w:tr w:rsidR="009E0AA6" w14:paraId="4A96EA2C" w14:textId="77777777" w:rsidTr="00C141B1">
        <w:trPr>
          <w:trHeight w:val="837"/>
        </w:trPr>
        <w:tc>
          <w:tcPr>
            <w:tcW w:w="1560" w:type="dxa"/>
            <w:vMerge w:val="restart"/>
          </w:tcPr>
          <w:p w14:paraId="10676976" w14:textId="19589DC9" w:rsidR="009E0AA6" w:rsidRDefault="009E0AA6" w:rsidP="009E0AA6">
            <w:pPr>
              <w:jc w:val="center"/>
            </w:pPr>
            <w:r>
              <w:lastRenderedPageBreak/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092A69EF" w14:textId="77777777" w:rsidR="009A5C31" w:rsidRDefault="009A5C31" w:rsidP="009A5C31">
            <w:pP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</w:pP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Pengkondi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sian B</w:t>
            </w:r>
            <w:r w:rsidRPr="00293B86">
              <w:rPr>
                <w:rFonts w:ascii="Book Antiqua" w:eastAsia="Book Antiqua" w:hAnsi="Book Antiqua" w:cs="Book Antiqua"/>
                <w:sz w:val="22"/>
                <w:szCs w:val="22"/>
                <w:lang w:val="en-ID"/>
              </w:rPr>
              <w:t>udaya</w:t>
            </w:r>
          </w:p>
          <w:p w14:paraId="568A3B59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1013A9E4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5D693A29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28E928CA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13CE8475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74BC4362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6A457BE0" w14:textId="2175AA62" w:rsidR="009E0AA6" w:rsidRPr="00AA1675" w:rsidRDefault="009E0AA6" w:rsidP="009E0AA6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06AE406E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65EA7FB2" w14:textId="27525A71" w:rsidR="009E0AA6" w:rsidRPr="00AD6576" w:rsidRDefault="009E0AA6" w:rsidP="00D0207E">
            <w:pPr>
              <w:ind w:left="100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>pengkondisian budaya</w:t>
            </w:r>
          </w:p>
        </w:tc>
        <w:tc>
          <w:tcPr>
            <w:tcW w:w="1079" w:type="dxa"/>
          </w:tcPr>
          <w:p w14:paraId="7031B14B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3D6B7E16" w14:textId="64C268E5" w:rsidR="009E0AA6" w:rsidRPr="009C4F41" w:rsidRDefault="009E0AA6" w:rsidP="009E0AA6">
            <w:pPr>
              <w:pStyle w:val="ListParagraph"/>
              <w:ind w:left="46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5FD0E4F0" w14:textId="10714721" w:rsidR="009E0AA6" w:rsidRPr="004345AD" w:rsidRDefault="009E0AA6" w:rsidP="009E0AA6">
            <w:pPr>
              <w:pStyle w:val="ListParagraph"/>
              <w:ind w:left="460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082" w:type="dxa"/>
          </w:tcPr>
          <w:p w14:paraId="6BEBA7F2" w14:textId="03D4F2DF" w:rsidR="009E0AA6" w:rsidRPr="0087148A" w:rsidRDefault="009E0AA6" w:rsidP="009E0AA6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</w:p>
        </w:tc>
      </w:tr>
      <w:tr w:rsidR="009E0AA6" w14:paraId="5C4714BE" w14:textId="77777777" w:rsidTr="00FB7761">
        <w:trPr>
          <w:trHeight w:val="800"/>
        </w:trPr>
        <w:tc>
          <w:tcPr>
            <w:tcW w:w="1560" w:type="dxa"/>
            <w:vMerge/>
          </w:tcPr>
          <w:p w14:paraId="1AA26C2F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  <w:vAlign w:val="center"/>
          </w:tcPr>
          <w:p w14:paraId="641D0483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484313B2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5057620A" w14:textId="04A1C990" w:rsidR="009E0AA6" w:rsidRPr="009D4FCA" w:rsidRDefault="00C141B1" w:rsidP="00C141B1">
            <w:pPr>
              <w:pStyle w:val="ListParagraph"/>
              <w:ind w:left="147" w:right="272"/>
              <w:rPr>
                <w:rFonts w:ascii="Book Antiqua" w:eastAsia="Book Antiqua" w:hAnsi="Book Antiqua" w:cs="Book Antiqua"/>
              </w:rPr>
            </w:pPr>
            <w:r w:rsidRPr="00C141B1">
              <w:rPr>
                <w:rFonts w:ascii="Book Antiqua" w:eastAsia="Book Antiqua" w:hAnsi="Book Antiqua" w:cs="Book Antiqua"/>
              </w:rPr>
              <w:t>Mengerjakan soal latihan tentang pengkondisian budaya</w:t>
            </w:r>
          </w:p>
        </w:tc>
        <w:tc>
          <w:tcPr>
            <w:tcW w:w="1079" w:type="dxa"/>
          </w:tcPr>
          <w:p w14:paraId="4358F352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3D4ED750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007E2FD3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467B7AE3" w14:textId="64A09B99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097B2495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3D0F800B" w14:textId="25BDD8A0" w:rsidR="009E0AA6" w:rsidRDefault="00881CE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Kelengkapan </w:t>
            </w:r>
            <w:r w:rsidR="009E0AA6">
              <w:rPr>
                <w:rFonts w:ascii="Book Antiqua" w:eastAsia="Book Antiqua" w:hAnsi="Book Antiqua" w:cs="Book Antiqua"/>
              </w:rPr>
              <w:t>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0A26381A" w14:textId="04B8B54A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7742E48E" w14:textId="1C8C19ED" w:rsidR="009E0AA6" w:rsidRDefault="00881CE6" w:rsidP="009E0AA6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</w:tr>
      <w:tr w:rsidR="009E0AA6" w14:paraId="352B8ABB" w14:textId="77777777" w:rsidTr="00FB7761">
        <w:trPr>
          <w:trHeight w:val="630"/>
        </w:trPr>
        <w:tc>
          <w:tcPr>
            <w:tcW w:w="1560" w:type="dxa"/>
            <w:vMerge w:val="restart"/>
          </w:tcPr>
          <w:p w14:paraId="2DF3B24A" w14:textId="1A36D3B0" w:rsidR="009E0AA6" w:rsidRDefault="009E0AA6" w:rsidP="009E0AA6">
            <w:pPr>
              <w:jc w:val="center"/>
            </w:pPr>
            <w:r>
              <w:t>5</w:t>
            </w:r>
          </w:p>
        </w:tc>
        <w:tc>
          <w:tcPr>
            <w:tcW w:w="2410" w:type="dxa"/>
            <w:vMerge w:val="restart"/>
          </w:tcPr>
          <w:p w14:paraId="563B3624" w14:textId="77777777" w:rsidR="009A5C31" w:rsidRDefault="009A5C31" w:rsidP="009A5C31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Horiz</w:t>
            </w:r>
            <w:r w:rsidRPr="00A65492">
              <w:rPr>
                <w:rFonts w:ascii="Book Antiqua" w:eastAsia="Book Antiqua" w:hAnsi="Book Antiqua" w:cs="Book Antiqua"/>
                <w:lang w:val="id-ID"/>
              </w:rPr>
              <w:t>on dan pembentukan tim</w:t>
            </w:r>
          </w:p>
          <w:p w14:paraId="790B7E9F" w14:textId="5FD0CF64" w:rsidR="009E0AA6" w:rsidRPr="00AA1675" w:rsidRDefault="009E0AA6" w:rsidP="009E0AA6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9058D60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750D8033" w14:textId="7852C828" w:rsidR="009E0AA6" w:rsidRPr="00AD6576" w:rsidRDefault="009E0AA6" w:rsidP="00D0207E">
            <w:pPr>
              <w:ind w:left="100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>horizon dan pembentukan tim</w:t>
            </w:r>
          </w:p>
        </w:tc>
        <w:tc>
          <w:tcPr>
            <w:tcW w:w="1079" w:type="dxa"/>
          </w:tcPr>
          <w:p w14:paraId="21FC2D0D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6258FD66" w14:textId="36B6DAE5" w:rsidR="009E0AA6" w:rsidRPr="004345AD" w:rsidRDefault="009E0AA6" w:rsidP="009E0AA6">
            <w:pPr>
              <w:pStyle w:val="ListParagraph"/>
              <w:ind w:left="46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0AFE1C4E" w14:textId="1FF85936" w:rsidR="009E0AA6" w:rsidRPr="00900E8B" w:rsidRDefault="009E0AA6" w:rsidP="009E0AA6">
            <w:pPr>
              <w:pStyle w:val="ListParagraph"/>
              <w:ind w:left="392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082" w:type="dxa"/>
          </w:tcPr>
          <w:p w14:paraId="5190A58A" w14:textId="415A165E" w:rsidR="009E0AA6" w:rsidRPr="001867C3" w:rsidRDefault="009E0AA6" w:rsidP="009E0AA6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</w:p>
        </w:tc>
      </w:tr>
      <w:tr w:rsidR="009E0AA6" w14:paraId="61A85EDC" w14:textId="77777777" w:rsidTr="00FB7761">
        <w:trPr>
          <w:trHeight w:val="700"/>
        </w:trPr>
        <w:tc>
          <w:tcPr>
            <w:tcW w:w="1560" w:type="dxa"/>
            <w:vMerge/>
          </w:tcPr>
          <w:p w14:paraId="6275FB7A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</w:tcPr>
          <w:p w14:paraId="633D6577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456A6085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17F2E444" w14:textId="23719138" w:rsidR="0069042C" w:rsidRDefault="0069042C" w:rsidP="0069042C">
            <w:pPr>
              <w:spacing w:before="1"/>
              <w:ind w:right="-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Mengerjakan soal latihan </w:t>
            </w:r>
          </w:p>
          <w:p w14:paraId="72FAF2CF" w14:textId="77777777" w:rsidR="00144F7E" w:rsidRDefault="0069042C" w:rsidP="00144F7E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  <w:r w:rsidR="00144F7E">
              <w:rPr>
                <w:rFonts w:ascii="Book Antiqua" w:eastAsia="Book Antiqua" w:hAnsi="Book Antiqua" w:cs="Book Antiqua"/>
              </w:rPr>
              <w:t xml:space="preserve">Tentang horizon dan  </w:t>
            </w:r>
          </w:p>
          <w:p w14:paraId="0ABDCDE2" w14:textId="3A564DB6" w:rsidR="00144F7E" w:rsidRDefault="00144F7E" w:rsidP="00144F7E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pembentukan tim</w:t>
            </w:r>
          </w:p>
          <w:p w14:paraId="1D05A370" w14:textId="519128E7" w:rsidR="009E0AA6" w:rsidRDefault="009E0AA6" w:rsidP="009D4FCA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79" w:type="dxa"/>
          </w:tcPr>
          <w:p w14:paraId="7C5BC059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2F50F22D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35547857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66EF0D2B" w14:textId="04150459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3138552F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038A5C33" w14:textId="123162ED" w:rsidR="009E0AA6" w:rsidRDefault="00881CE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7BD907C1" w14:textId="1DCE045E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500B6ED9" w14:textId="2FF30EA2" w:rsidR="009E0AA6" w:rsidRDefault="00881CE6" w:rsidP="009E0AA6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</w:tr>
      <w:tr w:rsidR="009E0AA6" w14:paraId="40749238" w14:textId="77777777" w:rsidTr="00FB7761">
        <w:trPr>
          <w:trHeight w:val="848"/>
        </w:trPr>
        <w:tc>
          <w:tcPr>
            <w:tcW w:w="1560" w:type="dxa"/>
            <w:vMerge w:val="restart"/>
          </w:tcPr>
          <w:p w14:paraId="134C0A92" w14:textId="3A26A11B" w:rsidR="009E0AA6" w:rsidRDefault="009E0AA6" w:rsidP="009E0AA6">
            <w:pPr>
              <w:jc w:val="center"/>
            </w:pPr>
            <w:r>
              <w:t>6</w:t>
            </w:r>
          </w:p>
        </w:tc>
        <w:tc>
          <w:tcPr>
            <w:tcW w:w="2410" w:type="dxa"/>
            <w:vMerge w:val="restart"/>
          </w:tcPr>
          <w:p w14:paraId="5BA7D1CF" w14:textId="77777777" w:rsidR="009A5C31" w:rsidRDefault="009A5C31" w:rsidP="009A5C31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  <w:r w:rsidRPr="00293B86">
              <w:rPr>
                <w:rFonts w:ascii="Book Antiqua" w:eastAsia="Book Antiqua" w:hAnsi="Book Antiqua" w:cs="Book Antiqua"/>
                <w:lang w:val="id-ID"/>
              </w:rPr>
              <w:t>Implikasi budaya dalam perilaku kelompok</w:t>
            </w:r>
          </w:p>
          <w:p w14:paraId="00A46A68" w14:textId="77777777" w:rsidR="009E0AA6" w:rsidRDefault="009E0AA6" w:rsidP="009E0AA6">
            <w:pPr>
              <w:spacing w:before="43" w:line="276" w:lineRule="auto"/>
              <w:ind w:left="100" w:right="684"/>
              <w:rPr>
                <w:rFonts w:ascii="Book Antiqua" w:hAnsi="Book Antiqua"/>
                <w:sz w:val="24"/>
                <w:szCs w:val="24"/>
                <w:lang w:val="id-ID"/>
              </w:rPr>
            </w:pPr>
          </w:p>
          <w:p w14:paraId="673E450C" w14:textId="1CBBB427" w:rsidR="009E0AA6" w:rsidRPr="00A55C3E" w:rsidRDefault="009E0AA6" w:rsidP="009E0AA6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5AEBDE89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139C3385" w14:textId="6184811A" w:rsidR="009E0AA6" w:rsidRPr="00AD6576" w:rsidRDefault="009E0AA6" w:rsidP="00D0207E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 xml:space="preserve">implikasi budaya dalam perilaku kelompok </w:t>
            </w:r>
          </w:p>
        </w:tc>
        <w:tc>
          <w:tcPr>
            <w:tcW w:w="1079" w:type="dxa"/>
          </w:tcPr>
          <w:p w14:paraId="6A71220C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1134110F" w14:textId="6567940D" w:rsidR="009E0AA6" w:rsidRDefault="009E0AA6" w:rsidP="009E0AA6">
            <w:pPr>
              <w:ind w:left="447" w:hanging="34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157F391B" w14:textId="663A4B4C" w:rsidR="009E0AA6" w:rsidRPr="008C0319" w:rsidRDefault="009E0AA6" w:rsidP="009E0AA6">
            <w:pPr>
              <w:pStyle w:val="ListParagraph"/>
              <w:ind w:left="392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082" w:type="dxa"/>
          </w:tcPr>
          <w:p w14:paraId="4CBE6D51" w14:textId="508847CD" w:rsidR="009E0AA6" w:rsidRPr="00BC20ED" w:rsidRDefault="009E0AA6" w:rsidP="009E0AA6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</w:p>
        </w:tc>
      </w:tr>
      <w:tr w:rsidR="009E0AA6" w14:paraId="1BD8B1F3" w14:textId="77777777" w:rsidTr="00E43558">
        <w:trPr>
          <w:trHeight w:val="1771"/>
        </w:trPr>
        <w:tc>
          <w:tcPr>
            <w:tcW w:w="1560" w:type="dxa"/>
            <w:vMerge/>
          </w:tcPr>
          <w:p w14:paraId="531A475C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</w:tcPr>
          <w:p w14:paraId="3230662B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05CC5FFC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070BD204" w14:textId="77777777" w:rsidR="0069042C" w:rsidRDefault="0069042C" w:rsidP="0069042C">
            <w:pPr>
              <w:spacing w:before="1"/>
              <w:ind w:left="147" w:right="-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soal latihan </w:t>
            </w:r>
          </w:p>
          <w:p w14:paraId="0C8AEA4B" w14:textId="7281CC18" w:rsidR="009E0AA6" w:rsidRPr="0069042C" w:rsidRDefault="00144F7E" w:rsidP="00144F7E">
            <w:pPr>
              <w:ind w:left="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</w:t>
            </w:r>
            <w:r w:rsidR="009D4FCA">
              <w:rPr>
                <w:rFonts w:ascii="Book Antiqua" w:eastAsia="Book Antiqua" w:hAnsi="Book Antiqua" w:cs="Book Antiqua"/>
              </w:rPr>
              <w:t xml:space="preserve">entang </w:t>
            </w:r>
            <w:r>
              <w:rPr>
                <w:rFonts w:ascii="Book Antiqua" w:eastAsia="Book Antiqua" w:hAnsi="Book Antiqua" w:cs="Book Antiqua"/>
              </w:rPr>
              <w:t>implikasi budaya dalam perilaku kelompok</w:t>
            </w:r>
            <w:r w:rsidR="009D4FCA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079" w:type="dxa"/>
          </w:tcPr>
          <w:p w14:paraId="484AE503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7D998DD8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083B6F03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7C406C8B" w14:textId="1CB5DF12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3514C636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536E81C3" w14:textId="49CEA9B7" w:rsidR="009E0AA6" w:rsidRDefault="00881CE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4E910323" w14:textId="1FD542C0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2C322C42" w14:textId="0BACE25C" w:rsidR="009E0AA6" w:rsidRDefault="00881CE6" w:rsidP="009E0AA6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  <w:tr w:rsidR="009E0AA6" w14:paraId="21D949D0" w14:textId="77777777" w:rsidTr="00FB7761">
        <w:trPr>
          <w:trHeight w:val="740"/>
        </w:trPr>
        <w:tc>
          <w:tcPr>
            <w:tcW w:w="1560" w:type="dxa"/>
            <w:vMerge w:val="restart"/>
          </w:tcPr>
          <w:p w14:paraId="632F862D" w14:textId="0FC3CEE8" w:rsidR="009E0AA6" w:rsidRPr="00BC20ED" w:rsidRDefault="009E0AA6" w:rsidP="009E0AA6">
            <w:pPr>
              <w:jc w:val="center"/>
              <w:rPr>
                <w:lang w:val="id-ID"/>
              </w:rPr>
            </w:pPr>
            <w:r>
              <w:t>7</w:t>
            </w:r>
          </w:p>
        </w:tc>
        <w:tc>
          <w:tcPr>
            <w:tcW w:w="2410" w:type="dxa"/>
            <w:vMerge w:val="restart"/>
          </w:tcPr>
          <w:p w14:paraId="15C0932E" w14:textId="77777777" w:rsidR="009A5C31" w:rsidRPr="00D0207E" w:rsidRDefault="009A5C31" w:rsidP="00D0207E">
            <w:pPr>
              <w:spacing w:before="43" w:line="274" w:lineRule="auto"/>
              <w:ind w:right="158"/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D0207E">
              <w:rPr>
                <w:rFonts w:ascii="Book Antiqua" w:hAnsi="Book Antiqua"/>
                <w:sz w:val="22"/>
                <w:szCs w:val="24"/>
                <w:lang w:val="en-ID"/>
              </w:rPr>
              <w:t>Pengambilan keputusan secara lintas budaya</w:t>
            </w:r>
          </w:p>
          <w:p w14:paraId="313B5074" w14:textId="24596D3D" w:rsidR="009E0AA6" w:rsidRPr="00A55C3E" w:rsidRDefault="009E0AA6" w:rsidP="009E0AA6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B8A3F64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11AEC396" w14:textId="5C57CBB7" w:rsidR="009E0AA6" w:rsidRDefault="009E0AA6" w:rsidP="00D0207E">
            <w:pPr>
              <w:ind w:left="147" w:hanging="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>pengambilan keputusan secara lintas budaya</w:t>
            </w:r>
          </w:p>
        </w:tc>
        <w:tc>
          <w:tcPr>
            <w:tcW w:w="1079" w:type="dxa"/>
          </w:tcPr>
          <w:p w14:paraId="78920650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15092D71" w14:textId="26E06677" w:rsidR="009E0AA6" w:rsidRDefault="009E0AA6" w:rsidP="009E0AA6">
            <w:pPr>
              <w:ind w:left="479" w:hanging="37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1C20FDA1" w14:textId="5DBC9657" w:rsidR="009E0AA6" w:rsidRPr="00472FE1" w:rsidRDefault="009E0AA6" w:rsidP="009E0AA6">
            <w:pPr>
              <w:pStyle w:val="ListParagraph"/>
              <w:ind w:left="423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082" w:type="dxa"/>
            <w:vMerge w:val="restart"/>
          </w:tcPr>
          <w:p w14:paraId="7B0C7C33" w14:textId="5666723E" w:rsidR="00881CE6" w:rsidRDefault="00881CE6" w:rsidP="00144F7E">
            <w:pPr>
              <w:ind w:right="100"/>
              <w:rPr>
                <w:rFonts w:ascii="Book Antiqua" w:eastAsia="Book Antiqua" w:hAnsi="Book Antiqua" w:cs="Book Antiqua"/>
                <w:lang w:val="id-ID"/>
              </w:rPr>
            </w:pPr>
          </w:p>
          <w:p w14:paraId="38AEB818" w14:textId="35AAF883" w:rsidR="009E0AA6" w:rsidRPr="00BC20ED" w:rsidRDefault="00881CE6" w:rsidP="009E0AA6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5</w:t>
            </w:r>
          </w:p>
        </w:tc>
      </w:tr>
      <w:tr w:rsidR="009E0AA6" w14:paraId="4EF73801" w14:textId="77777777" w:rsidTr="00FB7761">
        <w:trPr>
          <w:trHeight w:val="640"/>
        </w:trPr>
        <w:tc>
          <w:tcPr>
            <w:tcW w:w="1560" w:type="dxa"/>
            <w:vMerge/>
          </w:tcPr>
          <w:p w14:paraId="27F162EB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</w:tcPr>
          <w:p w14:paraId="726C873E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488D465E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7462C0E3" w14:textId="4AF13196" w:rsidR="0069042C" w:rsidRDefault="0069042C" w:rsidP="00E43558">
            <w:pPr>
              <w:spacing w:before="1"/>
              <w:ind w:left="147" w:right="-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soal latihan </w:t>
            </w:r>
          </w:p>
          <w:p w14:paraId="741E2FFF" w14:textId="2E40DA1F" w:rsidR="009E0AA6" w:rsidRDefault="009D4FCA" w:rsidP="00690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tentang </w:t>
            </w:r>
            <w:r w:rsidR="00E43558">
              <w:rPr>
                <w:rFonts w:ascii="Book Antiqua" w:eastAsia="Book Antiqua" w:hAnsi="Book Antiqua" w:cs="Book Antiqua"/>
              </w:rPr>
              <w:t xml:space="preserve">pengambilan </w:t>
            </w:r>
            <w:r w:rsidR="00E43558">
              <w:rPr>
                <w:rFonts w:ascii="Book Antiqua" w:eastAsia="Book Antiqua" w:hAnsi="Book Antiqua" w:cs="Book Antiqua"/>
              </w:rPr>
              <w:lastRenderedPageBreak/>
              <w:t>keputusan secara lintas</w:t>
            </w:r>
          </w:p>
          <w:p w14:paraId="1D79401D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  <w:p w14:paraId="6ED14CE7" w14:textId="45245262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79" w:type="dxa"/>
          </w:tcPr>
          <w:p w14:paraId="6E802211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2025EDA0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0EA1F2F0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44A7D299" w14:textId="41F27C93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lastRenderedPageBreak/>
              <w:t>Waktu pengumpulan tugas</w:t>
            </w:r>
          </w:p>
        </w:tc>
        <w:tc>
          <w:tcPr>
            <w:tcW w:w="2455" w:type="dxa"/>
          </w:tcPr>
          <w:p w14:paraId="2696A0E2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068B703D" w14:textId="7B2BB540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Ke</w:t>
            </w:r>
            <w:r w:rsidR="00881CE6">
              <w:rPr>
                <w:rFonts w:ascii="Book Antiqua" w:eastAsia="Book Antiqua" w:hAnsi="Book Antiqua" w:cs="Book Antiqua"/>
              </w:rPr>
              <w:t>lengkapan</w:t>
            </w:r>
            <w:r>
              <w:rPr>
                <w:rFonts w:ascii="Book Antiqua" w:eastAsia="Book Antiqua" w:hAnsi="Book Antiqua" w:cs="Book Antiqua"/>
              </w:rPr>
              <w:t xml:space="preserve"> k</w:t>
            </w:r>
            <w:r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75470B20" w14:textId="4295C3F5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  <w:vMerge/>
          </w:tcPr>
          <w:p w14:paraId="4182B8C5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E0AA6" w14:paraId="2C0B3177" w14:textId="77777777" w:rsidTr="00FB7761">
        <w:trPr>
          <w:trHeight w:val="841"/>
        </w:trPr>
        <w:tc>
          <w:tcPr>
            <w:tcW w:w="1560" w:type="dxa"/>
            <w:vMerge w:val="restart"/>
          </w:tcPr>
          <w:p w14:paraId="7D2C616A" w14:textId="77777777" w:rsidR="009E0AA6" w:rsidRDefault="009E0AA6" w:rsidP="009E0AA6">
            <w:pPr>
              <w:jc w:val="center"/>
            </w:pPr>
          </w:p>
          <w:p w14:paraId="2AA224A8" w14:textId="7B116B2A" w:rsidR="009E0AA6" w:rsidRPr="00472FE1" w:rsidRDefault="009E0AA6" w:rsidP="009E0AA6">
            <w:pPr>
              <w:jc w:val="center"/>
              <w:rPr>
                <w:lang w:val="id-ID"/>
              </w:rPr>
            </w:pPr>
            <w:r>
              <w:t>8</w:t>
            </w:r>
          </w:p>
        </w:tc>
        <w:tc>
          <w:tcPr>
            <w:tcW w:w="2410" w:type="dxa"/>
            <w:vMerge w:val="restart"/>
          </w:tcPr>
          <w:p w14:paraId="1D38FD33" w14:textId="77777777" w:rsidR="009A5C31" w:rsidRDefault="009A5C31" w:rsidP="009A5C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A65492">
              <w:rPr>
                <w:rFonts w:ascii="Book Antiqua" w:hAnsi="Book Antiqua"/>
                <w:sz w:val="22"/>
                <w:szCs w:val="22"/>
                <w:lang w:val="id-ID"/>
              </w:rPr>
              <w:t>Negosiasi bisnis international lintas budaya</w:t>
            </w:r>
          </w:p>
          <w:p w14:paraId="2E565DA1" w14:textId="77777777" w:rsidR="009A5C31" w:rsidRDefault="009A5C31" w:rsidP="009A5C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  <w:p w14:paraId="29651255" w14:textId="1980B3D3" w:rsidR="009E0AA6" w:rsidRPr="00A520A5" w:rsidRDefault="009E0AA6" w:rsidP="009E0AA6">
            <w:pPr>
              <w:rPr>
                <w:rFonts w:ascii="Book Antiqua" w:hAnsi="Book Antiqua"/>
                <w:sz w:val="22"/>
              </w:rPr>
            </w:pPr>
          </w:p>
        </w:tc>
        <w:tc>
          <w:tcPr>
            <w:tcW w:w="1843" w:type="dxa"/>
          </w:tcPr>
          <w:p w14:paraId="257CFD6E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4713216E" w14:textId="4CB266A6" w:rsidR="009E0AA6" w:rsidRDefault="009E0AA6" w:rsidP="00D0207E">
            <w:pPr>
              <w:ind w:left="15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 xml:space="preserve">negosiasi bisnis internasional lintas budaya </w:t>
            </w:r>
          </w:p>
        </w:tc>
        <w:tc>
          <w:tcPr>
            <w:tcW w:w="1079" w:type="dxa"/>
          </w:tcPr>
          <w:p w14:paraId="43F642D7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596F0FB1" w14:textId="4B6F3C4E" w:rsidR="009E0AA6" w:rsidRDefault="009E0AA6" w:rsidP="009E0AA6">
            <w:pPr>
              <w:ind w:left="337" w:hanging="23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14B9CE1F" w14:textId="2F5E3049" w:rsidR="009E0AA6" w:rsidRPr="00472FE1" w:rsidRDefault="009E0AA6" w:rsidP="009E0AA6">
            <w:pPr>
              <w:pStyle w:val="ListParagraph"/>
              <w:ind w:left="423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082" w:type="dxa"/>
          </w:tcPr>
          <w:p w14:paraId="3725466A" w14:textId="22E29AF7" w:rsidR="009E0AA6" w:rsidRPr="007F55D2" w:rsidRDefault="009E0AA6" w:rsidP="009E0AA6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</w:p>
        </w:tc>
      </w:tr>
      <w:tr w:rsidR="009E0AA6" w14:paraId="04DABB4D" w14:textId="77777777" w:rsidTr="00FB7761">
        <w:trPr>
          <w:trHeight w:val="800"/>
        </w:trPr>
        <w:tc>
          <w:tcPr>
            <w:tcW w:w="1560" w:type="dxa"/>
            <w:vMerge/>
          </w:tcPr>
          <w:p w14:paraId="44757DB8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  <w:vAlign w:val="center"/>
          </w:tcPr>
          <w:p w14:paraId="6A64CD5D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38275A9A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58CB9C69" w14:textId="038D5660" w:rsidR="00FB7761" w:rsidRPr="00E43558" w:rsidRDefault="00FB7761" w:rsidP="00E43558">
            <w:pPr>
              <w:spacing w:before="1"/>
              <w:ind w:left="147" w:right="-147"/>
              <w:rPr>
                <w:rFonts w:ascii="Book Antiqua" w:eastAsia="Book Antiqua" w:hAnsi="Book Antiqua" w:cs="Book Antiqua"/>
              </w:rPr>
            </w:pPr>
            <w:r w:rsidRPr="00E43558">
              <w:rPr>
                <w:rFonts w:ascii="Book Antiqua" w:eastAsia="Book Antiqua" w:hAnsi="Book Antiqua" w:cs="Book Antiqua"/>
              </w:rPr>
              <w:t xml:space="preserve">Mengerjakan soal latihan </w:t>
            </w:r>
            <w:r w:rsidR="00E444F2" w:rsidRPr="00E43558">
              <w:rPr>
                <w:rFonts w:ascii="Book Antiqua" w:eastAsia="Book Antiqua" w:hAnsi="Book Antiqua" w:cs="Book Antiqua"/>
              </w:rPr>
              <w:t xml:space="preserve">tentang </w:t>
            </w:r>
            <w:r w:rsidR="00E43558" w:rsidRPr="00E43558">
              <w:rPr>
                <w:rFonts w:ascii="Book Antiqua" w:eastAsia="Book Antiqua" w:hAnsi="Book Antiqua" w:cs="Book Antiqua"/>
              </w:rPr>
              <w:t>negosiasi bisnis internasional lintas budaya</w:t>
            </w:r>
          </w:p>
        </w:tc>
        <w:tc>
          <w:tcPr>
            <w:tcW w:w="1079" w:type="dxa"/>
          </w:tcPr>
          <w:p w14:paraId="163C5984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663AFD7E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6D0EF031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2442C99D" w14:textId="75CA4D93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1611DCA1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6DD32952" w14:textId="0DB10E45" w:rsidR="009E0AA6" w:rsidRDefault="00881CE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313D4967" w14:textId="13E25B3F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1735C532" w14:textId="07042B8A" w:rsidR="009E0AA6" w:rsidRDefault="00881CE6" w:rsidP="0088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  <w:tr w:rsidR="009E0AA6" w14:paraId="1268782B" w14:textId="77777777" w:rsidTr="00FB7761">
        <w:trPr>
          <w:trHeight w:val="680"/>
        </w:trPr>
        <w:tc>
          <w:tcPr>
            <w:tcW w:w="1560" w:type="dxa"/>
            <w:vMerge w:val="restart"/>
          </w:tcPr>
          <w:p w14:paraId="56502BEC" w14:textId="576C488A" w:rsidR="009E0AA6" w:rsidRDefault="009E0AA6" w:rsidP="009E0AA6">
            <w:pPr>
              <w:jc w:val="center"/>
            </w:pPr>
            <w:r>
              <w:t>9</w:t>
            </w:r>
          </w:p>
        </w:tc>
        <w:tc>
          <w:tcPr>
            <w:tcW w:w="2410" w:type="dxa"/>
            <w:vMerge w:val="restart"/>
            <w:vAlign w:val="center"/>
          </w:tcPr>
          <w:p w14:paraId="2C57F614" w14:textId="77777777" w:rsidR="009A5C31" w:rsidRPr="00D0207E" w:rsidRDefault="009A5C31" w:rsidP="00D0207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4"/>
                <w:lang w:val="id-ID"/>
              </w:rPr>
            </w:pPr>
            <w:r w:rsidRPr="00D0207E">
              <w:rPr>
                <w:rFonts w:ascii="Book Antiqua" w:hAnsi="Book Antiqua"/>
                <w:sz w:val="22"/>
                <w:szCs w:val="24"/>
                <w:lang w:val="id-ID"/>
              </w:rPr>
              <w:t>Cross-culture management worker dalam lingkungan multikultural</w:t>
            </w:r>
          </w:p>
          <w:p w14:paraId="5CB1EA5A" w14:textId="775C55E4" w:rsidR="009E0AA6" w:rsidRDefault="009E0AA6" w:rsidP="009E0AA6"/>
        </w:tc>
        <w:tc>
          <w:tcPr>
            <w:tcW w:w="1843" w:type="dxa"/>
          </w:tcPr>
          <w:p w14:paraId="307874EF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182AC06E" w14:textId="699F4BBF" w:rsidR="009E0AA6" w:rsidRDefault="009E0AA6" w:rsidP="009E0AA6">
            <w:pPr>
              <w:ind w:left="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 w:rsidRPr="00D0207E">
              <w:rPr>
                <w:rFonts w:ascii="Book Antiqua" w:eastAsia="Book Antiqua" w:hAnsi="Book Antiqua" w:cs="Book Antiqua"/>
              </w:rPr>
              <w:t xml:space="preserve">Cross-culture management worker dalam lingkungan </w:t>
            </w:r>
            <w:r w:rsidR="00D0207E">
              <w:rPr>
                <w:rFonts w:ascii="Book Antiqua" w:eastAsia="Book Antiqua" w:hAnsi="Book Antiqua" w:cs="Book Antiqua"/>
              </w:rPr>
              <w:t>multicultural</w:t>
            </w:r>
          </w:p>
        </w:tc>
        <w:tc>
          <w:tcPr>
            <w:tcW w:w="1079" w:type="dxa"/>
          </w:tcPr>
          <w:p w14:paraId="3B24FA01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1497BB21" w14:textId="380A0C44" w:rsidR="009E0AA6" w:rsidRDefault="009E0AA6" w:rsidP="009E0AA6">
            <w:pPr>
              <w:ind w:left="479" w:hanging="37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1BF28E66" w14:textId="056969BC" w:rsidR="009E0AA6" w:rsidRDefault="009E0AA6" w:rsidP="009E0AA6">
            <w:pPr>
              <w:ind w:left="423" w:hanging="32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82" w:type="dxa"/>
          </w:tcPr>
          <w:p w14:paraId="434D9561" w14:textId="207FF00E" w:rsidR="009E0AA6" w:rsidRPr="007F55D2" w:rsidRDefault="009E0AA6" w:rsidP="009E0AA6">
            <w:pPr>
              <w:ind w:right="100"/>
              <w:jc w:val="center"/>
              <w:rPr>
                <w:rFonts w:ascii="Book Antiqua" w:eastAsia="Book Antiqua" w:hAnsi="Book Antiqua" w:cs="Book Antiqua"/>
                <w:lang w:val="id-ID"/>
              </w:rPr>
            </w:pPr>
          </w:p>
        </w:tc>
      </w:tr>
      <w:tr w:rsidR="009E0AA6" w14:paraId="23ED92B9" w14:textId="77777777" w:rsidTr="00FB7761">
        <w:trPr>
          <w:trHeight w:val="1044"/>
        </w:trPr>
        <w:tc>
          <w:tcPr>
            <w:tcW w:w="1560" w:type="dxa"/>
            <w:vMerge/>
          </w:tcPr>
          <w:p w14:paraId="4CD6B980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10" w:type="dxa"/>
            <w:vMerge/>
            <w:vAlign w:val="center"/>
          </w:tcPr>
          <w:p w14:paraId="64973FF6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197D9FC1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3B86D406" w14:textId="45746513" w:rsidR="00FB7761" w:rsidRPr="00E43558" w:rsidRDefault="00FB7761" w:rsidP="00E43558">
            <w:pPr>
              <w:spacing w:before="1"/>
              <w:ind w:left="147" w:right="130"/>
              <w:rPr>
                <w:rFonts w:ascii="Book Antiqua" w:eastAsia="Book Antiqua" w:hAnsi="Book Antiqua" w:cs="Book Antiqua"/>
              </w:rPr>
            </w:pPr>
            <w:r w:rsidRPr="00E43558">
              <w:rPr>
                <w:rFonts w:ascii="Book Antiqua" w:eastAsia="Book Antiqua" w:hAnsi="Book Antiqua" w:cs="Book Antiqua"/>
              </w:rPr>
              <w:t xml:space="preserve">Mengerjakan soal latihan </w:t>
            </w:r>
            <w:r w:rsidR="00E444F2" w:rsidRPr="00E43558">
              <w:rPr>
                <w:rFonts w:ascii="Book Antiqua" w:eastAsia="Book Antiqua" w:hAnsi="Book Antiqua" w:cs="Book Antiqua"/>
              </w:rPr>
              <w:t xml:space="preserve">tentang </w:t>
            </w:r>
            <w:r w:rsidR="00E43558" w:rsidRPr="00D0207E">
              <w:rPr>
                <w:rFonts w:ascii="Book Antiqua" w:eastAsia="Book Antiqua" w:hAnsi="Book Antiqua" w:cs="Book Antiqua"/>
              </w:rPr>
              <w:t xml:space="preserve">Cross-culture management worker dalam lingkungan </w:t>
            </w:r>
            <w:r w:rsidR="00E43558">
              <w:rPr>
                <w:rFonts w:ascii="Book Antiqua" w:eastAsia="Book Antiqua" w:hAnsi="Book Antiqua" w:cs="Book Antiqua"/>
              </w:rPr>
              <w:t>multicultural</w:t>
            </w:r>
          </w:p>
          <w:p w14:paraId="03666B5C" w14:textId="77777777" w:rsidR="009E0AA6" w:rsidRPr="00FB7761" w:rsidRDefault="009E0AA6" w:rsidP="00E43558">
            <w:pPr>
              <w:pStyle w:val="ListParagraph"/>
              <w:spacing w:before="1"/>
              <w:ind w:left="280" w:right="-1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79" w:type="dxa"/>
          </w:tcPr>
          <w:p w14:paraId="0B315D66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4449C8B7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49711297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7FD8D5A3" w14:textId="236DE183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14359136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448BED4F" w14:textId="301A0301" w:rsidR="009E0AA6" w:rsidRDefault="00881CE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Kelengkapan </w:t>
            </w:r>
            <w:r w:rsidR="009E0AA6">
              <w:rPr>
                <w:rFonts w:ascii="Book Antiqua" w:eastAsia="Book Antiqua" w:hAnsi="Book Antiqua" w:cs="Book Antiqua"/>
              </w:rPr>
              <w:t>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3C88C846" w14:textId="06D8C1B5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6677FB38" w14:textId="3424E8CF" w:rsidR="009E0AA6" w:rsidRDefault="00881CE6" w:rsidP="0088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  <w:tr w:rsidR="009E0AA6" w14:paraId="6076371D" w14:textId="77777777" w:rsidTr="00D0207E">
        <w:trPr>
          <w:trHeight w:val="661"/>
        </w:trPr>
        <w:tc>
          <w:tcPr>
            <w:tcW w:w="1560" w:type="dxa"/>
            <w:vMerge w:val="restart"/>
          </w:tcPr>
          <w:p w14:paraId="6C2294F4" w14:textId="2399038F" w:rsidR="009E0AA6" w:rsidRDefault="009E0AA6" w:rsidP="009E0AA6">
            <w:pPr>
              <w:ind w:left="381" w:right="38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  <w:tc>
          <w:tcPr>
            <w:tcW w:w="2410" w:type="dxa"/>
            <w:vMerge w:val="restart"/>
          </w:tcPr>
          <w:p w14:paraId="4AA1CC5D" w14:textId="3C29DF1B" w:rsidR="00D0207E" w:rsidRDefault="00D0207E" w:rsidP="00D0207E">
            <w:pPr>
              <w:rPr>
                <w:rFonts w:ascii="Book Antiqua" w:hAnsi="Book Antiqua"/>
                <w:sz w:val="22"/>
                <w:szCs w:val="24"/>
                <w:lang w:val="en-ID"/>
              </w:rPr>
            </w:pPr>
            <w:r w:rsidRPr="005B30D6">
              <w:rPr>
                <w:rFonts w:ascii="Book Antiqua" w:hAnsi="Book Antiqua"/>
                <w:sz w:val="22"/>
                <w:szCs w:val="24"/>
                <w:lang w:val="en-ID"/>
              </w:rPr>
              <w:t xml:space="preserve">Kepemimpinan lintas budaya </w:t>
            </w:r>
          </w:p>
          <w:p w14:paraId="05B93501" w14:textId="6DFB4A6D" w:rsidR="009E0AA6" w:rsidRPr="00E6588B" w:rsidRDefault="009E0AA6" w:rsidP="00D0207E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843" w:type="dxa"/>
          </w:tcPr>
          <w:p w14:paraId="2D330B41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2977" w:type="dxa"/>
          </w:tcPr>
          <w:p w14:paraId="1A4396AE" w14:textId="4E28B152" w:rsidR="009E0AA6" w:rsidRDefault="009E0AA6" w:rsidP="00D0207E">
            <w:pPr>
              <w:spacing w:before="1"/>
              <w:ind w:left="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D0207E">
              <w:rPr>
                <w:rFonts w:ascii="Book Antiqua" w:eastAsia="Book Antiqua" w:hAnsi="Book Antiqua" w:cs="Book Antiqua"/>
              </w:rPr>
              <w:t>kepemimpinan lintas budaya</w:t>
            </w:r>
          </w:p>
        </w:tc>
        <w:tc>
          <w:tcPr>
            <w:tcW w:w="1079" w:type="dxa"/>
          </w:tcPr>
          <w:p w14:paraId="2DF8516D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2A588FA0" w14:textId="4A62BE8E" w:rsidR="009E0AA6" w:rsidRDefault="009E0AA6" w:rsidP="009E0AA6">
            <w:pPr>
              <w:ind w:left="337" w:hanging="23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228ABC7A" w14:textId="40EC7574" w:rsidR="009E0AA6" w:rsidRDefault="009E0AA6" w:rsidP="009E0AA6">
            <w:pPr>
              <w:ind w:left="423" w:hanging="423"/>
            </w:pPr>
          </w:p>
        </w:tc>
        <w:tc>
          <w:tcPr>
            <w:tcW w:w="1082" w:type="dxa"/>
          </w:tcPr>
          <w:p w14:paraId="3F6D5582" w14:textId="6CC42449" w:rsidR="009E0AA6" w:rsidRPr="007F55D2" w:rsidRDefault="009E0AA6" w:rsidP="009E0AA6">
            <w:pPr>
              <w:jc w:val="center"/>
              <w:rPr>
                <w:lang w:val="id-ID"/>
              </w:rPr>
            </w:pPr>
          </w:p>
        </w:tc>
      </w:tr>
      <w:tr w:rsidR="009E0AA6" w14:paraId="182A26C8" w14:textId="77777777" w:rsidTr="00FB7761">
        <w:trPr>
          <w:trHeight w:val="760"/>
        </w:trPr>
        <w:tc>
          <w:tcPr>
            <w:tcW w:w="1560" w:type="dxa"/>
            <w:vMerge/>
          </w:tcPr>
          <w:p w14:paraId="322D3A0A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Merge/>
            <w:vAlign w:val="center"/>
          </w:tcPr>
          <w:p w14:paraId="0C1857B2" w14:textId="77777777" w:rsidR="009E0AA6" w:rsidRPr="00E6588B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</w:tcPr>
          <w:p w14:paraId="1CE8F4C6" w14:textId="777777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2977" w:type="dxa"/>
          </w:tcPr>
          <w:p w14:paraId="300310BE" w14:textId="7299947B" w:rsidR="009E0AA6" w:rsidRDefault="00E444F2" w:rsidP="00E43558">
            <w:pPr>
              <w:pStyle w:val="ListParagraph"/>
              <w:spacing w:before="1"/>
              <w:ind w:left="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soal latihan tentang </w:t>
            </w:r>
            <w:r w:rsidR="00E43558">
              <w:rPr>
                <w:rFonts w:ascii="Book Antiqua" w:eastAsia="Book Antiqua" w:hAnsi="Book Antiqua" w:cs="Book Antiqua"/>
              </w:rPr>
              <w:t>kepemimpinan lintas budaya</w:t>
            </w:r>
          </w:p>
        </w:tc>
        <w:tc>
          <w:tcPr>
            <w:tcW w:w="1079" w:type="dxa"/>
          </w:tcPr>
          <w:p w14:paraId="00A62770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52DA7E46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4163B1A3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0143A213" w14:textId="279CB1F4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101A9F6B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522B93C9" w14:textId="271D3F48" w:rsidR="009E0AA6" w:rsidRDefault="00A02AD1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Kelengkapan </w:t>
            </w:r>
            <w:r w:rsidR="009E0AA6">
              <w:rPr>
                <w:rFonts w:ascii="Book Antiqua" w:eastAsia="Book Antiqua" w:hAnsi="Book Antiqua" w:cs="Book Antiqua"/>
              </w:rPr>
              <w:t>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1AAD50BA" w14:textId="685CFB8F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05FEB9CA" w14:textId="3BB0EB3F" w:rsidR="009E0AA6" w:rsidRDefault="00FB7761" w:rsidP="00FB7761">
            <w:pPr>
              <w:jc w:val="center"/>
            </w:pPr>
            <w:r>
              <w:rPr>
                <w:lang w:val="id-ID"/>
              </w:rPr>
              <w:t>10</w:t>
            </w:r>
          </w:p>
        </w:tc>
      </w:tr>
      <w:tr w:rsidR="009E0AA6" w14:paraId="7780AB99" w14:textId="77777777" w:rsidTr="00FB7761">
        <w:trPr>
          <w:trHeight w:val="760"/>
        </w:trPr>
        <w:tc>
          <w:tcPr>
            <w:tcW w:w="1560" w:type="dxa"/>
            <w:vMerge w:val="restart"/>
          </w:tcPr>
          <w:p w14:paraId="42EE9F07" w14:textId="184EBF95" w:rsidR="009E0AA6" w:rsidRPr="00472FE1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2410" w:type="dxa"/>
            <w:vMerge w:val="restart"/>
            <w:vAlign w:val="center"/>
          </w:tcPr>
          <w:p w14:paraId="79B2FB02" w14:textId="77777777" w:rsidR="00D0207E" w:rsidRDefault="00D0207E" w:rsidP="00D0207E">
            <w:pPr>
              <w:pStyle w:val="ListParagraph"/>
              <w:ind w:left="0"/>
              <w:rPr>
                <w:rFonts w:ascii="Book Antiqua" w:hAnsi="Book Antiqua" w:cs="Calibri"/>
                <w:sz w:val="22"/>
                <w:szCs w:val="24"/>
              </w:rPr>
            </w:pPr>
            <w:r w:rsidRPr="00DE4D55">
              <w:rPr>
                <w:rFonts w:ascii="Book Antiqua" w:hAnsi="Book Antiqua" w:cs="Calibri"/>
                <w:sz w:val="22"/>
                <w:szCs w:val="24"/>
              </w:rPr>
              <w:t>Manajemen Konflik dalam lintas budaya</w:t>
            </w:r>
          </w:p>
          <w:p w14:paraId="5757B213" w14:textId="29C32190" w:rsidR="009E0AA6" w:rsidRPr="00E6588B" w:rsidRDefault="009E0AA6" w:rsidP="00D0207E">
            <w:pPr>
              <w:rPr>
                <w:rFonts w:ascii="Book Antiqua" w:hAnsi="Book Antiqua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5A575745" w14:textId="725B3501" w:rsidR="009E0AA6" w:rsidRPr="0041489D" w:rsidRDefault="009E0AA6" w:rsidP="009E0AA6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lastRenderedPageBreak/>
              <w:t>Mandiri</w:t>
            </w:r>
          </w:p>
        </w:tc>
        <w:tc>
          <w:tcPr>
            <w:tcW w:w="2977" w:type="dxa"/>
          </w:tcPr>
          <w:p w14:paraId="63BBE022" w14:textId="0EE4A41F" w:rsidR="009E0AA6" w:rsidRDefault="009E0AA6" w:rsidP="004276E4">
            <w:pPr>
              <w:spacing w:before="1"/>
              <w:ind w:left="147" w:right="31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4276E4">
              <w:rPr>
                <w:rFonts w:ascii="Book Antiqua" w:eastAsia="Book Antiqua" w:hAnsi="Book Antiqua" w:cs="Book Antiqua"/>
              </w:rPr>
              <w:t>manajemen konflik dalam lintas budaya</w:t>
            </w:r>
          </w:p>
        </w:tc>
        <w:tc>
          <w:tcPr>
            <w:tcW w:w="1079" w:type="dxa"/>
          </w:tcPr>
          <w:p w14:paraId="39927209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422D9C82" w14:textId="117AD7C1" w:rsidR="009E0AA6" w:rsidRDefault="009E0AA6" w:rsidP="009E0AA6">
            <w:pPr>
              <w:ind w:left="337" w:hanging="23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6ADA0DE0" w14:textId="71F6507E" w:rsidR="009E0AA6" w:rsidRDefault="009E0AA6" w:rsidP="009E0AA6">
            <w:pPr>
              <w:ind w:left="423" w:hanging="423"/>
            </w:pPr>
          </w:p>
        </w:tc>
        <w:tc>
          <w:tcPr>
            <w:tcW w:w="1082" w:type="dxa"/>
          </w:tcPr>
          <w:p w14:paraId="4A5344BC" w14:textId="54618154" w:rsidR="009E0AA6" w:rsidRPr="00991F34" w:rsidRDefault="009E0AA6" w:rsidP="009E0AA6">
            <w:pPr>
              <w:jc w:val="center"/>
              <w:rPr>
                <w:lang w:val="id-ID"/>
              </w:rPr>
            </w:pPr>
          </w:p>
        </w:tc>
      </w:tr>
      <w:tr w:rsidR="009E0AA6" w14:paraId="2EAE0B8A" w14:textId="77777777" w:rsidTr="00FB7761">
        <w:trPr>
          <w:trHeight w:val="760"/>
        </w:trPr>
        <w:tc>
          <w:tcPr>
            <w:tcW w:w="1560" w:type="dxa"/>
            <w:vMerge/>
          </w:tcPr>
          <w:p w14:paraId="1E43FB7A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410" w:type="dxa"/>
            <w:vMerge/>
          </w:tcPr>
          <w:p w14:paraId="31134A91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843" w:type="dxa"/>
          </w:tcPr>
          <w:p w14:paraId="4C206EF2" w14:textId="01578277" w:rsidR="009E0AA6" w:rsidRPr="0041489D" w:rsidRDefault="009E0AA6" w:rsidP="009E0AA6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Terstruktur</w:t>
            </w:r>
          </w:p>
        </w:tc>
        <w:tc>
          <w:tcPr>
            <w:tcW w:w="2977" w:type="dxa"/>
          </w:tcPr>
          <w:p w14:paraId="567FCF2A" w14:textId="0637F177" w:rsidR="00FB7761" w:rsidRPr="00FB7761" w:rsidRDefault="00FB7761" w:rsidP="00E43558">
            <w:pPr>
              <w:pStyle w:val="ListParagraph"/>
              <w:spacing w:before="1"/>
              <w:ind w:left="147" w:right="272"/>
              <w:rPr>
                <w:rFonts w:ascii="Book Antiqua" w:eastAsia="Book Antiqua" w:hAnsi="Book Antiqua" w:cs="Book Antiqua"/>
              </w:rPr>
            </w:pPr>
            <w:r w:rsidRPr="00FB7761">
              <w:rPr>
                <w:rFonts w:ascii="Book Antiqua" w:eastAsia="Book Antiqua" w:hAnsi="Book Antiqua" w:cs="Book Antiqua"/>
              </w:rPr>
              <w:t xml:space="preserve">Mengerjakan soal latihan </w:t>
            </w:r>
            <w:r w:rsidR="00E444F2">
              <w:rPr>
                <w:rFonts w:ascii="Book Antiqua" w:eastAsia="Book Antiqua" w:hAnsi="Book Antiqua" w:cs="Book Antiqua"/>
              </w:rPr>
              <w:t xml:space="preserve">tentang </w:t>
            </w:r>
            <w:r w:rsidR="00E43558">
              <w:rPr>
                <w:rFonts w:ascii="Book Antiqua" w:eastAsia="Book Antiqua" w:hAnsi="Book Antiqua" w:cs="Book Antiqua"/>
              </w:rPr>
              <w:t xml:space="preserve">manajemen konflik dalam lintas budaya </w:t>
            </w:r>
            <w:r>
              <w:rPr>
                <w:rFonts w:ascii="Book Antiqua" w:eastAsia="Book Antiqua" w:hAnsi="Book Antiqua" w:cs="Book Antiqua"/>
              </w:rPr>
              <w:t>Mengerjakan soal studi kasus di halaman 164-167</w:t>
            </w:r>
          </w:p>
          <w:p w14:paraId="134D24B1" w14:textId="160DDF7B" w:rsidR="009E0AA6" w:rsidRDefault="009E0AA6" w:rsidP="009E0AA6">
            <w:pPr>
              <w:spacing w:before="1"/>
              <w:ind w:left="100" w:right="31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79" w:type="dxa"/>
          </w:tcPr>
          <w:p w14:paraId="11854790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54B86ACE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46AA5EFC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411707B3" w14:textId="0CF24E16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5E444D39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277D6F63" w14:textId="41A30B42" w:rsidR="009E0AA6" w:rsidRDefault="00A02AD1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2B8F3432" w14:textId="72AE659F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2FD237A9" w14:textId="06DFD7AB" w:rsidR="009E0AA6" w:rsidRDefault="00A02AD1" w:rsidP="009E0AA6">
            <w:pPr>
              <w:jc w:val="center"/>
            </w:pPr>
            <w:r>
              <w:t>10</w:t>
            </w:r>
          </w:p>
        </w:tc>
      </w:tr>
      <w:tr w:rsidR="009E0AA6" w14:paraId="4CE0F743" w14:textId="77777777" w:rsidTr="004276E4">
        <w:trPr>
          <w:trHeight w:val="634"/>
        </w:trPr>
        <w:tc>
          <w:tcPr>
            <w:tcW w:w="1560" w:type="dxa"/>
            <w:vMerge w:val="restart"/>
          </w:tcPr>
          <w:p w14:paraId="7EC8AFE3" w14:textId="1DF65716" w:rsidR="009E0AA6" w:rsidRPr="00472FE1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12</w:t>
            </w:r>
          </w:p>
        </w:tc>
        <w:tc>
          <w:tcPr>
            <w:tcW w:w="2410" w:type="dxa"/>
            <w:vMerge w:val="restart"/>
          </w:tcPr>
          <w:p w14:paraId="0C6AAA0B" w14:textId="77777777" w:rsidR="00D0207E" w:rsidRDefault="00D0207E" w:rsidP="00D0207E">
            <w:pPr>
              <w:pStyle w:val="ListParagraph"/>
              <w:ind w:left="0"/>
              <w:rPr>
                <w:rFonts w:ascii="Book Antiqua" w:hAnsi="Book Antiqua" w:cs="Calibri"/>
                <w:sz w:val="22"/>
                <w:szCs w:val="24"/>
              </w:rPr>
            </w:pPr>
          </w:p>
          <w:p w14:paraId="67B28CC5" w14:textId="77777777" w:rsidR="00D0207E" w:rsidRDefault="00D0207E" w:rsidP="00D0207E">
            <w:pPr>
              <w:pStyle w:val="ListParagraph"/>
              <w:ind w:left="0"/>
              <w:rPr>
                <w:rFonts w:ascii="Book Antiqua" w:hAnsi="Book Antiqua" w:cs="Calibri"/>
                <w:sz w:val="22"/>
                <w:szCs w:val="24"/>
              </w:rPr>
            </w:pPr>
          </w:p>
          <w:p w14:paraId="5D42F54B" w14:textId="77777777" w:rsidR="00D0207E" w:rsidRPr="00D17A82" w:rsidRDefault="00D0207E" w:rsidP="00D0207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en-ID"/>
              </w:rPr>
            </w:pPr>
            <w:r w:rsidRPr="00D17A82">
              <w:rPr>
                <w:rFonts w:ascii="Book Antiqua" w:hAnsi="Book Antiqua"/>
                <w:sz w:val="22"/>
                <w:szCs w:val="22"/>
                <w:lang w:val="en-ID"/>
              </w:rPr>
              <w:t>Pengembangan teamwork</w:t>
            </w:r>
          </w:p>
          <w:p w14:paraId="74109617" w14:textId="799ED939" w:rsidR="009E0AA6" w:rsidRDefault="009E0AA6" w:rsidP="00D0207E">
            <w:pPr>
              <w:pStyle w:val="ListParagraph"/>
              <w:ind w:left="0"/>
            </w:pPr>
          </w:p>
        </w:tc>
        <w:tc>
          <w:tcPr>
            <w:tcW w:w="1843" w:type="dxa"/>
          </w:tcPr>
          <w:p w14:paraId="3B5AEFA9" w14:textId="347F5255" w:rsidR="009E0AA6" w:rsidRPr="0041489D" w:rsidRDefault="009E0AA6" w:rsidP="009E0AA6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Mandiri</w:t>
            </w:r>
          </w:p>
        </w:tc>
        <w:tc>
          <w:tcPr>
            <w:tcW w:w="2977" w:type="dxa"/>
          </w:tcPr>
          <w:p w14:paraId="2AA8F140" w14:textId="580FD111" w:rsidR="009E0AA6" w:rsidRDefault="009E0AA6" w:rsidP="004276E4">
            <w:pPr>
              <w:spacing w:before="1"/>
              <w:ind w:left="147" w:right="312" w:hanging="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4276E4">
              <w:rPr>
                <w:rFonts w:ascii="Book Antiqua" w:eastAsia="Book Antiqua" w:hAnsi="Book Antiqua" w:cs="Book Antiqua"/>
              </w:rPr>
              <w:t>pengembangan teamwork</w:t>
            </w:r>
          </w:p>
        </w:tc>
        <w:tc>
          <w:tcPr>
            <w:tcW w:w="1079" w:type="dxa"/>
          </w:tcPr>
          <w:p w14:paraId="2E3BE956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4B734DDA" w14:textId="4F9E0868" w:rsidR="009E0AA6" w:rsidRDefault="009E0AA6" w:rsidP="009E0AA6">
            <w:pPr>
              <w:ind w:left="337" w:hanging="23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217E7439" w14:textId="7B46364C" w:rsidR="009E0AA6" w:rsidRDefault="009E0AA6" w:rsidP="009E0AA6">
            <w:pPr>
              <w:ind w:left="423" w:hanging="283"/>
            </w:pPr>
          </w:p>
        </w:tc>
        <w:tc>
          <w:tcPr>
            <w:tcW w:w="1082" w:type="dxa"/>
          </w:tcPr>
          <w:p w14:paraId="0B3D61E3" w14:textId="4B4B5D87" w:rsidR="009E0AA6" w:rsidRPr="00991F34" w:rsidRDefault="009E0AA6" w:rsidP="009E0AA6">
            <w:pPr>
              <w:jc w:val="center"/>
              <w:rPr>
                <w:lang w:val="id-ID"/>
              </w:rPr>
            </w:pPr>
          </w:p>
        </w:tc>
      </w:tr>
      <w:tr w:rsidR="009E0AA6" w14:paraId="051DC918" w14:textId="77777777" w:rsidTr="00FB7761">
        <w:trPr>
          <w:trHeight w:val="760"/>
        </w:trPr>
        <w:tc>
          <w:tcPr>
            <w:tcW w:w="1560" w:type="dxa"/>
            <w:vMerge/>
          </w:tcPr>
          <w:p w14:paraId="6D7AAF36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410" w:type="dxa"/>
            <w:vMerge/>
          </w:tcPr>
          <w:p w14:paraId="16A09DB6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843" w:type="dxa"/>
          </w:tcPr>
          <w:p w14:paraId="2ACF0298" w14:textId="24BD8DDE" w:rsidR="009E0AA6" w:rsidRPr="0041489D" w:rsidRDefault="009E0AA6" w:rsidP="009E0AA6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Terstruktur</w:t>
            </w:r>
          </w:p>
        </w:tc>
        <w:tc>
          <w:tcPr>
            <w:tcW w:w="2977" w:type="dxa"/>
          </w:tcPr>
          <w:p w14:paraId="5F2AD4D7" w14:textId="0B2162CC" w:rsidR="00FB7761" w:rsidRPr="00FB7761" w:rsidRDefault="00FB7761" w:rsidP="00E43558">
            <w:pPr>
              <w:pStyle w:val="ListParagraph"/>
              <w:spacing w:before="1"/>
              <w:ind w:left="147" w:right="272"/>
              <w:rPr>
                <w:rFonts w:ascii="Book Antiqua" w:eastAsia="Book Antiqua" w:hAnsi="Book Antiqua" w:cs="Book Antiqua"/>
              </w:rPr>
            </w:pPr>
            <w:r w:rsidRPr="00FB7761">
              <w:rPr>
                <w:rFonts w:ascii="Book Antiqua" w:eastAsia="Book Antiqua" w:hAnsi="Book Antiqua" w:cs="Book Antiqua"/>
              </w:rPr>
              <w:t xml:space="preserve">Mengerjakan soal latihan </w:t>
            </w:r>
            <w:r w:rsidR="00E444F2">
              <w:rPr>
                <w:rFonts w:ascii="Book Antiqua" w:eastAsia="Book Antiqua" w:hAnsi="Book Antiqua" w:cs="Book Antiqua"/>
              </w:rPr>
              <w:t xml:space="preserve">tentang </w:t>
            </w:r>
            <w:r w:rsidR="00E43558">
              <w:rPr>
                <w:rFonts w:ascii="Book Antiqua" w:eastAsia="Book Antiqua" w:hAnsi="Book Antiqua" w:cs="Book Antiqua"/>
              </w:rPr>
              <w:t>pengembangan teamwork</w:t>
            </w:r>
          </w:p>
          <w:p w14:paraId="62A352E4" w14:textId="77777777" w:rsidR="009E0AA6" w:rsidRDefault="009E0AA6" w:rsidP="009E0AA6">
            <w:pPr>
              <w:spacing w:before="1"/>
              <w:ind w:left="100" w:right="31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79" w:type="dxa"/>
          </w:tcPr>
          <w:p w14:paraId="2EAFCE38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44AFE3DB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78FDF71F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29870892" w14:textId="3B2AEE1F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3838CA48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4482B021" w14:textId="71DE55BB" w:rsidR="009E0AA6" w:rsidRDefault="00A02AD1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3C6094CB" w14:textId="357AD679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6038FBB9" w14:textId="63C5514D" w:rsidR="009E0AA6" w:rsidRDefault="00881CE6" w:rsidP="00A02AD1">
            <w:pPr>
              <w:jc w:val="center"/>
            </w:pPr>
            <w:r>
              <w:t>5</w:t>
            </w:r>
          </w:p>
        </w:tc>
      </w:tr>
      <w:tr w:rsidR="009E0AA6" w14:paraId="7C862B46" w14:textId="77777777" w:rsidTr="00FB7761">
        <w:trPr>
          <w:trHeight w:val="760"/>
        </w:trPr>
        <w:tc>
          <w:tcPr>
            <w:tcW w:w="1560" w:type="dxa"/>
            <w:vMerge w:val="restart"/>
          </w:tcPr>
          <w:p w14:paraId="7073922A" w14:textId="2C15058C" w:rsidR="009E0AA6" w:rsidRPr="00472FE1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2410" w:type="dxa"/>
            <w:vMerge w:val="restart"/>
          </w:tcPr>
          <w:p w14:paraId="7DF0BB7D" w14:textId="77777777" w:rsidR="00D0207E" w:rsidRDefault="00D0207E" w:rsidP="00D0207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49C77A14" w14:textId="77777777" w:rsidR="00D0207E" w:rsidRDefault="00D0207E" w:rsidP="00D0207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2"/>
                <w:szCs w:val="22"/>
                <w:lang w:val="en-ID"/>
              </w:rPr>
            </w:pPr>
          </w:p>
          <w:p w14:paraId="7CD59152" w14:textId="282B3BDE" w:rsidR="00D0207E" w:rsidRPr="00D17A82" w:rsidRDefault="004276E4" w:rsidP="00D0207E">
            <w:pPr>
              <w:pStyle w:val="NoSpacing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Motivation dan</w:t>
            </w:r>
            <w:r w:rsidR="00D0207E" w:rsidRPr="00D17A82">
              <w:rPr>
                <w:rFonts w:ascii="Book Antiqua" w:hAnsi="Book Antiqua"/>
                <w:lang w:val="id-ID"/>
              </w:rPr>
              <w:t xml:space="preserve"> Leading Skills</w:t>
            </w:r>
          </w:p>
          <w:p w14:paraId="1CBB5A68" w14:textId="5E0054E5" w:rsidR="009E0AA6" w:rsidRPr="00934504" w:rsidRDefault="009E0AA6" w:rsidP="00D0207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5A881914" w14:textId="47614BCC" w:rsidR="009E0AA6" w:rsidRPr="00991F34" w:rsidRDefault="009E0AA6" w:rsidP="009E0AA6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Mandiri</w:t>
            </w:r>
          </w:p>
        </w:tc>
        <w:tc>
          <w:tcPr>
            <w:tcW w:w="2977" w:type="dxa"/>
          </w:tcPr>
          <w:p w14:paraId="3236F12E" w14:textId="7F14E2EE" w:rsidR="009E0AA6" w:rsidRDefault="009E0AA6" w:rsidP="004276E4">
            <w:pPr>
              <w:spacing w:before="1"/>
              <w:ind w:left="147" w:right="312" w:hanging="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materi tentang </w:t>
            </w:r>
            <w:r w:rsidR="004276E4">
              <w:rPr>
                <w:rFonts w:ascii="Book Antiqua" w:eastAsia="Book Antiqua" w:hAnsi="Book Antiqua" w:cs="Book Antiqua"/>
              </w:rPr>
              <w:t>motivation dan leading skill</w:t>
            </w:r>
          </w:p>
        </w:tc>
        <w:tc>
          <w:tcPr>
            <w:tcW w:w="1079" w:type="dxa"/>
          </w:tcPr>
          <w:p w14:paraId="00CF2E2F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272B6498" w14:textId="249FC08C" w:rsidR="009E0AA6" w:rsidRDefault="009E0AA6" w:rsidP="009E0AA6">
            <w:pPr>
              <w:ind w:left="337" w:hanging="23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46BED271" w14:textId="52A1CF6F" w:rsidR="009E0AA6" w:rsidRPr="00F4540A" w:rsidRDefault="009E0AA6" w:rsidP="009E0AA6">
            <w:pPr>
              <w:pStyle w:val="ListParagraph"/>
              <w:ind w:left="42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82" w:type="dxa"/>
          </w:tcPr>
          <w:p w14:paraId="219C1960" w14:textId="060AB8FE" w:rsidR="009E0AA6" w:rsidRPr="00991F34" w:rsidRDefault="009E0AA6" w:rsidP="009E0AA6">
            <w:pPr>
              <w:jc w:val="center"/>
              <w:rPr>
                <w:lang w:val="id-ID"/>
              </w:rPr>
            </w:pPr>
          </w:p>
        </w:tc>
      </w:tr>
      <w:tr w:rsidR="009E0AA6" w14:paraId="36F0D012" w14:textId="77777777" w:rsidTr="00FB7761">
        <w:trPr>
          <w:trHeight w:val="760"/>
        </w:trPr>
        <w:tc>
          <w:tcPr>
            <w:tcW w:w="1560" w:type="dxa"/>
            <w:vMerge/>
          </w:tcPr>
          <w:p w14:paraId="42370D7F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410" w:type="dxa"/>
            <w:vMerge/>
          </w:tcPr>
          <w:p w14:paraId="550D9EB9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843" w:type="dxa"/>
          </w:tcPr>
          <w:p w14:paraId="068EF408" w14:textId="1940106F" w:rsidR="009E0AA6" w:rsidRPr="00991F34" w:rsidRDefault="009E0AA6" w:rsidP="009E0AA6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Terstruktur</w:t>
            </w:r>
          </w:p>
        </w:tc>
        <w:tc>
          <w:tcPr>
            <w:tcW w:w="2977" w:type="dxa"/>
          </w:tcPr>
          <w:p w14:paraId="35347BB2" w14:textId="1DF26793" w:rsidR="009E0AA6" w:rsidRDefault="00FB7761" w:rsidP="00E43558">
            <w:pPr>
              <w:pStyle w:val="ListParagraph"/>
              <w:spacing w:before="1"/>
              <w:ind w:left="147" w:right="130"/>
              <w:rPr>
                <w:rFonts w:ascii="Book Antiqua" w:eastAsia="Book Antiqua" w:hAnsi="Book Antiqua" w:cs="Book Antiqua"/>
              </w:rPr>
            </w:pPr>
            <w:r w:rsidRPr="00FB7761">
              <w:rPr>
                <w:rFonts w:ascii="Book Antiqua" w:eastAsia="Book Antiqua" w:hAnsi="Book Antiqua" w:cs="Book Antiqua"/>
              </w:rPr>
              <w:t xml:space="preserve">Mengerjakan soal latihan </w:t>
            </w:r>
            <w:r w:rsidR="00E444F2">
              <w:rPr>
                <w:rFonts w:ascii="Book Antiqua" w:eastAsia="Book Antiqua" w:hAnsi="Book Antiqua" w:cs="Book Antiqua"/>
              </w:rPr>
              <w:t xml:space="preserve">tentang </w:t>
            </w:r>
            <w:r w:rsidR="00E43558">
              <w:rPr>
                <w:rFonts w:ascii="Book Antiqua" w:eastAsia="Book Antiqua" w:hAnsi="Book Antiqua" w:cs="Book Antiqua"/>
              </w:rPr>
              <w:t>motivation dan leading skill</w:t>
            </w:r>
          </w:p>
        </w:tc>
        <w:tc>
          <w:tcPr>
            <w:tcW w:w="1079" w:type="dxa"/>
          </w:tcPr>
          <w:p w14:paraId="397A3C9F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63F40FEE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Jawaban latihan soal</w:t>
            </w:r>
          </w:p>
          <w:p w14:paraId="211E4DF5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21747B40" w14:textId="74B3645E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5621F1CD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j</w:t>
            </w:r>
            <w:r w:rsidRPr="00A520A5">
              <w:rPr>
                <w:rFonts w:ascii="Book Antiqua" w:eastAsia="Book Antiqua" w:hAnsi="Book Antiqua" w:cs="Book Antiqua"/>
              </w:rPr>
              <w:t>awaban latihan soal</w:t>
            </w:r>
          </w:p>
          <w:p w14:paraId="35604AB8" w14:textId="1FBBE346" w:rsidR="009E0AA6" w:rsidRDefault="00A02AD1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Kelengkapan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0CA917C7" w14:textId="27EFCB8B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4E01D262" w14:textId="6E9C561D" w:rsidR="009E0AA6" w:rsidRDefault="00881CE6" w:rsidP="00A02AD1">
            <w:pPr>
              <w:jc w:val="center"/>
            </w:pPr>
            <w:r>
              <w:t>5</w:t>
            </w:r>
          </w:p>
        </w:tc>
      </w:tr>
      <w:tr w:rsidR="009E0AA6" w14:paraId="620B8F19" w14:textId="77777777" w:rsidTr="00FB7761">
        <w:trPr>
          <w:trHeight w:val="480"/>
        </w:trPr>
        <w:tc>
          <w:tcPr>
            <w:tcW w:w="1560" w:type="dxa"/>
            <w:vMerge w:val="restart"/>
          </w:tcPr>
          <w:p w14:paraId="088509AA" w14:textId="5D84AA9E" w:rsidR="009E0AA6" w:rsidRPr="00472FE1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410" w:type="dxa"/>
            <w:vMerge w:val="restart"/>
          </w:tcPr>
          <w:p w14:paraId="72D07946" w14:textId="11D4CCF5" w:rsidR="009E0AA6" w:rsidRPr="00934504" w:rsidRDefault="00D0207E" w:rsidP="00D0207E">
            <w:pPr>
              <w:pStyle w:val="NoSpacing"/>
              <w:rPr>
                <w:rFonts w:ascii="Book Antiqua" w:hAnsi="Book Antiqua"/>
              </w:rPr>
            </w:pPr>
            <w:r w:rsidRPr="006162AD">
              <w:rPr>
                <w:rFonts w:ascii="Book Antiqua" w:hAnsi="Book Antiqua"/>
                <w:lang w:val="id-ID"/>
              </w:rPr>
              <w:t xml:space="preserve">Studi kasus permasalahan manajemen lintas budaya </w:t>
            </w:r>
            <w:r w:rsidRPr="006162AD">
              <w:rPr>
                <w:rFonts w:ascii="Book Antiqua" w:hAnsi="Book Antiqua"/>
                <w:lang w:val="en-ID"/>
              </w:rPr>
              <w:t xml:space="preserve">yang ada </w:t>
            </w:r>
            <w:r w:rsidRPr="006162AD">
              <w:rPr>
                <w:rFonts w:ascii="Book Antiqua" w:hAnsi="Book Antiqua"/>
                <w:lang w:val="id-ID"/>
              </w:rPr>
              <w:t>di Indonesia</w:t>
            </w:r>
          </w:p>
        </w:tc>
        <w:tc>
          <w:tcPr>
            <w:tcW w:w="1843" w:type="dxa"/>
          </w:tcPr>
          <w:p w14:paraId="42C96D50" w14:textId="21A591DF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Mandiri</w:t>
            </w:r>
          </w:p>
        </w:tc>
        <w:tc>
          <w:tcPr>
            <w:tcW w:w="2977" w:type="dxa"/>
          </w:tcPr>
          <w:p w14:paraId="44736BB5" w14:textId="62BAD64E" w:rsidR="009E0AA6" w:rsidRDefault="009E0AA6" w:rsidP="004276E4">
            <w:pPr>
              <w:ind w:left="147" w:firstLine="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</w:t>
            </w:r>
            <w:r w:rsidR="004276E4">
              <w:rPr>
                <w:rFonts w:ascii="Book Antiqua" w:eastAsia="Book Antiqua" w:hAnsi="Book Antiqua" w:cs="Book Antiqua"/>
              </w:rPr>
              <w:t xml:space="preserve">kasus-kasus </w:t>
            </w:r>
            <w:r>
              <w:rPr>
                <w:rFonts w:ascii="Book Antiqua" w:eastAsia="Book Antiqua" w:hAnsi="Book Antiqua" w:cs="Book Antiqua"/>
              </w:rPr>
              <w:t xml:space="preserve">tentang </w:t>
            </w:r>
            <w:r w:rsidR="004276E4" w:rsidRPr="004276E4">
              <w:rPr>
                <w:rFonts w:ascii="Book Antiqua" w:eastAsia="Book Antiqua" w:hAnsi="Book Antiqua" w:cs="Book Antiqua"/>
              </w:rPr>
              <w:t>permasalahan manajemen lintas budaya yang ada di Indonesia</w:t>
            </w:r>
          </w:p>
        </w:tc>
        <w:tc>
          <w:tcPr>
            <w:tcW w:w="1079" w:type="dxa"/>
          </w:tcPr>
          <w:p w14:paraId="1AF7C9D6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2F06CA5F" w14:textId="22EB2677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55" w:type="dxa"/>
          </w:tcPr>
          <w:p w14:paraId="328E57C2" w14:textId="6DAD0D7B" w:rsidR="009E0AA6" w:rsidRDefault="009E0AA6" w:rsidP="009E0AA6">
            <w:pPr>
              <w:ind w:left="423" w:hanging="423"/>
            </w:pPr>
          </w:p>
        </w:tc>
        <w:tc>
          <w:tcPr>
            <w:tcW w:w="1082" w:type="dxa"/>
          </w:tcPr>
          <w:p w14:paraId="19C97EA0" w14:textId="0AF29C58" w:rsidR="009E0AA6" w:rsidRPr="00991F34" w:rsidRDefault="009E0AA6" w:rsidP="009E0AA6">
            <w:pPr>
              <w:jc w:val="center"/>
              <w:rPr>
                <w:lang w:val="id-ID"/>
              </w:rPr>
            </w:pPr>
          </w:p>
        </w:tc>
      </w:tr>
      <w:tr w:rsidR="009E0AA6" w14:paraId="358C1693" w14:textId="77777777" w:rsidTr="00FB7761">
        <w:trPr>
          <w:trHeight w:val="448"/>
        </w:trPr>
        <w:tc>
          <w:tcPr>
            <w:tcW w:w="1560" w:type="dxa"/>
            <w:vMerge/>
          </w:tcPr>
          <w:p w14:paraId="744DEB04" w14:textId="77777777" w:rsidR="009E0AA6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2410" w:type="dxa"/>
            <w:vMerge/>
          </w:tcPr>
          <w:p w14:paraId="6C3DF9A1" w14:textId="77777777" w:rsidR="009E0AA6" w:rsidRPr="00D51BCB" w:rsidRDefault="009E0AA6" w:rsidP="009E0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hAnsi="Book Antiqua"/>
                <w:sz w:val="22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209E7506" w14:textId="67D9E15D" w:rsidR="009E0AA6" w:rsidRDefault="009E0AA6" w:rsidP="009E0AA6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Terstruktur</w:t>
            </w:r>
          </w:p>
        </w:tc>
        <w:tc>
          <w:tcPr>
            <w:tcW w:w="2977" w:type="dxa"/>
          </w:tcPr>
          <w:p w14:paraId="3E97378A" w14:textId="18334973" w:rsidR="00A02AD1" w:rsidRDefault="00FB7761" w:rsidP="00A02AD1">
            <w:pPr>
              <w:spacing w:before="1"/>
              <w:ind w:left="139" w:right="-147"/>
              <w:rPr>
                <w:rFonts w:ascii="Book Antiqua" w:eastAsia="Book Antiqua" w:hAnsi="Book Antiqua" w:cs="Book Antiqua"/>
              </w:rPr>
            </w:pPr>
            <w:r w:rsidRPr="00A02AD1">
              <w:rPr>
                <w:rFonts w:ascii="Book Antiqua" w:eastAsia="Book Antiqua" w:hAnsi="Book Antiqua" w:cs="Book Antiqua"/>
              </w:rPr>
              <w:t>Mengerjak</w:t>
            </w:r>
            <w:r w:rsidR="002430C2">
              <w:rPr>
                <w:rFonts w:ascii="Book Antiqua" w:eastAsia="Book Antiqua" w:hAnsi="Book Antiqua" w:cs="Book Antiqua"/>
              </w:rPr>
              <w:t xml:space="preserve">an studi kasus permasalahan manajemen lintas budaya dan melakukan </w:t>
            </w:r>
            <w:r w:rsidR="00A02AD1" w:rsidRPr="00A02AD1">
              <w:rPr>
                <w:rFonts w:ascii="Book Antiqua" w:eastAsia="Book Antiqua" w:hAnsi="Book Antiqua" w:cs="Book Antiqua"/>
              </w:rPr>
              <w:t xml:space="preserve">analisis </w:t>
            </w:r>
          </w:p>
          <w:p w14:paraId="79FC316E" w14:textId="5A7E90D5" w:rsidR="009E0AA6" w:rsidRDefault="002430C2" w:rsidP="002430C2">
            <w:pPr>
              <w:spacing w:before="1"/>
              <w:ind w:left="139" w:right="-1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serta</w:t>
            </w:r>
            <w:r w:rsidR="00A02AD1">
              <w:rPr>
                <w:rFonts w:ascii="Book Antiqua" w:eastAsia="Book Antiqua" w:hAnsi="Book Antiqua" w:cs="Book Antiqua"/>
              </w:rPr>
              <w:t xml:space="preserve"> </w:t>
            </w:r>
            <w:r w:rsidR="00A02AD1" w:rsidRPr="00A02AD1">
              <w:rPr>
                <w:rFonts w:ascii="Book Antiqua" w:eastAsia="Book Antiqua" w:hAnsi="Book Antiqua" w:cs="Book Antiqua"/>
              </w:rPr>
              <w:t xml:space="preserve">kaitkan dengan bab yang telah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="00A02AD1" w:rsidRPr="00A02AD1">
              <w:rPr>
                <w:rFonts w:ascii="Book Antiqua" w:eastAsia="Book Antiqua" w:hAnsi="Book Antiqua" w:cs="Book Antiqua"/>
              </w:rPr>
              <w:t>dipelajari sebelumnya</w:t>
            </w:r>
          </w:p>
        </w:tc>
        <w:tc>
          <w:tcPr>
            <w:tcW w:w="1079" w:type="dxa"/>
          </w:tcPr>
          <w:p w14:paraId="5B014963" w14:textId="77777777" w:rsidR="009E0AA6" w:rsidRDefault="009E0AA6" w:rsidP="009E0AA6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14" w:type="dxa"/>
          </w:tcPr>
          <w:p w14:paraId="15D396D9" w14:textId="183C19CE" w:rsidR="009E0AA6" w:rsidRDefault="00A02AD1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Hasil analisis kasus</w:t>
            </w:r>
          </w:p>
          <w:p w14:paraId="0AB55113" w14:textId="77777777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A520A5">
              <w:rPr>
                <w:rFonts w:ascii="Book Antiqua" w:eastAsia="Book Antiqua" w:hAnsi="Book Antiqua" w:cs="Book Antiqua"/>
              </w:rPr>
              <w:t>Komponen tugas</w:t>
            </w:r>
          </w:p>
          <w:p w14:paraId="5B6941B1" w14:textId="6AB707DB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Waktu pengumpulan tugas</w:t>
            </w:r>
          </w:p>
        </w:tc>
        <w:tc>
          <w:tcPr>
            <w:tcW w:w="2455" w:type="dxa"/>
          </w:tcPr>
          <w:p w14:paraId="512F6110" w14:textId="6600A4FA" w:rsid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Ketepatan </w:t>
            </w:r>
            <w:r w:rsidR="00A02AD1">
              <w:rPr>
                <w:rFonts w:ascii="Book Antiqua" w:eastAsia="Book Antiqua" w:hAnsi="Book Antiqua" w:cs="Book Antiqua"/>
              </w:rPr>
              <w:t>dalam menganalisis kasus</w:t>
            </w:r>
          </w:p>
          <w:p w14:paraId="3770CDBA" w14:textId="141B3AAE" w:rsidR="009E0AA6" w:rsidRDefault="00A02AD1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Kele</w:t>
            </w:r>
            <w:r w:rsidR="009E0AA6">
              <w:rPr>
                <w:rFonts w:ascii="Book Antiqua" w:eastAsia="Book Antiqua" w:hAnsi="Book Antiqua" w:cs="Book Antiqua"/>
              </w:rPr>
              <w:t>n</w:t>
            </w:r>
            <w:r>
              <w:rPr>
                <w:rFonts w:ascii="Book Antiqua" w:eastAsia="Book Antiqua" w:hAnsi="Book Antiqua" w:cs="Book Antiqua"/>
              </w:rPr>
              <w:t>gkapan</w:t>
            </w:r>
            <w:r w:rsidR="009E0AA6">
              <w:rPr>
                <w:rFonts w:ascii="Book Antiqua" w:eastAsia="Book Antiqua" w:hAnsi="Book Antiqua" w:cs="Book Antiqua"/>
              </w:rPr>
              <w:t xml:space="preserve"> k</w:t>
            </w:r>
            <w:r w:rsidR="009E0AA6" w:rsidRPr="00A520A5">
              <w:rPr>
                <w:rFonts w:ascii="Book Antiqua" w:eastAsia="Book Antiqua" w:hAnsi="Book Antiqua" w:cs="Book Antiqua"/>
              </w:rPr>
              <w:t>omponen tugas</w:t>
            </w:r>
          </w:p>
          <w:p w14:paraId="7009FE43" w14:textId="348D9A9A" w:rsidR="009E0AA6" w:rsidRPr="009E0AA6" w:rsidRDefault="009E0AA6" w:rsidP="00091961">
            <w:pPr>
              <w:pStyle w:val="ListParagraph"/>
              <w:numPr>
                <w:ilvl w:val="0"/>
                <w:numId w:val="34"/>
              </w:numPr>
              <w:ind w:left="485"/>
              <w:rPr>
                <w:rFonts w:ascii="Book Antiqua" w:eastAsia="Book Antiqua" w:hAnsi="Book Antiqua" w:cs="Book Antiqua"/>
              </w:rPr>
            </w:pPr>
            <w:r w:rsidRPr="009E0AA6">
              <w:rPr>
                <w:rFonts w:ascii="Book Antiqua" w:eastAsia="Book Antiqua" w:hAnsi="Book Antiqua" w:cs="Book Antiqua"/>
              </w:rPr>
              <w:t>Ketepatan waktu pengumpulan tugas</w:t>
            </w:r>
          </w:p>
        </w:tc>
        <w:tc>
          <w:tcPr>
            <w:tcW w:w="1082" w:type="dxa"/>
          </w:tcPr>
          <w:p w14:paraId="4A6C3DCF" w14:textId="48E1BB65" w:rsidR="009E0AA6" w:rsidRPr="00A02AD1" w:rsidRDefault="00881CE6" w:rsidP="009E0AA6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</w:tr>
    </w:tbl>
    <w:p w14:paraId="4E496C42" w14:textId="77777777" w:rsidR="002430C2" w:rsidRDefault="002430C2">
      <w:pPr>
        <w:spacing w:before="22"/>
        <w:ind w:left="508"/>
        <w:rPr>
          <w:rFonts w:ascii="Book Antiqua" w:eastAsia="Book Antiqua" w:hAnsi="Book Antiqua" w:cs="Book Antiqua"/>
        </w:rPr>
      </w:pPr>
    </w:p>
    <w:p w14:paraId="1112AD4B" w14:textId="77777777" w:rsidR="002430C2" w:rsidRDefault="002430C2">
      <w:pPr>
        <w:spacing w:before="22"/>
        <w:ind w:left="508"/>
        <w:rPr>
          <w:rFonts w:ascii="Book Antiqua" w:eastAsia="Book Antiqua" w:hAnsi="Book Antiqua" w:cs="Book Antiqua"/>
        </w:rPr>
      </w:pPr>
    </w:p>
    <w:p w14:paraId="45E603FB" w14:textId="77777777" w:rsidR="002430C2" w:rsidRDefault="002430C2">
      <w:pPr>
        <w:spacing w:before="22"/>
        <w:ind w:left="508"/>
        <w:rPr>
          <w:rFonts w:ascii="Book Antiqua" w:eastAsia="Book Antiqua" w:hAnsi="Book Antiqua" w:cs="Book Antiqua"/>
        </w:rPr>
      </w:pPr>
    </w:p>
    <w:p w14:paraId="4D656EB7" w14:textId="148ED09E" w:rsidR="00A72443" w:rsidRDefault="009A6275">
      <w:pPr>
        <w:spacing w:before="22"/>
        <w:ind w:left="50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2.  </w:t>
      </w:r>
      <w:r>
        <w:rPr>
          <w:rFonts w:ascii="Book Antiqua" w:eastAsia="Book Antiqua" w:hAnsi="Book Antiqua" w:cs="Book Antiqua"/>
          <w:b/>
        </w:rPr>
        <w:t>Penilaian</w:t>
      </w:r>
    </w:p>
    <w:p w14:paraId="47553E0B" w14:textId="77777777"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Aspek Penilaian</w:t>
      </w:r>
    </w:p>
    <w:p w14:paraId="2C3A047D" w14:textId="6FFA9F47" w:rsidR="00A72443" w:rsidRPr="002430C2" w:rsidRDefault="009A6275">
      <w:pPr>
        <w:spacing w:before="1"/>
        <w:ind w:left="3057" w:right="65" w:hanging="226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1)  </w:t>
      </w:r>
      <w:r>
        <w:rPr>
          <w:rFonts w:ascii="Book Antiqua" w:eastAsia="Book Antiqua" w:hAnsi="Book Antiqua" w:cs="Book Antiqua"/>
          <w:b/>
        </w:rPr>
        <w:t xml:space="preserve">Sikap                          </w:t>
      </w:r>
      <w:r>
        <w:rPr>
          <w:rFonts w:ascii="Book Antiqua" w:eastAsia="Book Antiqua" w:hAnsi="Book Antiqua" w:cs="Book Antiqua"/>
        </w:rPr>
        <w:t xml:space="preserve">: </w:t>
      </w:r>
      <w:r w:rsidR="002430C2">
        <w:rPr>
          <w:rFonts w:ascii="Book Antiqua" w:eastAsia="Book Antiqua" w:hAnsi="Book Antiqua" w:cs="Book Antiqua"/>
        </w:rPr>
        <w:t xml:space="preserve"> </w:t>
      </w:r>
      <w:proofErr w:type="gramStart"/>
      <w:r>
        <w:rPr>
          <w:rFonts w:ascii="Book Antiqua" w:eastAsia="Book Antiqua" w:hAnsi="Book Antiqua" w:cs="Book Antiqua"/>
        </w:rPr>
        <w:t>cara</w:t>
      </w:r>
      <w:proofErr w:type="gramEnd"/>
      <w:r>
        <w:rPr>
          <w:rFonts w:ascii="Book Antiqua" w:eastAsia="Book Antiqua" w:hAnsi="Book Antiqua" w:cs="Book Antiqua"/>
        </w:rPr>
        <w:t xml:space="preserve"> menyampaikan pendapat dalam diskusi, tanggungjawab dalam menyelesaikan tugas, peduli</w:t>
      </w:r>
      <w:r w:rsidR="002430C2">
        <w:rPr>
          <w:rFonts w:ascii="Book Antiqua" w:eastAsia="Book Antiqua" w:hAnsi="Book Antiqua" w:cs="Book Antiqua"/>
        </w:rPr>
        <w:t xml:space="preserve"> keamanan lingkungan </w:t>
      </w:r>
      <w:r>
        <w:rPr>
          <w:rFonts w:ascii="Book Antiqua" w:eastAsia="Book Antiqua" w:hAnsi="Book Antiqua" w:cs="Book Antiqua"/>
        </w:rPr>
        <w:t xml:space="preserve">dengan mengenal penerapan prinsip </w:t>
      </w:r>
      <w:r>
        <w:rPr>
          <w:rFonts w:ascii="Book Antiqua" w:eastAsia="Book Antiqua" w:hAnsi="Book Antiqua" w:cs="Book Antiqua"/>
          <w:i/>
        </w:rPr>
        <w:t>green chemistry</w:t>
      </w:r>
      <w:r w:rsidR="002430C2">
        <w:rPr>
          <w:rFonts w:ascii="Book Antiqua" w:eastAsia="Book Antiqua" w:hAnsi="Book Antiqua" w:cs="Book Antiqua"/>
        </w:rPr>
        <w:t>.</w:t>
      </w:r>
    </w:p>
    <w:p w14:paraId="48CAF6BE" w14:textId="77777777"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2)  </w:t>
      </w:r>
      <w:r>
        <w:rPr>
          <w:rFonts w:ascii="Book Antiqua" w:eastAsia="Book Antiqua" w:hAnsi="Book Antiqua" w:cs="Book Antiqua"/>
          <w:b/>
        </w:rPr>
        <w:t xml:space="preserve">Pengetahuan             </w:t>
      </w:r>
      <w:r>
        <w:rPr>
          <w:rFonts w:ascii="Book Antiqua" w:eastAsia="Book Antiqua" w:hAnsi="Book Antiqua" w:cs="Book Antiqua"/>
        </w:rPr>
        <w:t>: penguasaan materi yang ditunjukkan dalam diskusi, presentasi, ujian tengah semester dan ujian akhir semester</w:t>
      </w:r>
    </w:p>
    <w:p w14:paraId="2D68ADDE" w14:textId="77777777"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3)  </w:t>
      </w:r>
      <w:r>
        <w:rPr>
          <w:rFonts w:ascii="Book Antiqua" w:eastAsia="Book Antiqua" w:hAnsi="Book Antiqua" w:cs="Book Antiqua"/>
          <w:b/>
        </w:rPr>
        <w:t xml:space="preserve">Keterampilan            </w:t>
      </w:r>
      <w:r>
        <w:rPr>
          <w:rFonts w:ascii="Book Antiqua" w:eastAsia="Book Antiqua" w:hAnsi="Book Antiqua" w:cs="Book Antiqua"/>
        </w:rPr>
        <w:t>: kreatifitas membuat ppt, menggunakan program kimia komputasi, membuat diagram prosedur proses kimia</w:t>
      </w:r>
    </w:p>
    <w:p w14:paraId="23E2E522" w14:textId="77777777" w:rsidR="00A72443" w:rsidRDefault="00A72443">
      <w:pPr>
        <w:ind w:left="791"/>
        <w:rPr>
          <w:rFonts w:ascii="Book Antiqua" w:eastAsia="Book Antiqua" w:hAnsi="Book Antiqua" w:cs="Book Antiqua"/>
        </w:rPr>
      </w:pPr>
    </w:p>
    <w:p w14:paraId="527D07C4" w14:textId="77777777" w:rsidR="00A72443" w:rsidRDefault="00A72443">
      <w:pPr>
        <w:spacing w:before="1"/>
        <w:ind w:right="987"/>
        <w:rPr>
          <w:rFonts w:ascii="Book Antiqua" w:eastAsia="Book Antiqua" w:hAnsi="Book Antiqua" w:cs="Book Antiqua"/>
        </w:rPr>
      </w:pPr>
    </w:p>
    <w:p w14:paraId="219FCFCF" w14:textId="77777777" w:rsidR="00A72443" w:rsidRDefault="009A6275">
      <w:pPr>
        <w:spacing w:before="1"/>
        <w:ind w:left="567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ab/>
        <w:t>Bobot Penilaian</w:t>
      </w:r>
    </w:p>
    <w:p w14:paraId="0AF3F75E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Nilai Harian (NH) nilai tugas terstruktur   = 2</w:t>
      </w:r>
    </w:p>
    <w:p w14:paraId="4C658958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Nilai Ujian Tengah Semester (UTS)              = 2</w:t>
      </w:r>
    </w:p>
    <w:p w14:paraId="6E52D7A6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Nilai Ujian Akhir Semester (UAS)                = 3</w:t>
      </w:r>
    </w:p>
    <w:p w14:paraId="7B27DD9B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Nilai Akhir</w:t>
      </w:r>
    </w:p>
    <w:p w14:paraId="436D8F80" w14:textId="77777777" w:rsidR="00A72443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6320B73E" w14:textId="7C07C92B" w:rsidR="002430C2" w:rsidRPr="002430C2" w:rsidRDefault="009A6275">
      <w:pPr>
        <w:spacing w:before="1"/>
        <w:ind w:right="987"/>
        <w:rPr>
          <w:rFonts w:ascii="Book Antiqua" w:eastAsia="Book Antiqua" w:hAnsi="Book Antiqua" w:cs="Book Antiqua"/>
          <w:u w:val="single"/>
        </w:rPr>
      </w:pPr>
      <w:r>
        <w:rPr>
          <w:rFonts w:ascii="Book Antiqua" w:eastAsia="Book Antiqua" w:hAnsi="Book Antiqua" w:cs="Book Antiqua"/>
        </w:rPr>
        <w:tab/>
        <w:t xml:space="preserve">Nilai Akhir = </w:t>
      </w:r>
      <w:r>
        <w:rPr>
          <w:rFonts w:ascii="Book Antiqua" w:eastAsia="Book Antiqua" w:hAnsi="Book Antiqua" w:cs="Book Antiqua"/>
          <w:u w:val="single"/>
        </w:rPr>
        <w:t>2 NH + 2 UTS + 3 UAS</w:t>
      </w:r>
    </w:p>
    <w:p w14:paraId="35F61AB0" w14:textId="78F17B42" w:rsidR="002430C2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7</w:t>
      </w:r>
    </w:p>
    <w:p w14:paraId="0055317B" w14:textId="495F8203" w:rsidR="0096314C" w:rsidRDefault="0096314C" w:rsidP="0096314C">
      <w:pPr>
        <w:spacing w:before="1"/>
        <w:ind w:right="987"/>
        <w:rPr>
          <w:sz w:val="24"/>
          <w:lang w:val="id-ID"/>
        </w:rPr>
      </w:pPr>
    </w:p>
    <w:p w14:paraId="700B7A1D" w14:textId="77777777" w:rsidR="0096314C" w:rsidRDefault="0096314C" w:rsidP="0096314C">
      <w:pPr>
        <w:spacing w:before="1"/>
        <w:ind w:right="987"/>
        <w:rPr>
          <w:sz w:val="24"/>
          <w:lang w:val="id-ID"/>
        </w:rPr>
      </w:pPr>
    </w:p>
    <w:tbl>
      <w:tblPr>
        <w:tblpPr w:leftFromText="180" w:rightFromText="180" w:vertAnchor="page" w:horzAnchor="margin" w:tblpXSpec="center" w:tblpY="6766"/>
        <w:tblW w:w="4775" w:type="pct"/>
        <w:tblLook w:val="04A0" w:firstRow="1" w:lastRow="0" w:firstColumn="1" w:lastColumn="0" w:noHBand="0" w:noVBand="1"/>
      </w:tblPr>
      <w:tblGrid>
        <w:gridCol w:w="3024"/>
        <w:gridCol w:w="3457"/>
        <w:gridCol w:w="2883"/>
        <w:gridCol w:w="4172"/>
      </w:tblGrid>
      <w:tr w:rsidR="0096314C" w14:paraId="0A7026E1" w14:textId="77777777" w:rsidTr="0096314C">
        <w:trPr>
          <w:cantSplit/>
          <w:trHeight w:val="263"/>
        </w:trPr>
        <w:tc>
          <w:tcPr>
            <w:tcW w:w="111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000000"/>
            <w:vAlign w:val="center"/>
            <w:hideMark/>
          </w:tcPr>
          <w:p w14:paraId="0D1ED719" w14:textId="77777777" w:rsidR="0096314C" w:rsidRDefault="0096314C" w:rsidP="0096314C">
            <w:pPr>
              <w:spacing w:line="252" w:lineRule="auto"/>
              <w:jc w:val="center"/>
              <w:rPr>
                <w:color w:val="FFFFFF"/>
                <w:szCs w:val="22"/>
                <w:lang w:eastAsia="en-US"/>
              </w:rPr>
            </w:pPr>
            <w:r>
              <w:rPr>
                <w:color w:val="FFFFFF"/>
                <w:szCs w:val="22"/>
              </w:rPr>
              <w:t>Disusun Oleh</w:t>
            </w:r>
          </w:p>
        </w:tc>
        <w:tc>
          <w:tcPr>
            <w:tcW w:w="234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  <w:hideMark/>
          </w:tcPr>
          <w:p w14:paraId="732E9499" w14:textId="77777777" w:rsidR="0096314C" w:rsidRDefault="0096314C" w:rsidP="0096314C">
            <w:pPr>
              <w:spacing w:line="252" w:lineRule="auto"/>
              <w:jc w:val="center"/>
              <w:rPr>
                <w:color w:val="FFFFFF"/>
                <w:szCs w:val="22"/>
                <w:lang w:val="en-GB" w:eastAsia="en-US"/>
              </w:rPr>
            </w:pPr>
            <w:r>
              <w:rPr>
                <w:color w:val="FFFFFF"/>
                <w:szCs w:val="22"/>
              </w:rPr>
              <w:t>Diperiksa oleh</w:t>
            </w:r>
          </w:p>
        </w:tc>
        <w:tc>
          <w:tcPr>
            <w:tcW w:w="154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  <w:hideMark/>
          </w:tcPr>
          <w:p w14:paraId="5D07AC77" w14:textId="77777777" w:rsidR="0096314C" w:rsidRDefault="0096314C" w:rsidP="0096314C">
            <w:pPr>
              <w:spacing w:line="252" w:lineRule="auto"/>
              <w:jc w:val="center"/>
              <w:rPr>
                <w:color w:val="FFFFFF"/>
                <w:szCs w:val="22"/>
                <w:lang w:val="en-GB" w:eastAsia="en-US"/>
              </w:rPr>
            </w:pPr>
            <w:r>
              <w:rPr>
                <w:color w:val="FFFFFF"/>
                <w:szCs w:val="22"/>
              </w:rPr>
              <w:t>Disahkan  oleh :</w:t>
            </w:r>
          </w:p>
        </w:tc>
      </w:tr>
      <w:tr w:rsidR="0096314C" w14:paraId="049CBBCA" w14:textId="77777777" w:rsidTr="0096314C">
        <w:trPr>
          <w:cantSplit/>
          <w:trHeight w:val="1083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2A75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34B97E21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4B289799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6F4C99BA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68B269E8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1F95D482" w14:textId="77777777" w:rsidR="0096314C" w:rsidRDefault="0096314C" w:rsidP="0096314C">
            <w:pPr>
              <w:spacing w:line="252" w:lineRule="auto"/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en-GB"/>
              </w:rPr>
              <w:t>Dosen Penanggungjawab</w:t>
            </w:r>
          </w:p>
          <w:p w14:paraId="52062FEE" w14:textId="1A261FB8" w:rsidR="0096314C" w:rsidRPr="0096314C" w:rsidRDefault="0096314C" w:rsidP="0096314C">
            <w:pPr>
              <w:jc w:val="center"/>
              <w:rPr>
                <w:b/>
                <w:lang w:val="en-ID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en-ID"/>
              </w:rPr>
              <w:t>Riri Carissa, S.E.,MSM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99D9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383FF240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083D419E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310AFF00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0DE56A1C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3524761C" w14:textId="77777777" w:rsidR="0096314C" w:rsidRDefault="0096314C" w:rsidP="0096314C">
            <w:pPr>
              <w:spacing w:line="252" w:lineRule="auto"/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</w:rPr>
              <w:t>Penanggungjawab Keilmuan (KBK</w:t>
            </w:r>
            <w:r>
              <w:rPr>
                <w:b/>
                <w:szCs w:val="22"/>
                <w:lang w:val="id-ID"/>
              </w:rPr>
              <w:t>)</w:t>
            </w:r>
          </w:p>
          <w:p w14:paraId="52D3E404" w14:textId="0A8604AB" w:rsidR="0096314C" w:rsidRPr="0096314C" w:rsidRDefault="0096314C" w:rsidP="0096314C">
            <w:pPr>
              <w:spacing w:line="252" w:lineRule="auto"/>
              <w:jc w:val="center"/>
              <w:rPr>
                <w:szCs w:val="22"/>
                <w:lang w:val="en-ID" w:eastAsia="en-US"/>
              </w:rPr>
            </w:pPr>
            <w:r w:rsidRPr="0096314C">
              <w:rPr>
                <w:b/>
                <w:sz w:val="22"/>
                <w:szCs w:val="22"/>
                <w:lang w:val="en-ID"/>
              </w:rPr>
              <w:t>Stefanus Rumangkit</w:t>
            </w:r>
            <w:r>
              <w:rPr>
                <w:b/>
                <w:sz w:val="22"/>
                <w:szCs w:val="22"/>
                <w:lang w:val="en-ID"/>
              </w:rPr>
              <w:t>, S.E.,M.Sc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11C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033768FB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7FC3156F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7A1A42A0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5C7AFC45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752CBE8D" w14:textId="77777777" w:rsidR="0096314C" w:rsidRDefault="0096314C" w:rsidP="0096314C">
            <w:pPr>
              <w:spacing w:line="252" w:lineRule="auto"/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</w:rPr>
              <w:t>Ketua Program Studi</w:t>
            </w:r>
          </w:p>
          <w:p w14:paraId="50971F1B" w14:textId="77777777" w:rsidR="0096314C" w:rsidRDefault="0096314C" w:rsidP="0096314C">
            <w:pPr>
              <w:spacing w:line="252" w:lineRule="auto"/>
              <w:jc w:val="center"/>
              <w:rPr>
                <w:b/>
                <w:szCs w:val="22"/>
                <w:lang w:val="id-ID" w:eastAsia="en-US"/>
              </w:rPr>
            </w:pPr>
            <w:r>
              <w:rPr>
                <w:b/>
                <w:szCs w:val="22"/>
                <w:lang w:val="id-ID"/>
              </w:rPr>
              <w:t>Aswin, SE., MM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40A0" w14:textId="77777777" w:rsidR="0096314C" w:rsidRDefault="0096314C" w:rsidP="0096314C">
            <w:pPr>
              <w:spacing w:line="252" w:lineRule="auto"/>
              <w:jc w:val="center"/>
              <w:rPr>
                <w:szCs w:val="22"/>
                <w:lang w:val="en-GB"/>
              </w:rPr>
            </w:pPr>
          </w:p>
          <w:p w14:paraId="6F691097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2CAE6239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38FAF7CE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0F015E2D" w14:textId="77777777" w:rsidR="0096314C" w:rsidRDefault="0096314C" w:rsidP="0096314C">
            <w:pPr>
              <w:spacing w:line="252" w:lineRule="auto"/>
              <w:jc w:val="center"/>
              <w:rPr>
                <w:szCs w:val="22"/>
              </w:rPr>
            </w:pPr>
          </w:p>
          <w:p w14:paraId="42868AA3" w14:textId="77777777" w:rsidR="0096314C" w:rsidRDefault="0096314C" w:rsidP="0096314C">
            <w:pPr>
              <w:spacing w:line="252" w:lineRule="auto"/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</w:rPr>
              <w:t>Dekan</w:t>
            </w:r>
          </w:p>
          <w:p w14:paraId="3E816216" w14:textId="77777777" w:rsidR="0096314C" w:rsidRDefault="0096314C" w:rsidP="0096314C">
            <w:pPr>
              <w:spacing w:line="252" w:lineRule="auto"/>
              <w:jc w:val="center"/>
              <w:rPr>
                <w:b/>
                <w:szCs w:val="22"/>
                <w:lang w:val="id-ID" w:eastAsia="en-US"/>
              </w:rPr>
            </w:pPr>
            <w:r>
              <w:rPr>
                <w:b/>
                <w:szCs w:val="22"/>
                <w:lang w:val="id-ID"/>
              </w:rPr>
              <w:t>Dr. Faurani I Santi Singagerda, SE., MSc.</w:t>
            </w:r>
          </w:p>
        </w:tc>
      </w:tr>
    </w:tbl>
    <w:p w14:paraId="15233021" w14:textId="59E60648" w:rsidR="0096314C" w:rsidRPr="0096314C" w:rsidRDefault="0096314C" w:rsidP="0096314C">
      <w:pPr>
        <w:spacing w:before="1"/>
        <w:ind w:right="987"/>
        <w:jc w:val="right"/>
        <w:rPr>
          <w:sz w:val="24"/>
          <w:lang w:val="id-ID"/>
        </w:rPr>
      </w:pPr>
      <w:r>
        <w:rPr>
          <w:sz w:val="24"/>
          <w:lang w:val="id-ID"/>
        </w:rPr>
        <w:t xml:space="preserve"> </w:t>
      </w:r>
      <w:r w:rsidR="002430C2">
        <w:rPr>
          <w:sz w:val="24"/>
          <w:lang w:val="id-ID"/>
        </w:rPr>
        <w:t>B</w:t>
      </w:r>
      <w:r>
        <w:rPr>
          <w:sz w:val="24"/>
          <w:lang w:val="id-ID"/>
        </w:rPr>
        <w:t xml:space="preserve">andar Lampung, 22 </w:t>
      </w:r>
      <w:r>
        <w:rPr>
          <w:sz w:val="24"/>
          <w:lang w:val="en-ID"/>
        </w:rPr>
        <w:t xml:space="preserve">Oktober </w:t>
      </w:r>
      <w:r>
        <w:rPr>
          <w:sz w:val="24"/>
          <w:lang w:val="id-ID"/>
        </w:rPr>
        <w:t>2020</w:t>
      </w:r>
    </w:p>
    <w:p w14:paraId="748BCB94" w14:textId="320DD85E" w:rsidR="0096314C" w:rsidRDefault="0096314C" w:rsidP="002430C2">
      <w:pPr>
        <w:spacing w:before="1"/>
        <w:ind w:right="987"/>
        <w:rPr>
          <w:rFonts w:ascii="Book Antiqua" w:eastAsia="Book Antiqua" w:hAnsi="Book Antiqua" w:cs="Book Antiqua"/>
        </w:rPr>
      </w:pPr>
    </w:p>
    <w:p w14:paraId="58325268" w14:textId="1D904BD5" w:rsidR="0096314C" w:rsidRDefault="0096314C" w:rsidP="002430C2">
      <w:pPr>
        <w:spacing w:before="1"/>
        <w:ind w:right="987"/>
        <w:rPr>
          <w:rFonts w:ascii="Book Antiqua" w:eastAsia="Book Antiqua" w:hAnsi="Book Antiqua" w:cs="Book Antiqua"/>
        </w:rPr>
      </w:pPr>
    </w:p>
    <w:p w14:paraId="43B9DB02" w14:textId="4C13B125" w:rsidR="0096314C" w:rsidRDefault="0096314C" w:rsidP="002430C2">
      <w:pPr>
        <w:spacing w:before="1"/>
        <w:ind w:right="987"/>
        <w:rPr>
          <w:rFonts w:ascii="Book Antiqua" w:eastAsia="Book Antiqua" w:hAnsi="Book Antiqua" w:cs="Book Antiqua"/>
        </w:rPr>
      </w:pPr>
    </w:p>
    <w:p w14:paraId="6B407114" w14:textId="30631C3F" w:rsidR="00A72443" w:rsidRPr="002072B3" w:rsidRDefault="00A72443" w:rsidP="0096314C">
      <w:pPr>
        <w:spacing w:before="1"/>
        <w:ind w:right="987"/>
        <w:rPr>
          <w:rFonts w:ascii="Book Antiqua" w:eastAsia="Book Antiqua" w:hAnsi="Book Antiqua" w:cs="Book Antiqua"/>
          <w:lang w:val="id-ID"/>
        </w:rPr>
      </w:pPr>
    </w:p>
    <w:p w14:paraId="223EF0E5" w14:textId="77777777" w:rsidR="00A72443" w:rsidRDefault="00A72443"/>
    <w:sectPr w:rsidR="00A72443" w:rsidSect="00D17A82">
      <w:footerReference w:type="default" r:id="rId10"/>
      <w:pgSz w:w="16838" w:h="11906" w:orient="landscape" w:code="9"/>
      <w:pgMar w:top="1276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E480B" w14:textId="77777777" w:rsidR="007E1AEE" w:rsidRDefault="007E1AEE">
      <w:r>
        <w:separator/>
      </w:r>
    </w:p>
  </w:endnote>
  <w:endnote w:type="continuationSeparator" w:id="0">
    <w:p w14:paraId="351A068B" w14:textId="77777777" w:rsidR="007E1AEE" w:rsidRDefault="007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BFDB" w14:textId="77777777" w:rsidR="00EC0E9C" w:rsidRDefault="00EC0E9C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proofErr w:type="gramStart"/>
    <w:r>
      <w:rPr>
        <w:color w:val="000000"/>
        <w:sz w:val="24"/>
        <w:szCs w:val="24"/>
      </w:rPr>
      <w:t>Rev :</w:t>
    </w:r>
    <w:proofErr w:type="gramEnd"/>
    <w:r>
      <w:rPr>
        <w:color w:val="000000"/>
        <w:sz w:val="24"/>
        <w:szCs w:val="24"/>
      </w:rPr>
      <w:t xml:space="preserve">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Tgl. Berlaku : 13 Agustus 2019</w: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A4ED0D" wp14:editId="2026CBB7">
              <wp:simplePos x="0" y="0"/>
              <wp:positionH relativeFrom="column">
                <wp:posOffset>-380999</wp:posOffset>
              </wp:positionH>
              <wp:positionV relativeFrom="paragraph">
                <wp:posOffset>-101599</wp:posOffset>
              </wp:positionV>
              <wp:extent cx="96189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6494" y="3780000"/>
                        <a:ext cx="9619013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146B73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-8pt;width:757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OL7QEAAMsDAAAOAAAAZHJzL2Uyb0RvYy54bWysU9uOEzEMfUfiH6K805m2S3dbdbpCLcsL&#10;gkoLH+BmMjORcpMdOu3f46Sly+UBCTEPGSe2j89xnPXjyVlx1Egm+EZOJ7UU2qvQGt838uuXpzcP&#10;UlAC34INXjfyrEk+bl6/Wo9xpWdhCLbVKBjE02qMjRxSiquqIjVoBzQJUXt2dgEdJN5iX7UII6M7&#10;W83qelGNAduIQWkiPt1dnHJT8LtOq/S560gnYRvJ3FJZsayHvFabNax6hDgYdaUB/8DCgfFc9Aa1&#10;gwTiG5o/oJxRGCh0aaKCq0LXGaWLBlYzrX9T8zxA1EULN4firU30/2DVp+MehWkbOZPCg+Mrek4I&#10;ph+SeIcYRrEN3nMbA4pZ7tYYacVJW7/H647iHrP0U4cu/1mUODXy7Xxxt7yT4tzI+f1Dzd+l2fqU&#10;hGL/cjFd1tO5FIojiq96wYhI6YMOTmSjkXSldOMyLc2G40dKzIITfyRkAj48GWvLzVovRh7L2T1X&#10;Fwp4wDoLiU0XWTL5vuBQsKbNOTmbsD9sLYoj5JEpXybONX4JywV3QMMlrrgu+pxJPNHWuEYW1VfZ&#10;g4b2vW9FOkfusefHIDM1clJYzU+HjcI4gbF/j2M21jOpfBuX/mfrENpzuZZyzhNTaF+nO4/kz/uS&#10;/fIGN98BAAD//wMAUEsDBBQABgAIAAAAIQD/d9Bs4QAAAAwBAAAPAAAAZHJzL2Rvd25yZXYueG1s&#10;TI/BTsMwEETvSPyDtUjcWruQRCiNU1EkEBdQSSvRoxubJMJeR7Hbpnw9mxPcZndHs2+K1egsO5kh&#10;dB4lLOYCmMHa6w4bCbvt8+wBWIgKtbIejYSLCbAqr68KlWt/xg9zqmLDKARDriS0MfY556FujVNh&#10;7nuDdPvyg1ORxqHhelBnCneW3wmRcac6pA+t6s1Ta+rv6ugk8JR7W13w/vXl8/1ts15v9+nuR8rb&#10;m/FxCSyaMf6ZYcIndCiJ6eCPqAOzEmaZoC6RxCIjMTmSNKE2h2mVCOBlwf+XKH8BAAD//wMAUEsB&#10;Ai0AFAAGAAgAAAAhALaDOJL+AAAA4QEAABMAAAAAAAAAAAAAAAAAAAAAAFtDb250ZW50X1R5cGVz&#10;XS54bWxQSwECLQAUAAYACAAAACEAOP0h/9YAAACUAQAACwAAAAAAAAAAAAAAAAAvAQAAX3JlbHMv&#10;LnJlbHNQSwECLQAUAAYACAAAACEAmlDDi+0BAADLAwAADgAAAAAAAAAAAAAAAAAuAgAAZHJzL2Uy&#10;b0RvYy54bWxQSwECLQAUAAYACAAAACEA/3fQbOEAAAAMAQAADwAAAAAAAAAAAAAAAABHBAAAZHJz&#10;L2Rvd25yZXYueG1sUEsFBgAAAAAEAAQA8wAAAFU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3ADDFA3E" w14:textId="77777777" w:rsidR="00EC0E9C" w:rsidRDefault="00EC0E9C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B61E39B" wp14:editId="456566A8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E202175" w14:textId="77777777" w:rsidR="00EC0E9C" w:rsidRDefault="00EC0E9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0B61E39B" id="Rectangle 1" o:spid="_x0000_s1026" style="position:absolute;margin-left:619pt;margin-top:9.6pt;width:102.65pt;height:2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rcLgIAAEoEAAAOAAAAZHJzL2Uyb0RvYy54bWysVNuO0zAQfUfiHyy/0yS97DZV0xXaUoS0&#10;YisWPmDqOIkl37DdJv17xk7ZFnhAQuTBnYlPZs6cmen6YVCSnLjzwuiKFpOcEq6ZqYVuK/rt6+7d&#10;khIfQNcgjeYVPXNPHzZv36x7u+JT0xlZc0cwiPar3la0C8GussyzjivwE2O5xsvGOAUBXddmtYMe&#10;oyuZTfP8LuuNq60zjHuPb7fjJd2k+E3DWXhuGs8DkRVFbiGdLp2HeGabNaxaB7YT7EID/oGFAqEx&#10;6WuoLQQgRyf+CKUEc8abJkyYUZlpGsF4qgGrKfLfqnnpwPJUC4rj7atM/v+FZZ9Pe0dEjb2jRIPC&#10;Fn1B0UC3kpMiytNbv0LUi927i+fRjLUOjVPxF6sgQ0Xnd+WynC0oOVd0dpffl8VilJcPgTAEFNNy&#10;XsywCywi5vPiPumfXSNZ58NHbhSJRkUdMkmqwunJB8yO0J+QmFibnZAytVBq0le0XEwxPwMcpEZC&#10;QFNZLM3rNoXxRoo6fhI/9q49PEpHToCjsUtPpIspfoHFfFvw3YhLV2NVSgScXClURZd5fMbXHYf6&#10;g65JOFvUUuPQ08jMK0okxxVBIxEOIOTfcchGaiQVmzDKHq0wHAYMEs2Dqc/YQG/ZTiDTJ/BhDw5H&#10;GNvZ41hjwu9HcEhCftI4N2UxjxKFW8fdOodbBzTrDG4LC46S0XkMaXtG+d8fg2lE6syVzIUuDmxS&#10;87JccSNu/YS6/gVsfgAAAP//AwBQSwMEFAAGAAgAAAAhADS8NjPfAAAACwEAAA8AAABkcnMvZG93&#10;bnJldi54bWxMj8FOwzAQRO9I/IO1SFxQ65BEJQ1xqoqKWy8UUK9uvCQW8TrEbhv+nu2J3na0o5k3&#10;1WpyvTjhGKwnBY/zBARS442lVsHH++usABGiJqN7T6jgFwOs6tubSpfGn+kNT7vYCg6hUGoFXYxD&#10;KWVoOnQ6zP2AxL8vPzodWY6tNKM+c7jrZZokC+m0JW7o9IAvHTbfu6NTsLYPm7gnjGYhP7c/uNna&#10;PCuUur+b1s8gIk7x3wwXfEaHmpkO/kgmiJ51mhU8JvK1TEFcHHmeZSAOCp7yJci6ktcb6j8AAAD/&#10;/wMAUEsBAi0AFAAGAAgAAAAhALaDOJL+AAAA4QEAABMAAAAAAAAAAAAAAAAAAAAAAFtDb250ZW50&#10;X1R5cGVzXS54bWxQSwECLQAUAAYACAAAACEAOP0h/9YAAACUAQAACwAAAAAAAAAAAAAAAAAvAQAA&#10;X3JlbHMvLnJlbHNQSwECLQAUAAYACAAAACEANpOK3C4CAABKBAAADgAAAAAAAAAAAAAAAAAuAgAA&#10;ZHJzL2Uyb0RvYy54bWxQSwECLQAUAAYACAAAACEANLw2M98AAAALAQAADwAAAAAAAAAAAAAAAACI&#10;BAAAZHJzL2Rvd25yZXYueG1sUEsFBgAAAAAEAAQA8wAAAJQ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14:paraId="5E202175" w14:textId="77777777" w:rsidR="00EC0E9C" w:rsidRDefault="00EC0E9C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774DB" w14:textId="77777777" w:rsidR="007E1AEE" w:rsidRDefault="007E1AEE">
      <w:r>
        <w:separator/>
      </w:r>
    </w:p>
  </w:footnote>
  <w:footnote w:type="continuationSeparator" w:id="0">
    <w:p w14:paraId="2D03EF77" w14:textId="77777777" w:rsidR="007E1AEE" w:rsidRDefault="007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653"/>
    <w:multiLevelType w:val="hybridMultilevel"/>
    <w:tmpl w:val="13D2C232"/>
    <w:lvl w:ilvl="0" w:tplc="816EE7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61C89"/>
    <w:multiLevelType w:val="hybridMultilevel"/>
    <w:tmpl w:val="D40C74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F82DA3"/>
    <w:multiLevelType w:val="hybridMultilevel"/>
    <w:tmpl w:val="DF600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6C0C"/>
    <w:multiLevelType w:val="hybridMultilevel"/>
    <w:tmpl w:val="B2EC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C3AF0"/>
    <w:multiLevelType w:val="hybridMultilevel"/>
    <w:tmpl w:val="9C468F80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>
    <w:nsid w:val="0EDE7D4A"/>
    <w:multiLevelType w:val="hybridMultilevel"/>
    <w:tmpl w:val="0CE64DF6"/>
    <w:lvl w:ilvl="0" w:tplc="B0F2A8D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>
    <w:nsid w:val="17B36D86"/>
    <w:multiLevelType w:val="hybridMultilevel"/>
    <w:tmpl w:val="96EE8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90697"/>
    <w:multiLevelType w:val="hybridMultilevel"/>
    <w:tmpl w:val="4B02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5602B"/>
    <w:multiLevelType w:val="hybridMultilevel"/>
    <w:tmpl w:val="3624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A4BFC"/>
    <w:multiLevelType w:val="hybridMultilevel"/>
    <w:tmpl w:val="A40E58F6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>
    <w:nsid w:val="1ECF17E5"/>
    <w:multiLevelType w:val="hybridMultilevel"/>
    <w:tmpl w:val="1182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30C04"/>
    <w:multiLevelType w:val="hybridMultilevel"/>
    <w:tmpl w:val="1F08D63A"/>
    <w:lvl w:ilvl="0" w:tplc="B3344C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07F5CA2"/>
    <w:multiLevelType w:val="hybridMultilevel"/>
    <w:tmpl w:val="DA8A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86712"/>
    <w:multiLevelType w:val="hybridMultilevel"/>
    <w:tmpl w:val="B89C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33A24"/>
    <w:multiLevelType w:val="hybridMultilevel"/>
    <w:tmpl w:val="5532F0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256C502F"/>
    <w:multiLevelType w:val="hybridMultilevel"/>
    <w:tmpl w:val="0E763716"/>
    <w:lvl w:ilvl="0" w:tplc="1F2088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27A051C1"/>
    <w:multiLevelType w:val="hybridMultilevel"/>
    <w:tmpl w:val="1A2E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B7FB2"/>
    <w:multiLevelType w:val="hybridMultilevel"/>
    <w:tmpl w:val="82A4743E"/>
    <w:lvl w:ilvl="0" w:tplc="73BE9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3620C"/>
    <w:multiLevelType w:val="hybridMultilevel"/>
    <w:tmpl w:val="366ADC68"/>
    <w:lvl w:ilvl="0" w:tplc="D794F6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382F1AA3"/>
    <w:multiLevelType w:val="hybridMultilevel"/>
    <w:tmpl w:val="2B4A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9585A"/>
    <w:multiLevelType w:val="hybridMultilevel"/>
    <w:tmpl w:val="63E2594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>
    <w:nsid w:val="39FD602D"/>
    <w:multiLevelType w:val="hybridMultilevel"/>
    <w:tmpl w:val="B8A4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4549F"/>
    <w:multiLevelType w:val="hybridMultilevel"/>
    <w:tmpl w:val="451A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164C0"/>
    <w:multiLevelType w:val="hybridMultilevel"/>
    <w:tmpl w:val="E4DC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364F4"/>
    <w:multiLevelType w:val="hybridMultilevel"/>
    <w:tmpl w:val="62E0B9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>
    <w:nsid w:val="45B87A25"/>
    <w:multiLevelType w:val="hybridMultilevel"/>
    <w:tmpl w:val="58BA2DBC"/>
    <w:lvl w:ilvl="0" w:tplc="9828D746">
      <w:start w:val="1"/>
      <w:numFmt w:val="lowerLetter"/>
      <w:lvlText w:val="%1."/>
      <w:lvlJc w:val="left"/>
      <w:pPr>
        <w:ind w:left="8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6">
    <w:nsid w:val="49447580"/>
    <w:multiLevelType w:val="hybridMultilevel"/>
    <w:tmpl w:val="17768C18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7">
    <w:nsid w:val="4A013EF4"/>
    <w:multiLevelType w:val="hybridMultilevel"/>
    <w:tmpl w:val="D4B8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863BB"/>
    <w:multiLevelType w:val="hybridMultilevel"/>
    <w:tmpl w:val="77DA7E56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>
    <w:nsid w:val="51AF70D3"/>
    <w:multiLevelType w:val="hybridMultilevel"/>
    <w:tmpl w:val="4DF0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A2D6A"/>
    <w:multiLevelType w:val="hybridMultilevel"/>
    <w:tmpl w:val="E6D6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72829"/>
    <w:multiLevelType w:val="hybridMultilevel"/>
    <w:tmpl w:val="EA9AB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F3A02"/>
    <w:multiLevelType w:val="hybridMultilevel"/>
    <w:tmpl w:val="4C42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D7BFE"/>
    <w:multiLevelType w:val="hybridMultilevel"/>
    <w:tmpl w:val="28F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E5900"/>
    <w:multiLevelType w:val="hybridMultilevel"/>
    <w:tmpl w:val="5898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A3BCD"/>
    <w:multiLevelType w:val="hybridMultilevel"/>
    <w:tmpl w:val="83C24F16"/>
    <w:lvl w:ilvl="0" w:tplc="D854B0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876758F"/>
    <w:multiLevelType w:val="hybridMultilevel"/>
    <w:tmpl w:val="BB227976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7">
    <w:nsid w:val="59E3347A"/>
    <w:multiLevelType w:val="hybridMultilevel"/>
    <w:tmpl w:val="F3DE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75EF8"/>
    <w:multiLevelType w:val="hybridMultilevel"/>
    <w:tmpl w:val="2B6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9B32A7"/>
    <w:multiLevelType w:val="hybridMultilevel"/>
    <w:tmpl w:val="49548940"/>
    <w:lvl w:ilvl="0" w:tplc="7BB06C68">
      <w:start w:val="1"/>
      <w:numFmt w:val="lowerLetter"/>
      <w:lvlText w:val="%1."/>
      <w:lvlJc w:val="left"/>
      <w:pPr>
        <w:ind w:left="8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0">
    <w:nsid w:val="69F80F69"/>
    <w:multiLevelType w:val="hybridMultilevel"/>
    <w:tmpl w:val="C400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FD48C4"/>
    <w:multiLevelType w:val="hybridMultilevel"/>
    <w:tmpl w:val="3F087694"/>
    <w:lvl w:ilvl="0" w:tplc="C24EBE4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>
    <w:nsid w:val="6FC64C41"/>
    <w:multiLevelType w:val="hybridMultilevel"/>
    <w:tmpl w:val="756C2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F6BC5"/>
    <w:multiLevelType w:val="hybridMultilevel"/>
    <w:tmpl w:val="A53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F4936"/>
    <w:multiLevelType w:val="hybridMultilevel"/>
    <w:tmpl w:val="E4CC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66C51"/>
    <w:multiLevelType w:val="hybridMultilevel"/>
    <w:tmpl w:val="1182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11"/>
  </w:num>
  <w:num w:numId="4">
    <w:abstractNumId w:val="25"/>
  </w:num>
  <w:num w:numId="5">
    <w:abstractNumId w:val="41"/>
  </w:num>
  <w:num w:numId="6">
    <w:abstractNumId w:val="15"/>
  </w:num>
  <w:num w:numId="7">
    <w:abstractNumId w:val="35"/>
  </w:num>
  <w:num w:numId="8">
    <w:abstractNumId w:val="7"/>
  </w:num>
  <w:num w:numId="9">
    <w:abstractNumId w:val="17"/>
  </w:num>
  <w:num w:numId="10">
    <w:abstractNumId w:val="39"/>
  </w:num>
  <w:num w:numId="11">
    <w:abstractNumId w:val="18"/>
  </w:num>
  <w:num w:numId="12">
    <w:abstractNumId w:val="0"/>
  </w:num>
  <w:num w:numId="13">
    <w:abstractNumId w:val="23"/>
  </w:num>
  <w:num w:numId="14">
    <w:abstractNumId w:val="2"/>
  </w:num>
  <w:num w:numId="15">
    <w:abstractNumId w:val="45"/>
  </w:num>
  <w:num w:numId="16">
    <w:abstractNumId w:val="37"/>
  </w:num>
  <w:num w:numId="17">
    <w:abstractNumId w:val="4"/>
  </w:num>
  <w:num w:numId="18">
    <w:abstractNumId w:val="12"/>
  </w:num>
  <w:num w:numId="19">
    <w:abstractNumId w:val="31"/>
  </w:num>
  <w:num w:numId="20">
    <w:abstractNumId w:val="34"/>
  </w:num>
  <w:num w:numId="21">
    <w:abstractNumId w:val="24"/>
  </w:num>
  <w:num w:numId="22">
    <w:abstractNumId w:val="8"/>
  </w:num>
  <w:num w:numId="23">
    <w:abstractNumId w:val="30"/>
  </w:num>
  <w:num w:numId="24">
    <w:abstractNumId w:val="21"/>
  </w:num>
  <w:num w:numId="25">
    <w:abstractNumId w:val="44"/>
  </w:num>
  <w:num w:numId="26">
    <w:abstractNumId w:val="27"/>
  </w:num>
  <w:num w:numId="27">
    <w:abstractNumId w:val="38"/>
  </w:num>
  <w:num w:numId="28">
    <w:abstractNumId w:val="19"/>
  </w:num>
  <w:num w:numId="29">
    <w:abstractNumId w:val="3"/>
  </w:num>
  <w:num w:numId="30">
    <w:abstractNumId w:val="13"/>
  </w:num>
  <w:num w:numId="31">
    <w:abstractNumId w:val="28"/>
  </w:num>
  <w:num w:numId="32">
    <w:abstractNumId w:val="6"/>
  </w:num>
  <w:num w:numId="33">
    <w:abstractNumId w:val="10"/>
  </w:num>
  <w:num w:numId="34">
    <w:abstractNumId w:val="29"/>
  </w:num>
  <w:num w:numId="35">
    <w:abstractNumId w:val="32"/>
  </w:num>
  <w:num w:numId="36">
    <w:abstractNumId w:val="16"/>
  </w:num>
  <w:num w:numId="37">
    <w:abstractNumId w:val="1"/>
  </w:num>
  <w:num w:numId="38">
    <w:abstractNumId w:val="14"/>
  </w:num>
  <w:num w:numId="39">
    <w:abstractNumId w:val="36"/>
  </w:num>
  <w:num w:numId="40">
    <w:abstractNumId w:val="20"/>
  </w:num>
  <w:num w:numId="41">
    <w:abstractNumId w:val="40"/>
  </w:num>
  <w:num w:numId="42">
    <w:abstractNumId w:val="26"/>
  </w:num>
  <w:num w:numId="43">
    <w:abstractNumId w:val="22"/>
  </w:num>
  <w:num w:numId="44">
    <w:abstractNumId w:val="43"/>
  </w:num>
  <w:num w:numId="45">
    <w:abstractNumId w:val="33"/>
  </w:num>
  <w:num w:numId="4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43"/>
    <w:rsid w:val="00004F29"/>
    <w:rsid w:val="00007787"/>
    <w:rsid w:val="00007E39"/>
    <w:rsid w:val="000407C5"/>
    <w:rsid w:val="00070712"/>
    <w:rsid w:val="00081F4D"/>
    <w:rsid w:val="000830B2"/>
    <w:rsid w:val="00087998"/>
    <w:rsid w:val="00091961"/>
    <w:rsid w:val="0009410F"/>
    <w:rsid w:val="00096872"/>
    <w:rsid w:val="000A3AB9"/>
    <w:rsid w:val="000A523D"/>
    <w:rsid w:val="000A53A4"/>
    <w:rsid w:val="000A5913"/>
    <w:rsid w:val="000B1321"/>
    <w:rsid w:val="000B656B"/>
    <w:rsid w:val="000C0AB5"/>
    <w:rsid w:val="000C28E5"/>
    <w:rsid w:val="000E1B49"/>
    <w:rsid w:val="000E2F6A"/>
    <w:rsid w:val="000F630A"/>
    <w:rsid w:val="001230A2"/>
    <w:rsid w:val="00127750"/>
    <w:rsid w:val="00134888"/>
    <w:rsid w:val="00134DC2"/>
    <w:rsid w:val="00142476"/>
    <w:rsid w:val="00144F7E"/>
    <w:rsid w:val="001639AF"/>
    <w:rsid w:val="00165386"/>
    <w:rsid w:val="00173593"/>
    <w:rsid w:val="001800D7"/>
    <w:rsid w:val="0018144F"/>
    <w:rsid w:val="00185331"/>
    <w:rsid w:val="001867C3"/>
    <w:rsid w:val="001B5D43"/>
    <w:rsid w:val="001C4D61"/>
    <w:rsid w:val="001C5F71"/>
    <w:rsid w:val="001C7DAC"/>
    <w:rsid w:val="001E1A0C"/>
    <w:rsid w:val="001E3DAA"/>
    <w:rsid w:val="001E3E37"/>
    <w:rsid w:val="001F023F"/>
    <w:rsid w:val="001F17DA"/>
    <w:rsid w:val="001F6FC4"/>
    <w:rsid w:val="002043D2"/>
    <w:rsid w:val="002072B3"/>
    <w:rsid w:val="002212E0"/>
    <w:rsid w:val="00231B63"/>
    <w:rsid w:val="002430C2"/>
    <w:rsid w:val="0024349C"/>
    <w:rsid w:val="00246A96"/>
    <w:rsid w:val="0025555D"/>
    <w:rsid w:val="00266BB4"/>
    <w:rsid w:val="0028035C"/>
    <w:rsid w:val="002937B5"/>
    <w:rsid w:val="00293B86"/>
    <w:rsid w:val="00297070"/>
    <w:rsid w:val="002A1A1C"/>
    <w:rsid w:val="002A3B22"/>
    <w:rsid w:val="002B13E7"/>
    <w:rsid w:val="002B2C22"/>
    <w:rsid w:val="002B6611"/>
    <w:rsid w:val="002C784D"/>
    <w:rsid w:val="002E6154"/>
    <w:rsid w:val="00301D1D"/>
    <w:rsid w:val="003110F8"/>
    <w:rsid w:val="0032239F"/>
    <w:rsid w:val="00333590"/>
    <w:rsid w:val="00344D10"/>
    <w:rsid w:val="0034665A"/>
    <w:rsid w:val="003506F4"/>
    <w:rsid w:val="003516E8"/>
    <w:rsid w:val="00352B5D"/>
    <w:rsid w:val="00353766"/>
    <w:rsid w:val="00356F06"/>
    <w:rsid w:val="00357018"/>
    <w:rsid w:val="00362913"/>
    <w:rsid w:val="00381D4F"/>
    <w:rsid w:val="003A0298"/>
    <w:rsid w:val="003A0AFB"/>
    <w:rsid w:val="003A62B9"/>
    <w:rsid w:val="003B37F7"/>
    <w:rsid w:val="003B671E"/>
    <w:rsid w:val="003B7402"/>
    <w:rsid w:val="003C5CAE"/>
    <w:rsid w:val="003C7F06"/>
    <w:rsid w:val="003D7856"/>
    <w:rsid w:val="00406343"/>
    <w:rsid w:val="0041489D"/>
    <w:rsid w:val="00416A9F"/>
    <w:rsid w:val="00424945"/>
    <w:rsid w:val="004276E4"/>
    <w:rsid w:val="004345AD"/>
    <w:rsid w:val="00436F09"/>
    <w:rsid w:val="004426A9"/>
    <w:rsid w:val="00445541"/>
    <w:rsid w:val="004508D6"/>
    <w:rsid w:val="00464815"/>
    <w:rsid w:val="00466F28"/>
    <w:rsid w:val="00470722"/>
    <w:rsid w:val="00472FE1"/>
    <w:rsid w:val="0047611D"/>
    <w:rsid w:val="00476FCE"/>
    <w:rsid w:val="00477898"/>
    <w:rsid w:val="00480C30"/>
    <w:rsid w:val="00482835"/>
    <w:rsid w:val="00495AFC"/>
    <w:rsid w:val="004A04EE"/>
    <w:rsid w:val="004B359B"/>
    <w:rsid w:val="004B5758"/>
    <w:rsid w:val="004C0EF5"/>
    <w:rsid w:val="004C22C5"/>
    <w:rsid w:val="004C5183"/>
    <w:rsid w:val="004D70F2"/>
    <w:rsid w:val="004E1591"/>
    <w:rsid w:val="004E3B7E"/>
    <w:rsid w:val="004E4606"/>
    <w:rsid w:val="00511EE9"/>
    <w:rsid w:val="0051201A"/>
    <w:rsid w:val="00512E90"/>
    <w:rsid w:val="005137EA"/>
    <w:rsid w:val="00514CBF"/>
    <w:rsid w:val="00514FCE"/>
    <w:rsid w:val="0051665D"/>
    <w:rsid w:val="0052200D"/>
    <w:rsid w:val="00535F9A"/>
    <w:rsid w:val="00540097"/>
    <w:rsid w:val="0054200C"/>
    <w:rsid w:val="005454CB"/>
    <w:rsid w:val="005474AE"/>
    <w:rsid w:val="005A159C"/>
    <w:rsid w:val="005B30D6"/>
    <w:rsid w:val="005B729D"/>
    <w:rsid w:val="005C51B2"/>
    <w:rsid w:val="005E1440"/>
    <w:rsid w:val="005E20C0"/>
    <w:rsid w:val="005E7426"/>
    <w:rsid w:val="005F18BD"/>
    <w:rsid w:val="005F2DB6"/>
    <w:rsid w:val="0060068C"/>
    <w:rsid w:val="00602B3B"/>
    <w:rsid w:val="00614B38"/>
    <w:rsid w:val="00615901"/>
    <w:rsid w:val="00615F95"/>
    <w:rsid w:val="006162AD"/>
    <w:rsid w:val="00624C4C"/>
    <w:rsid w:val="006338CE"/>
    <w:rsid w:val="006466ED"/>
    <w:rsid w:val="006503A2"/>
    <w:rsid w:val="00652C6D"/>
    <w:rsid w:val="006561D9"/>
    <w:rsid w:val="00656A22"/>
    <w:rsid w:val="00656A94"/>
    <w:rsid w:val="00673749"/>
    <w:rsid w:val="00685249"/>
    <w:rsid w:val="0069042C"/>
    <w:rsid w:val="00692998"/>
    <w:rsid w:val="0069391F"/>
    <w:rsid w:val="00694E25"/>
    <w:rsid w:val="006A3088"/>
    <w:rsid w:val="006B7ED4"/>
    <w:rsid w:val="006C3A25"/>
    <w:rsid w:val="006C40E0"/>
    <w:rsid w:val="006C6279"/>
    <w:rsid w:val="007127CD"/>
    <w:rsid w:val="00722513"/>
    <w:rsid w:val="007277A8"/>
    <w:rsid w:val="00732179"/>
    <w:rsid w:val="007422F8"/>
    <w:rsid w:val="00742D3E"/>
    <w:rsid w:val="00746DF6"/>
    <w:rsid w:val="007502C7"/>
    <w:rsid w:val="0075265E"/>
    <w:rsid w:val="00775D65"/>
    <w:rsid w:val="0079328A"/>
    <w:rsid w:val="007A2A48"/>
    <w:rsid w:val="007A3200"/>
    <w:rsid w:val="007A6027"/>
    <w:rsid w:val="007C03AE"/>
    <w:rsid w:val="007D15EE"/>
    <w:rsid w:val="007D559D"/>
    <w:rsid w:val="007D6522"/>
    <w:rsid w:val="007E1AEE"/>
    <w:rsid w:val="007F11D3"/>
    <w:rsid w:val="007F55D2"/>
    <w:rsid w:val="0080413A"/>
    <w:rsid w:val="00807D8B"/>
    <w:rsid w:val="00810B64"/>
    <w:rsid w:val="00811387"/>
    <w:rsid w:val="00815E17"/>
    <w:rsid w:val="00821102"/>
    <w:rsid w:val="00824F81"/>
    <w:rsid w:val="00833C43"/>
    <w:rsid w:val="00835E12"/>
    <w:rsid w:val="00840660"/>
    <w:rsid w:val="008455BF"/>
    <w:rsid w:val="00850D3A"/>
    <w:rsid w:val="00851F4F"/>
    <w:rsid w:val="008631F6"/>
    <w:rsid w:val="0087148A"/>
    <w:rsid w:val="00881CE6"/>
    <w:rsid w:val="00885E56"/>
    <w:rsid w:val="0089006F"/>
    <w:rsid w:val="00892D34"/>
    <w:rsid w:val="008957AB"/>
    <w:rsid w:val="00896428"/>
    <w:rsid w:val="008A00BA"/>
    <w:rsid w:val="008A2163"/>
    <w:rsid w:val="008B17B7"/>
    <w:rsid w:val="008B3542"/>
    <w:rsid w:val="008C0319"/>
    <w:rsid w:val="008D4C6F"/>
    <w:rsid w:val="008D7492"/>
    <w:rsid w:val="008E2AB2"/>
    <w:rsid w:val="008E4269"/>
    <w:rsid w:val="008F2FEE"/>
    <w:rsid w:val="008F3C6F"/>
    <w:rsid w:val="0090066F"/>
    <w:rsid w:val="00900E8B"/>
    <w:rsid w:val="00902FC5"/>
    <w:rsid w:val="0090495E"/>
    <w:rsid w:val="00927249"/>
    <w:rsid w:val="00934504"/>
    <w:rsid w:val="00936723"/>
    <w:rsid w:val="009403BB"/>
    <w:rsid w:val="00951473"/>
    <w:rsid w:val="0096314C"/>
    <w:rsid w:val="00963D6A"/>
    <w:rsid w:val="00963DCF"/>
    <w:rsid w:val="00970108"/>
    <w:rsid w:val="00971760"/>
    <w:rsid w:val="0097199C"/>
    <w:rsid w:val="009758F1"/>
    <w:rsid w:val="0099151E"/>
    <w:rsid w:val="00991F34"/>
    <w:rsid w:val="00993BE0"/>
    <w:rsid w:val="009A0AEB"/>
    <w:rsid w:val="009A5C31"/>
    <w:rsid w:val="009A6275"/>
    <w:rsid w:val="009A7C8D"/>
    <w:rsid w:val="009B0BEC"/>
    <w:rsid w:val="009B3FEB"/>
    <w:rsid w:val="009C4F41"/>
    <w:rsid w:val="009D1F30"/>
    <w:rsid w:val="009D4FCA"/>
    <w:rsid w:val="009E0AA6"/>
    <w:rsid w:val="009E0D57"/>
    <w:rsid w:val="009E2306"/>
    <w:rsid w:val="00A02AD1"/>
    <w:rsid w:val="00A05BE9"/>
    <w:rsid w:val="00A15D65"/>
    <w:rsid w:val="00A22F9D"/>
    <w:rsid w:val="00A4305E"/>
    <w:rsid w:val="00A44D3C"/>
    <w:rsid w:val="00A45BE9"/>
    <w:rsid w:val="00A45BED"/>
    <w:rsid w:val="00A45CEA"/>
    <w:rsid w:val="00A520A5"/>
    <w:rsid w:val="00A54A5B"/>
    <w:rsid w:val="00A55C3E"/>
    <w:rsid w:val="00A62E9E"/>
    <w:rsid w:val="00A65492"/>
    <w:rsid w:val="00A66ECA"/>
    <w:rsid w:val="00A7213D"/>
    <w:rsid w:val="00A72443"/>
    <w:rsid w:val="00A805B0"/>
    <w:rsid w:val="00A922C6"/>
    <w:rsid w:val="00AA1675"/>
    <w:rsid w:val="00AC7863"/>
    <w:rsid w:val="00AD6576"/>
    <w:rsid w:val="00AF167B"/>
    <w:rsid w:val="00AF5A11"/>
    <w:rsid w:val="00AF7E9F"/>
    <w:rsid w:val="00B02A86"/>
    <w:rsid w:val="00B059E7"/>
    <w:rsid w:val="00B10435"/>
    <w:rsid w:val="00B12593"/>
    <w:rsid w:val="00B168FB"/>
    <w:rsid w:val="00B24164"/>
    <w:rsid w:val="00B32345"/>
    <w:rsid w:val="00B4546E"/>
    <w:rsid w:val="00B50020"/>
    <w:rsid w:val="00B568D0"/>
    <w:rsid w:val="00B661F4"/>
    <w:rsid w:val="00B70FB1"/>
    <w:rsid w:val="00B74D3F"/>
    <w:rsid w:val="00BA0674"/>
    <w:rsid w:val="00BB6EB6"/>
    <w:rsid w:val="00BC20ED"/>
    <w:rsid w:val="00BD4273"/>
    <w:rsid w:val="00BD653D"/>
    <w:rsid w:val="00C030D6"/>
    <w:rsid w:val="00C048AD"/>
    <w:rsid w:val="00C141B1"/>
    <w:rsid w:val="00C264D8"/>
    <w:rsid w:val="00C27EBD"/>
    <w:rsid w:val="00C327CC"/>
    <w:rsid w:val="00C36D50"/>
    <w:rsid w:val="00C37599"/>
    <w:rsid w:val="00C40DFD"/>
    <w:rsid w:val="00C44D85"/>
    <w:rsid w:val="00C52B2A"/>
    <w:rsid w:val="00C6290B"/>
    <w:rsid w:val="00C72F17"/>
    <w:rsid w:val="00C7679E"/>
    <w:rsid w:val="00C90B10"/>
    <w:rsid w:val="00C966F2"/>
    <w:rsid w:val="00CA2F37"/>
    <w:rsid w:val="00CB1001"/>
    <w:rsid w:val="00CB1C9C"/>
    <w:rsid w:val="00CB373D"/>
    <w:rsid w:val="00CC0E27"/>
    <w:rsid w:val="00CD58F5"/>
    <w:rsid w:val="00CD5CDC"/>
    <w:rsid w:val="00CD7E59"/>
    <w:rsid w:val="00CF19FF"/>
    <w:rsid w:val="00CF2B33"/>
    <w:rsid w:val="00D0207E"/>
    <w:rsid w:val="00D11348"/>
    <w:rsid w:val="00D12E89"/>
    <w:rsid w:val="00D131CA"/>
    <w:rsid w:val="00D132FF"/>
    <w:rsid w:val="00D14AB0"/>
    <w:rsid w:val="00D17A82"/>
    <w:rsid w:val="00D24CE5"/>
    <w:rsid w:val="00D336CE"/>
    <w:rsid w:val="00D414A6"/>
    <w:rsid w:val="00D51BCB"/>
    <w:rsid w:val="00D52D96"/>
    <w:rsid w:val="00D56949"/>
    <w:rsid w:val="00D7702C"/>
    <w:rsid w:val="00D82496"/>
    <w:rsid w:val="00D8366B"/>
    <w:rsid w:val="00D87788"/>
    <w:rsid w:val="00D91DD9"/>
    <w:rsid w:val="00D93F96"/>
    <w:rsid w:val="00DB69F6"/>
    <w:rsid w:val="00DB797D"/>
    <w:rsid w:val="00DC6FB9"/>
    <w:rsid w:val="00DD3591"/>
    <w:rsid w:val="00DE4D55"/>
    <w:rsid w:val="00DE5E5F"/>
    <w:rsid w:val="00DE65B7"/>
    <w:rsid w:val="00DF5FCD"/>
    <w:rsid w:val="00E03671"/>
    <w:rsid w:val="00E07A17"/>
    <w:rsid w:val="00E24925"/>
    <w:rsid w:val="00E35F12"/>
    <w:rsid w:val="00E43558"/>
    <w:rsid w:val="00E444F2"/>
    <w:rsid w:val="00E51A60"/>
    <w:rsid w:val="00E61025"/>
    <w:rsid w:val="00E6588B"/>
    <w:rsid w:val="00E9502D"/>
    <w:rsid w:val="00EA424A"/>
    <w:rsid w:val="00EB3765"/>
    <w:rsid w:val="00EC0E9C"/>
    <w:rsid w:val="00EC196B"/>
    <w:rsid w:val="00EC2D18"/>
    <w:rsid w:val="00EC790B"/>
    <w:rsid w:val="00ED4451"/>
    <w:rsid w:val="00EE6941"/>
    <w:rsid w:val="00EE71B6"/>
    <w:rsid w:val="00EF044B"/>
    <w:rsid w:val="00EF158F"/>
    <w:rsid w:val="00F104C0"/>
    <w:rsid w:val="00F10E24"/>
    <w:rsid w:val="00F11285"/>
    <w:rsid w:val="00F114A3"/>
    <w:rsid w:val="00F235D5"/>
    <w:rsid w:val="00F23988"/>
    <w:rsid w:val="00F4540A"/>
    <w:rsid w:val="00F45F0F"/>
    <w:rsid w:val="00F46F56"/>
    <w:rsid w:val="00F648E8"/>
    <w:rsid w:val="00F8697B"/>
    <w:rsid w:val="00F91004"/>
    <w:rsid w:val="00F93B89"/>
    <w:rsid w:val="00FA38BD"/>
    <w:rsid w:val="00FB151D"/>
    <w:rsid w:val="00FB2149"/>
    <w:rsid w:val="00FB7761"/>
    <w:rsid w:val="00FC3274"/>
    <w:rsid w:val="00FC6EE7"/>
    <w:rsid w:val="00FE0626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FE1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FEB"/>
    <w:pPr>
      <w:ind w:left="720"/>
      <w:contextualSpacing/>
    </w:pPr>
  </w:style>
  <w:style w:type="paragraph" w:styleId="NoSpacing">
    <w:name w:val="No Spacing"/>
    <w:uiPriority w:val="1"/>
    <w:qFormat/>
    <w:rsid w:val="00246A9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FE1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FEB"/>
    <w:pPr>
      <w:ind w:left="720"/>
      <w:contextualSpacing/>
    </w:pPr>
  </w:style>
  <w:style w:type="paragraph" w:styleId="NoSpacing">
    <w:name w:val="No Spacing"/>
    <w:uiPriority w:val="1"/>
    <w:qFormat/>
    <w:rsid w:val="00246A9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1A0F-85C1-4DE8-BB56-67B9F76C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15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Retno</dc:creator>
  <cp:keywords/>
  <dc:description/>
  <cp:lastModifiedBy>microsoft</cp:lastModifiedBy>
  <cp:revision>107</cp:revision>
  <dcterms:created xsi:type="dcterms:W3CDTF">2019-10-07T00:37:00Z</dcterms:created>
  <dcterms:modified xsi:type="dcterms:W3CDTF">2022-02-23T06:48:00Z</dcterms:modified>
</cp:coreProperties>
</file>