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204" w:rsidRPr="00F40204" w:rsidRDefault="00F40204" w:rsidP="00F4020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IDGHOM BIGHUNNAH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Menurut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buku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Panduan Tahsin, Tajwid, dan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Tahfizh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Untuk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Pemula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karya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Raisya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Maula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Ibnu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Rusyd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hyperlink r:id="rId5" w:history="1">
        <w:proofErr w:type="spellStart"/>
        <w:r w:rsidRPr="00F402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en-ID"/>
          </w:rPr>
          <w:t>idgham</w:t>
        </w:r>
        <w:proofErr w:type="spellEnd"/>
        <w:r w:rsidRPr="00F402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en-ID"/>
          </w:rPr>
          <w:t xml:space="preserve"> </w:t>
        </w:r>
      </w:hyperlink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artinya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memasukkan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melebur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sedangkan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bighunnah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berarti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dengung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Idgham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bighunnah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memasukkan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melebur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suara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nun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sukun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[</w:t>
      </w:r>
      <w:proofErr w:type="gramStart"/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نْ</w:t>
      </w: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]</w:t>
      </w:r>
      <w:proofErr w:type="gram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 </w:t>
      </w: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ــًــ, ــٍــ, ــٌــ</w:t>
      </w: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)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dengung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ke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salah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satu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di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antara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idgham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bighunnah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terletak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setelahnya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idgham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bighunnah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ada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empat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yaitu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mim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[</w:t>
      </w: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م</w:t>
      </w: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], 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nun </w:t>
      </w: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[</w:t>
      </w: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ن</w:t>
      </w: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],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[</w:t>
      </w: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و</w:t>
      </w: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], dan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ya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[</w:t>
      </w: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ي</w:t>
      </w: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]. Cara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membaca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idgham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bighunnah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melebur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suara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nun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sukun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kepada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idgham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bighunnah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dengung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selama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3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ketukan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Nun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sukun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yang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dengung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harus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idgham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bighunnah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kata yang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berbeda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Jika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huruf-huruf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tersebut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satu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kata yang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sama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hukum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bacaannya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menjadi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izhar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jelas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).</w:t>
      </w:r>
    </w:p>
    <w:p w:rsidR="00F40204" w:rsidRPr="00F40204" w:rsidRDefault="00F40204" w:rsidP="00F402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1.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huruf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Idgham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Bighunnah</w:t>
      </w:r>
      <w:proofErr w:type="spellEnd"/>
    </w:p>
    <w:p w:rsidR="00F40204" w:rsidRPr="00F40204" w:rsidRDefault="00F40204" w:rsidP="00F402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يَوْمَىِٕذٍ يَّصْدُرُ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ya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proofErr w:type="gram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:</w:t>
      </w:r>
      <w:proofErr w:type="gram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“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Yauma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</w:t>
      </w:r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ziyyy-yash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duru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-</w:t>
      </w: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سِدْرٍ مَّخْضُودٍ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mim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proofErr w:type="gram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:</w:t>
      </w:r>
      <w:proofErr w:type="gram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“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Sid</w:t>
      </w:r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rimmm-makh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dhuudin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فَذُوقُوا۟ فَلَن نَّزِ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nun</w:t>
      </w: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proofErr w:type="gram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:</w:t>
      </w:r>
      <w:proofErr w:type="gram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“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Fa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zuqu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fa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lannn-na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zi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خَيْرٌ وَأَبْقَىٰٓ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proofErr w:type="gram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:</w:t>
      </w:r>
      <w:proofErr w:type="gram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“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Khai</w:t>
      </w:r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ruwww-wa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abqaa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2. Nun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mati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(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sukun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)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huruf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Idgham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Bighunnah</w:t>
      </w:r>
      <w:proofErr w:type="spellEnd"/>
    </w:p>
    <w:p w:rsidR="00F40204" w:rsidRPr="00F40204" w:rsidRDefault="00F40204" w:rsidP="00F402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مَن يَقُولُ</w:t>
      </w:r>
      <w:bookmarkStart w:id="0" w:name="_GoBack"/>
      <w:bookmarkEnd w:id="0"/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nun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sukun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ya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: “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Mayyy-ya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quulu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lastRenderedPageBreak/>
        <w:t>مِّن نِّعْمَةٍ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nun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sukun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nun</w:t>
      </w: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Informasi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penting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disajikan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secara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kronologis</w:t>
      </w:r>
      <w:proofErr w:type="spellEnd"/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: “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Minnn-ni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’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matin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مِّنْ مَّسَدٍ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nun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sukun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mim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: “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Mimmm-ma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sad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مِن وَرَآئِهِم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nun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sukun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: “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Miwww-wa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raa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ihim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1. Surat As-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Syams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Ayat 7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وَنَفْسٍ وَّمَا سَوّٰىهَاۖ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nun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sukun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: “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naf</w:t>
      </w:r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siwww-wa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mā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sawwāhā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2. Surat Al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Humazah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Ayat 2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ٱلَّذِى جَمَعَ مَالًا وَعَدَّدَهُۥ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ADVERTISEMENT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: “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Allażī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jama'a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mā</w:t>
      </w:r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lawww-wa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'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addadah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3. Surat Al-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Bayyinah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Ayat 2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رَسُولٌ مِّنَ ٱللَّهِ يَتْلُوا۟ صُحُفًا مُّطَهَّرَةً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mim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: “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Rasụlum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minallāhi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yatlụ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ṣuḥu</w:t>
      </w:r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fammm-mu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ṭahharah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4. Surat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Asy-Syura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Ayat 14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وَلَهُمۡ عَلَىَّ ذَنۡۢبٌ فَاَخَافُ اَنۡ يَّقۡتُلُوۡنِ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nun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sukun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ya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: “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lahum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'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alaiya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zambun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fa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akhaafu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aiyyy-ya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qtuluun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”</w:t>
      </w:r>
    </w:p>
    <w:p w:rsidR="00F40204" w:rsidRPr="00F40204" w:rsidRDefault="00F40204" w:rsidP="00F402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5. Surat Al-Fil Ayat 4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تَرۡمِيۡهِمۡ بِحِجَارَةٍ مِّنۡ سِجِّيۡلٍ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(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tanwin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mim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>)</w:t>
      </w:r>
    </w:p>
    <w:p w:rsidR="00F40204" w:rsidRPr="00F40204" w:rsidRDefault="00F40204" w:rsidP="00F4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proofErr w:type="gramStart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lastRenderedPageBreak/>
        <w:t>Dibaca</w:t>
      </w:r>
      <w:proofErr w:type="spell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:</w:t>
      </w:r>
      <w:proofErr w:type="gramEnd"/>
      <w:r w:rsidRPr="00F40204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“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Tar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miihim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bi hi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jaara</w:t>
      </w:r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timmm</w:t>
      </w:r>
      <w:proofErr w:type="spellEnd"/>
      <w:r w:rsidRPr="00F402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-min</w:t>
      </w:r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sij</w:t>
      </w:r>
      <w:proofErr w:type="spellEnd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F40204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jiil</w:t>
      </w:r>
      <w:proofErr w:type="spellEnd"/>
    </w:p>
    <w:p w:rsidR="00F40204" w:rsidRPr="00F40204" w:rsidRDefault="00F40204">
      <w:pPr>
        <w:rPr>
          <w:sz w:val="28"/>
          <w:szCs w:val="28"/>
        </w:rPr>
      </w:pPr>
    </w:p>
    <w:sectPr w:rsidR="00F40204" w:rsidRPr="00F40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4DFE"/>
    <w:multiLevelType w:val="multilevel"/>
    <w:tmpl w:val="87EC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1499F"/>
    <w:multiLevelType w:val="multilevel"/>
    <w:tmpl w:val="4A7E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7536F"/>
    <w:multiLevelType w:val="multilevel"/>
    <w:tmpl w:val="3156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A25A5"/>
    <w:multiLevelType w:val="multilevel"/>
    <w:tmpl w:val="BAA4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90486"/>
    <w:multiLevelType w:val="multilevel"/>
    <w:tmpl w:val="66A8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3728F"/>
    <w:multiLevelType w:val="multilevel"/>
    <w:tmpl w:val="43B0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C4245"/>
    <w:multiLevelType w:val="multilevel"/>
    <w:tmpl w:val="3330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B13152"/>
    <w:multiLevelType w:val="multilevel"/>
    <w:tmpl w:val="A36E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04"/>
    <w:rsid w:val="00F4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ACC7"/>
  <w15:chartTrackingRefBased/>
  <w15:docId w15:val="{2A1162BC-9190-40A4-A89B-0865F58D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402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F402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0204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F40204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customStyle="1" w:styleId="textwebstyledtext-sc-1ed9ao-0">
    <w:name w:val="textweb__styledtext-sc-1ed9ao-0"/>
    <w:basedOn w:val="DefaultParagraphFont"/>
    <w:rsid w:val="00F40204"/>
  </w:style>
  <w:style w:type="character" w:styleId="Emphasis">
    <w:name w:val="Emphasis"/>
    <w:basedOn w:val="DefaultParagraphFont"/>
    <w:uiPriority w:val="20"/>
    <w:qFormat/>
    <w:rsid w:val="00F4020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4020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402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4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6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7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4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1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3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2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1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8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1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1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3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1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2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9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6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7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3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9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7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7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4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3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6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4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3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1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8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8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1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6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3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7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3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7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8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96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24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9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3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1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7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4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7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1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0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22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1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1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1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15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03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2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6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9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7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0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2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4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0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8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4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4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3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mparan.com/topic/idgh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2025-01-13T07:18:00Z</dcterms:created>
  <dcterms:modified xsi:type="dcterms:W3CDTF">2025-01-13T07:22:00Z</dcterms:modified>
</cp:coreProperties>
</file>