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20E4" w:rsidRDefault="00A56049">
      <w:pPr>
        <w:rPr>
          <w:lang w:val="en-US"/>
        </w:rPr>
      </w:pPr>
      <w:r>
        <w:rPr>
          <w:lang w:val="en-US"/>
        </w:rPr>
        <w:t>Aktifitas pertemuan ke 2</w:t>
      </w:r>
    </w:p>
    <w:p w:rsidR="00A56049" w:rsidRDefault="00A56049">
      <w:pPr>
        <w:rPr>
          <w:lang w:val="en-US"/>
        </w:rPr>
      </w:pPr>
      <w:r>
        <w:rPr>
          <w:lang w:val="en-US"/>
        </w:rPr>
        <w:t>Dalam pertemuan kali ini , anda pasti sudah membaca tentang neraca kehidupan , di mana di dalamnya juga terdapat perbedaan neraca produktif dan konsumtif, aktifitas pembelajaraan anda kali anda adalah anda melihat ke dalam lingkungan kehidupan anda , silahkan kelompokan mana asset produktif dan konsumtif, setiap pemilihan asset anda berikan alasanya, setelah itu cobalah anda pikirkan sejauh ini apakah anda banyak membeli asset produktif atau konsumtif, …menurut anda apakah anda orang yang produktif atau konsumtif….</w:t>
      </w:r>
    </w:p>
    <w:p w:rsidR="00A56049" w:rsidRPr="00A56049" w:rsidRDefault="00A56049">
      <w:pPr>
        <w:rPr>
          <w:lang w:val="en-US"/>
        </w:rPr>
      </w:pPr>
      <w:r>
        <w:rPr>
          <w:lang w:val="en-US"/>
        </w:rPr>
        <w:t>Aktifitas ini sebagai materi pembelajaran nya yang sebaiknya anda buat sebagai pembelajaran materi uts…….anda bisa jujur malakukan aktifitas ini karena hanya anda yang tau jawaban yang sebenarnya….good job</w:t>
      </w:r>
    </w:p>
    <w:sectPr w:rsidR="00A56049" w:rsidRPr="00A56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49"/>
    <w:rsid w:val="006F20E4"/>
    <w:rsid w:val="00A560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3D04"/>
  <w15:chartTrackingRefBased/>
  <w15:docId w15:val="{50093BC9-52F1-4DB5-B413-CD9AF69F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HABBIB RAMADHANI WASESA</dc:creator>
  <cp:keywords/>
  <dc:description/>
  <cp:lastModifiedBy>HABBIB RAMADHANI WASESA</cp:lastModifiedBy>
  <cp:revision>1</cp:revision>
  <dcterms:created xsi:type="dcterms:W3CDTF">2020-04-29T14:57:00Z</dcterms:created>
  <dcterms:modified xsi:type="dcterms:W3CDTF">2020-04-29T15:04:00Z</dcterms:modified>
</cp:coreProperties>
</file>