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465" w:rsidRPr="007F7C14" w:rsidRDefault="00C755AC" w:rsidP="00CC0465">
      <w:pPr>
        <w:rPr>
          <w:sz w:val="24"/>
          <w:szCs w:val="24"/>
          <w:lang w:val="en-US"/>
        </w:rPr>
      </w:pPr>
      <w:r w:rsidRPr="00C755AC">
        <w:rPr>
          <w:noProof/>
          <w:sz w:val="24"/>
          <w:szCs w:val="24"/>
          <w:lang w:eastAsia="id-ID"/>
        </w:rPr>
        <w:drawing>
          <wp:anchor distT="0" distB="0" distL="114300" distR="114300" simplePos="0" relativeHeight="251680768" behindDoc="1" locked="0" layoutInCell="1" allowOverlap="1" wp14:anchorId="1EBD65F9" wp14:editId="62FDD201">
            <wp:simplePos x="0" y="0"/>
            <wp:positionH relativeFrom="column">
              <wp:posOffset>1287780</wp:posOffset>
            </wp:positionH>
            <wp:positionV relativeFrom="paragraph">
              <wp:posOffset>297180</wp:posOffset>
            </wp:positionV>
            <wp:extent cx="5648325" cy="723265"/>
            <wp:effectExtent l="0" t="0" r="9525" b="635"/>
            <wp:wrapNone/>
            <wp:docPr id="20" name="Picture 20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18" t="23179" r="6024" b="23975"/>
                    <a:stretch/>
                  </pic:blipFill>
                  <pic:spPr bwMode="auto">
                    <a:xfrm>
                      <a:off x="0" y="0"/>
                      <a:ext cx="56483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55AC">
        <w:rPr>
          <w:noProof/>
          <w:sz w:val="24"/>
          <w:szCs w:val="24"/>
          <w:lang w:eastAsia="id-ID"/>
        </w:rPr>
        <w:drawing>
          <wp:anchor distT="0" distB="0" distL="114300" distR="114300" simplePos="0" relativeHeight="251681792" behindDoc="1" locked="0" layoutInCell="1" allowOverlap="1" wp14:anchorId="3E6E5451" wp14:editId="29A58D1B">
            <wp:simplePos x="0" y="0"/>
            <wp:positionH relativeFrom="column">
              <wp:posOffset>259080</wp:posOffset>
            </wp:positionH>
            <wp:positionV relativeFrom="paragraph">
              <wp:posOffset>106680</wp:posOffset>
            </wp:positionV>
            <wp:extent cx="1047115" cy="981075"/>
            <wp:effectExtent l="0" t="0" r="635" b="9525"/>
            <wp:wrapNone/>
            <wp:docPr id="21" name="Picture 21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6" t="17152" r="72477" b="17949"/>
                    <a:stretch/>
                  </pic:blipFill>
                  <pic:spPr bwMode="auto">
                    <a:xfrm>
                      <a:off x="0" y="0"/>
                      <a:ext cx="104711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465" w:rsidRPr="002116A5" w:rsidRDefault="00CC0465" w:rsidP="00CC0465">
      <w:pPr>
        <w:rPr>
          <w:sz w:val="24"/>
          <w:szCs w:val="24"/>
        </w:rPr>
      </w:pPr>
    </w:p>
    <w:p w:rsidR="00CC0465" w:rsidRPr="002116A5" w:rsidRDefault="00CC0465" w:rsidP="00CC0465">
      <w:pPr>
        <w:tabs>
          <w:tab w:val="left" w:pos="2730"/>
        </w:tabs>
        <w:rPr>
          <w:sz w:val="24"/>
          <w:szCs w:val="24"/>
        </w:rPr>
      </w:pPr>
      <w:r w:rsidRPr="002116A5">
        <w:rPr>
          <w:sz w:val="24"/>
          <w:szCs w:val="24"/>
        </w:rPr>
        <w:tab/>
      </w:r>
    </w:p>
    <w:p w:rsidR="00CC0465" w:rsidRPr="002116A5" w:rsidRDefault="00CC0465" w:rsidP="00CC0465">
      <w:pPr>
        <w:rPr>
          <w:sz w:val="24"/>
          <w:szCs w:val="24"/>
        </w:rPr>
      </w:pPr>
      <w:r w:rsidRPr="002116A5">
        <w:rPr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C78EC5" wp14:editId="55BD0E31">
                <wp:simplePos x="0" y="0"/>
                <wp:positionH relativeFrom="column">
                  <wp:posOffset>192405</wp:posOffset>
                </wp:positionH>
                <wp:positionV relativeFrom="paragraph">
                  <wp:posOffset>119380</wp:posOffset>
                </wp:positionV>
                <wp:extent cx="6705600" cy="371475"/>
                <wp:effectExtent l="38100" t="38100" r="38100" b="4762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0465" w:rsidRPr="00642C9B" w:rsidRDefault="00CC0465" w:rsidP="00CC046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SOAL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UJIAN </w:t>
                            </w:r>
                            <w:r w:rsidR="00642C9B"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TENGAH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SEMESTER </w:t>
                            </w:r>
                            <w:r w:rsidR="000067EC">
                              <w:rPr>
                                <w:rFonts w:ascii="Tahoma" w:hAnsi="Tahoma" w:cs="Tahoma"/>
                                <w:b/>
                              </w:rPr>
                              <w:t>G</w:t>
                            </w:r>
                            <w:r w:rsidR="000067EC"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ENAP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TA. </w:t>
                            </w:r>
                            <w:r w:rsidR="00642C9B"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2019/2020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C78EC5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5.15pt;margin-top:9.4pt;width:528pt;height:29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" strokeweight="6pt">
                <v:stroke linestyle="thickBetweenThin"/>
                <v:textbox>
                  <w:txbxContent>
                    <w:p w:rsidR="00CC0465" w:rsidRPr="00642C9B" w:rsidRDefault="00CC0465" w:rsidP="00CC0465">
                      <w:pPr>
                        <w:jc w:val="center"/>
                        <w:rPr>
                          <w:rFonts w:ascii="Tahoma" w:hAnsi="Tahoma" w:cs="Tahoma"/>
                          <w:b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b/>
                        </w:rPr>
                        <w:t xml:space="preserve">SOAL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UJIAN </w:t>
                      </w:r>
                      <w:r w:rsidR="00642C9B">
                        <w:rPr>
                          <w:rFonts w:ascii="Tahoma" w:hAnsi="Tahoma" w:cs="Tahoma"/>
                          <w:b/>
                          <w:lang w:val="en-US"/>
                        </w:rPr>
                        <w:t>TENGAH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SEMESTER </w:t>
                      </w:r>
                      <w:r w:rsidR="000067EC">
                        <w:rPr>
                          <w:rFonts w:ascii="Tahoma" w:hAnsi="Tahoma" w:cs="Tahoma"/>
                          <w:b/>
                        </w:rPr>
                        <w:t>G</w:t>
                      </w:r>
                      <w:r w:rsidR="000067EC">
                        <w:rPr>
                          <w:rFonts w:ascii="Tahoma" w:hAnsi="Tahoma" w:cs="Tahoma"/>
                          <w:b/>
                          <w:lang w:val="en-US"/>
                        </w:rPr>
                        <w:t>ENAP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 TA. </w:t>
                      </w:r>
                      <w:r w:rsidR="00642C9B">
                        <w:rPr>
                          <w:rFonts w:ascii="Tahoma" w:hAnsi="Tahoma" w:cs="Tahoma"/>
                          <w:b/>
                          <w:lang w:val="en-US"/>
                        </w:rPr>
                        <w:t>2019/2020</w:t>
                      </w:r>
                    </w:p>
                  </w:txbxContent>
                </v:textbox>
              </v:shape>
            </w:pict>
          </mc:Fallback>
        </mc:AlternateContent>
      </w:r>
    </w:p>
    <w:p w:rsidR="009A3086" w:rsidRPr="00C30EAF" w:rsidRDefault="009A3086" w:rsidP="009A3086">
      <w:pPr>
        <w:pStyle w:val="NoSpacing"/>
        <w:ind w:left="284"/>
        <w:rPr>
          <w:b/>
          <w:sz w:val="24"/>
          <w:szCs w:val="24"/>
        </w:rPr>
      </w:pPr>
    </w:p>
    <w:p w:rsidR="00A50D77" w:rsidRPr="00CD73BE" w:rsidRDefault="00A50D77" w:rsidP="00A50D77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: </w:t>
      </w:r>
      <w:r>
        <w:rPr>
          <w:b/>
          <w:sz w:val="24"/>
          <w:szCs w:val="24"/>
          <w:lang w:val="en-US"/>
        </w:rPr>
        <w:t>MAN19043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DOSEN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sz w:val="24"/>
          <w:szCs w:val="24"/>
        </w:rPr>
        <w:t>:</w:t>
      </w:r>
      <w:r>
        <w:rPr>
          <w:b/>
          <w:sz w:val="24"/>
          <w:szCs w:val="24"/>
          <w:lang w:val="sv-SE"/>
        </w:rPr>
        <w:t xml:space="preserve"> Made </w:t>
      </w:r>
      <w:r>
        <w:rPr>
          <w:b/>
          <w:sz w:val="24"/>
          <w:szCs w:val="24"/>
        </w:rPr>
        <w:t>Sunada SE.MM</w:t>
      </w:r>
    </w:p>
    <w:p w:rsidR="00A50D77" w:rsidRPr="00CD048A" w:rsidRDefault="00A50D77" w:rsidP="00A50D77">
      <w:pPr>
        <w:pStyle w:val="NoSpacing"/>
        <w:ind w:left="284"/>
        <w:rPr>
          <w:b/>
          <w:sz w:val="24"/>
          <w:szCs w:val="24"/>
          <w:lang w:val="en-US"/>
        </w:rPr>
      </w:pPr>
      <w:r w:rsidRPr="002116A5">
        <w:rPr>
          <w:b/>
          <w:bCs/>
          <w:sz w:val="24"/>
          <w:szCs w:val="24"/>
        </w:rPr>
        <w:t>MATA KULIAH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  <w:lang w:val="en-US"/>
        </w:rPr>
        <w:t>E-</w:t>
      </w:r>
      <w:proofErr w:type="spellStart"/>
      <w:r>
        <w:rPr>
          <w:b/>
          <w:sz w:val="24"/>
          <w:szCs w:val="24"/>
          <w:lang w:val="en-US"/>
        </w:rPr>
        <w:t>Bisnis</w:t>
      </w:r>
      <w:proofErr w:type="spellEnd"/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WAKTU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sz w:val="24"/>
          <w:szCs w:val="24"/>
        </w:rPr>
        <w:t xml:space="preserve">: </w:t>
      </w:r>
      <w:r w:rsidR="002A2BD3">
        <w:rPr>
          <w:b/>
          <w:sz w:val="24"/>
          <w:szCs w:val="24"/>
          <w:lang w:val="en-US"/>
        </w:rPr>
        <w:t>20.10-21.4</w:t>
      </w:r>
      <w:r>
        <w:rPr>
          <w:b/>
          <w:sz w:val="24"/>
          <w:szCs w:val="24"/>
          <w:lang w:val="en-US"/>
        </w:rPr>
        <w:t>0</w:t>
      </w:r>
    </w:p>
    <w:p w:rsidR="00A50D77" w:rsidRPr="002116A5" w:rsidRDefault="00A50D77" w:rsidP="00A50D77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bCs/>
          <w:sz w:val="24"/>
          <w:szCs w:val="24"/>
        </w:rPr>
        <w:t>JURUSAN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>
        <w:rPr>
          <w:b/>
          <w:sz w:val="24"/>
          <w:szCs w:val="24"/>
        </w:rPr>
        <w:t>: Manajemen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KELAS</w:t>
      </w:r>
      <w:r w:rsidRPr="002116A5">
        <w:rPr>
          <w:b/>
          <w:bCs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:</w:t>
      </w:r>
      <w:r>
        <w:rPr>
          <w:b/>
          <w:sz w:val="24"/>
          <w:szCs w:val="24"/>
          <w:lang w:val="en-US"/>
        </w:rPr>
        <w:t xml:space="preserve"> 2MA-S1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                                                          </w:t>
      </w:r>
    </w:p>
    <w:p w:rsidR="00A50D77" w:rsidRPr="00444CFD" w:rsidRDefault="00A50D77" w:rsidP="00A50D77">
      <w:pPr>
        <w:pStyle w:val="NoSpacing"/>
        <w:ind w:left="284"/>
        <w:rPr>
          <w:b/>
          <w:sz w:val="24"/>
          <w:szCs w:val="24"/>
          <w:lang w:val="en-US"/>
        </w:rPr>
      </w:pPr>
      <w:r w:rsidRPr="002116A5">
        <w:rPr>
          <w:b/>
          <w:sz w:val="24"/>
          <w:szCs w:val="24"/>
        </w:rPr>
        <w:t>S</w:t>
      </w:r>
      <w:r w:rsidRPr="002116A5">
        <w:rPr>
          <w:b/>
          <w:bCs/>
          <w:sz w:val="24"/>
          <w:szCs w:val="24"/>
        </w:rPr>
        <w:t>IFAT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 w:rsidRPr="002A2BD3">
        <w:rPr>
          <w:b/>
          <w:sz w:val="24"/>
          <w:szCs w:val="24"/>
        </w:rPr>
        <w:t>OPEN</w:t>
      </w:r>
      <w:r w:rsidRPr="002116A5">
        <w:rPr>
          <w:b/>
          <w:sz w:val="24"/>
          <w:szCs w:val="24"/>
        </w:rPr>
        <w:t>/</w:t>
      </w:r>
      <w:r w:rsidRPr="002A2BD3">
        <w:rPr>
          <w:b/>
          <w:strike/>
          <w:sz w:val="24"/>
          <w:szCs w:val="24"/>
        </w:rPr>
        <w:t>CLOSE BOOK</w:t>
      </w:r>
      <w:r w:rsidRPr="002116A5">
        <w:rPr>
          <w:b/>
          <w:sz w:val="24"/>
          <w:szCs w:val="24"/>
        </w:rPr>
        <w:t xml:space="preserve"> </w:t>
      </w:r>
      <w:r w:rsidRPr="002116A5">
        <w:rPr>
          <w:b/>
          <w:sz w:val="24"/>
          <w:szCs w:val="24"/>
          <w:vertAlign w:val="superscript"/>
        </w:rPr>
        <w:t>(*)</w:t>
      </w:r>
      <w:r w:rsidRPr="002116A5">
        <w:rPr>
          <w:b/>
          <w:sz w:val="24"/>
          <w:szCs w:val="24"/>
          <w:vertAlign w:val="superscript"/>
        </w:rPr>
        <w:tab/>
      </w:r>
      <w:r w:rsidRPr="002116A5">
        <w:rPr>
          <w:b/>
          <w:sz w:val="24"/>
          <w:szCs w:val="24"/>
          <w:vertAlign w:val="superscript"/>
        </w:rPr>
        <w:tab/>
      </w:r>
      <w:r w:rsidRPr="002116A5">
        <w:rPr>
          <w:b/>
          <w:sz w:val="24"/>
          <w:szCs w:val="24"/>
          <w:vertAlign w:val="superscript"/>
        </w:rPr>
        <w:tab/>
      </w:r>
      <w:r>
        <w:rPr>
          <w:b/>
          <w:bCs/>
          <w:sz w:val="24"/>
          <w:szCs w:val="24"/>
        </w:rPr>
        <w:t xml:space="preserve">HARI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 xml:space="preserve"> :</w:t>
      </w:r>
      <w:r w:rsidR="00A63BD3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A63BD3">
        <w:rPr>
          <w:b/>
          <w:bCs/>
          <w:sz w:val="24"/>
          <w:szCs w:val="24"/>
          <w:lang w:val="en-US"/>
        </w:rPr>
        <w:t>Jumat</w:t>
      </w:r>
      <w:proofErr w:type="spellEnd"/>
    </w:p>
    <w:p w:rsidR="00A50D77" w:rsidRPr="00444CFD" w:rsidRDefault="00A50D77" w:rsidP="00A50D77">
      <w:pPr>
        <w:pStyle w:val="NoSpacing"/>
        <w:ind w:left="284"/>
        <w:rPr>
          <w:b/>
          <w:sz w:val="24"/>
          <w:szCs w:val="24"/>
          <w:lang w:val="en-US"/>
        </w:rPr>
      </w:pPr>
      <w:r w:rsidRPr="002116A5">
        <w:rPr>
          <w:b/>
          <w:sz w:val="24"/>
          <w:szCs w:val="24"/>
        </w:rPr>
        <w:t>KET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A2BD3">
        <w:rPr>
          <w:b/>
          <w:strike/>
          <w:sz w:val="24"/>
          <w:szCs w:val="24"/>
        </w:rPr>
        <w:t>: TEORI</w:t>
      </w:r>
      <w:r w:rsidRPr="002116A5">
        <w:rPr>
          <w:b/>
          <w:sz w:val="24"/>
          <w:szCs w:val="24"/>
        </w:rPr>
        <w:t>/</w:t>
      </w:r>
      <w:r w:rsidRPr="002A2BD3">
        <w:rPr>
          <w:b/>
          <w:sz w:val="24"/>
          <w:szCs w:val="24"/>
        </w:rPr>
        <w:t>PRAKTIKUM</w:t>
      </w:r>
      <w:r w:rsidRPr="002116A5">
        <w:rPr>
          <w:b/>
          <w:sz w:val="24"/>
          <w:szCs w:val="24"/>
        </w:rPr>
        <w:t xml:space="preserve"> </w:t>
      </w:r>
      <w:r w:rsidRPr="002116A5">
        <w:rPr>
          <w:b/>
          <w:sz w:val="24"/>
          <w:szCs w:val="24"/>
          <w:vertAlign w:val="superscript"/>
        </w:rPr>
        <w:t>(*)</w:t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 w:rsidRPr="002116A5">
        <w:rPr>
          <w:b/>
          <w:bCs/>
          <w:sz w:val="24"/>
          <w:szCs w:val="24"/>
        </w:rPr>
        <w:t>TANGGAL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bCs/>
          <w:sz w:val="24"/>
          <w:szCs w:val="24"/>
        </w:rPr>
        <w:t>:</w:t>
      </w:r>
      <w:r w:rsidR="00A63BD3">
        <w:rPr>
          <w:b/>
          <w:bCs/>
          <w:sz w:val="24"/>
          <w:szCs w:val="24"/>
          <w:lang w:val="en-US"/>
        </w:rPr>
        <w:t xml:space="preserve"> 15</w:t>
      </w:r>
      <w:r>
        <w:rPr>
          <w:b/>
          <w:bCs/>
          <w:sz w:val="24"/>
          <w:szCs w:val="24"/>
          <w:lang w:val="en-US"/>
        </w:rPr>
        <w:t xml:space="preserve"> Mei 2020</w:t>
      </w:r>
    </w:p>
    <w:p w:rsidR="00CC0465" w:rsidRDefault="00CC0465" w:rsidP="00CC0465">
      <w:pPr>
        <w:tabs>
          <w:tab w:val="left" w:pos="720"/>
          <w:tab w:val="left" w:pos="1440"/>
          <w:tab w:val="left" w:pos="2160"/>
          <w:tab w:val="right" w:pos="11108"/>
        </w:tabs>
        <w:ind w:firstLine="720"/>
        <w:rPr>
          <w:b/>
          <w:sz w:val="24"/>
          <w:szCs w:val="24"/>
        </w:rPr>
      </w:pPr>
      <w:r w:rsidRPr="002116A5">
        <w:rPr>
          <w:b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D653C7" wp14:editId="4958DB4D">
                <wp:simplePos x="0" y="0"/>
                <wp:positionH relativeFrom="column">
                  <wp:posOffset>163830</wp:posOffset>
                </wp:positionH>
                <wp:positionV relativeFrom="paragraph">
                  <wp:posOffset>67945</wp:posOffset>
                </wp:positionV>
                <wp:extent cx="6734175" cy="0"/>
                <wp:effectExtent l="0" t="38100" r="9525" b="3810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0B188F" id="Straight Connector 1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5.35pt" to="543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" strokeweight="6pt">
                <v:stroke linestyle="thickBetweenThin"/>
              </v:line>
            </w:pict>
          </mc:Fallback>
        </mc:AlternateConten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273DA0" w:rsidRDefault="00273DA0" w:rsidP="00273DA0">
      <w:pPr>
        <w:ind w:firstLine="284"/>
        <w:rPr>
          <w:rFonts w:ascii="Tahoma" w:hAnsi="Tahoma" w:cs="Tahoma"/>
          <w:b/>
          <w:sz w:val="28"/>
          <w:szCs w:val="28"/>
        </w:rPr>
      </w:pPr>
      <w:r>
        <w:rPr>
          <w:rFonts w:ascii="Verdana" w:hAnsi="Verdana"/>
          <w:sz w:val="20"/>
          <w:szCs w:val="20"/>
        </w:rPr>
        <w:tab/>
      </w:r>
      <w:r w:rsidR="005E5D96">
        <w:rPr>
          <w:rFonts w:ascii="Tahoma" w:hAnsi="Tahoma" w:cs="Tahoma"/>
          <w:b/>
          <w:sz w:val="28"/>
          <w:szCs w:val="28"/>
        </w:rPr>
        <w:t>Soal</w:t>
      </w:r>
      <w:r w:rsidRPr="002B277A">
        <w:rPr>
          <w:rFonts w:ascii="Tahoma" w:hAnsi="Tahoma" w:cs="Tahoma"/>
          <w:b/>
          <w:sz w:val="28"/>
          <w:szCs w:val="28"/>
        </w:rPr>
        <w:t xml:space="preserve"> :</w:t>
      </w:r>
    </w:p>
    <w:p w:rsidR="002A2BD3" w:rsidRPr="002A2BD3" w:rsidRDefault="002A2BD3" w:rsidP="002A2BD3">
      <w:pPr>
        <w:rPr>
          <w:rFonts w:ascii="Tahoma" w:hAnsi="Tahoma" w:cs="Tahoma"/>
          <w:sz w:val="24"/>
          <w:szCs w:val="24"/>
        </w:rPr>
      </w:pPr>
      <w:r w:rsidRPr="002A2BD3">
        <w:rPr>
          <w:rFonts w:ascii="Tahoma" w:hAnsi="Tahoma" w:cs="Tahoma"/>
          <w:sz w:val="24"/>
          <w:szCs w:val="24"/>
          <w:lang w:val="en-ID"/>
        </w:rPr>
        <w:t xml:space="preserve">Smart City (Kota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Pintar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)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merupakan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sebuah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konsep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untuk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pengembangan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penerapan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,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dan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implementasi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teknologi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yang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diterapkan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untuk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suatu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wilayah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(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khususnya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perkotaan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)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sebagai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sebuah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interaksi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yang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kompleks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di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antara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berbagai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sistem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yang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ada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 xml:space="preserve"> </w:t>
      </w:r>
      <w:proofErr w:type="spellStart"/>
      <w:r w:rsidRPr="002A2BD3">
        <w:rPr>
          <w:rFonts w:ascii="Tahoma" w:hAnsi="Tahoma" w:cs="Tahoma"/>
          <w:sz w:val="24"/>
          <w:szCs w:val="24"/>
          <w:lang w:val="en-ID"/>
        </w:rPr>
        <w:t>didalamnya</w:t>
      </w:r>
      <w:proofErr w:type="spellEnd"/>
      <w:r w:rsidRPr="002A2BD3">
        <w:rPr>
          <w:rFonts w:ascii="Tahoma" w:hAnsi="Tahoma" w:cs="Tahoma"/>
          <w:sz w:val="24"/>
          <w:szCs w:val="24"/>
          <w:lang w:val="en-ID"/>
        </w:rPr>
        <w:t>.</w:t>
      </w:r>
    </w:p>
    <w:p w:rsidR="00273DA0" w:rsidRPr="00C04252" w:rsidRDefault="00BF3DC6" w:rsidP="00273DA0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id-ID"/>
        </w:rPr>
        <w:drawing>
          <wp:inline distT="0" distB="0" distL="0" distR="0">
            <wp:extent cx="6010275" cy="40576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DA0" w:rsidRPr="00C04252" w:rsidRDefault="00273DA0" w:rsidP="00273DA0">
      <w:pPr>
        <w:rPr>
          <w:rFonts w:ascii="Verdana" w:hAnsi="Verdana"/>
          <w:sz w:val="20"/>
          <w:szCs w:val="20"/>
        </w:rPr>
      </w:pPr>
    </w:p>
    <w:p w:rsidR="002A2BD3" w:rsidRPr="00801DD1" w:rsidRDefault="002A2BD3" w:rsidP="002A2BD3">
      <w:pPr>
        <w:rPr>
          <w:rFonts w:ascii="Verdana" w:hAnsi="Verdana"/>
          <w:b/>
          <w:sz w:val="20"/>
          <w:szCs w:val="20"/>
        </w:rPr>
      </w:pPr>
      <w:r w:rsidRPr="00801DD1">
        <w:rPr>
          <w:rFonts w:ascii="Verdana" w:hAnsi="Verdana"/>
          <w:b/>
          <w:sz w:val="20"/>
          <w:szCs w:val="20"/>
        </w:rPr>
        <w:t xml:space="preserve">Perintahnya:  Definisi dan konsep smarcity </w:t>
      </w:r>
      <w:r>
        <w:rPr>
          <w:rFonts w:ascii="Verdana" w:hAnsi="Verdana"/>
          <w:b/>
          <w:sz w:val="20"/>
          <w:szCs w:val="20"/>
        </w:rPr>
        <w:t xml:space="preserve"> Ibu Kota baru Indonesia </w:t>
      </w:r>
      <w:r w:rsidRPr="00801DD1">
        <w:rPr>
          <w:rFonts w:ascii="Verdana" w:hAnsi="Verdana"/>
          <w:b/>
          <w:sz w:val="20"/>
          <w:szCs w:val="20"/>
        </w:rPr>
        <w:t xml:space="preserve">diatas, analisis komponen yang mendukung smartcity yang </w:t>
      </w:r>
      <w:r>
        <w:rPr>
          <w:rFonts w:ascii="Verdana" w:hAnsi="Verdana"/>
          <w:b/>
          <w:sz w:val="20"/>
          <w:szCs w:val="20"/>
        </w:rPr>
        <w:t>sesuai dengan yang ada di Indonesia</w:t>
      </w:r>
      <w:r w:rsidRPr="00801DD1">
        <w:rPr>
          <w:rFonts w:ascii="Verdana" w:hAnsi="Verdana"/>
          <w:b/>
          <w:sz w:val="20"/>
          <w:szCs w:val="20"/>
        </w:rPr>
        <w:t>.</w:t>
      </w:r>
    </w:p>
    <w:p w:rsidR="00CC0465" w:rsidRDefault="00CC0465" w:rsidP="00CC0465">
      <w:pPr>
        <w:rPr>
          <w:rFonts w:ascii="Verdana" w:hAnsi="Verdana"/>
          <w:sz w:val="20"/>
          <w:szCs w:val="20"/>
        </w:rPr>
      </w:pPr>
    </w:p>
    <w:p w:rsidR="00273DA0" w:rsidRDefault="00273DA0" w:rsidP="00CC0465">
      <w:pPr>
        <w:rPr>
          <w:rFonts w:ascii="Verdana" w:hAnsi="Verdana"/>
          <w:sz w:val="20"/>
          <w:szCs w:val="20"/>
        </w:rPr>
      </w:pPr>
    </w:p>
    <w:p w:rsidR="00273DA0" w:rsidRDefault="00273DA0" w:rsidP="00CC0465">
      <w:pPr>
        <w:rPr>
          <w:rFonts w:ascii="Verdana" w:hAnsi="Verdana"/>
          <w:sz w:val="20"/>
          <w:szCs w:val="20"/>
        </w:rPr>
      </w:pPr>
    </w:p>
    <w:p w:rsidR="00273DA0" w:rsidRDefault="00273DA0" w:rsidP="00CC0465">
      <w:pPr>
        <w:rPr>
          <w:rFonts w:ascii="Verdana" w:hAnsi="Verdana"/>
          <w:sz w:val="20"/>
          <w:szCs w:val="20"/>
        </w:rPr>
      </w:pPr>
    </w:p>
    <w:p w:rsidR="00273DA0" w:rsidRDefault="00273DA0" w:rsidP="00CC0465">
      <w:pPr>
        <w:rPr>
          <w:rFonts w:ascii="Verdana" w:hAnsi="Verdana"/>
          <w:sz w:val="20"/>
          <w:szCs w:val="20"/>
          <w:lang w:val="en-US"/>
        </w:rPr>
      </w:pPr>
    </w:p>
    <w:p w:rsidR="00701658" w:rsidRDefault="00701658" w:rsidP="00CC0465">
      <w:pPr>
        <w:rPr>
          <w:rFonts w:ascii="Verdana" w:hAnsi="Verdana"/>
          <w:sz w:val="20"/>
          <w:szCs w:val="20"/>
          <w:lang w:val="en-US"/>
        </w:rPr>
      </w:pPr>
    </w:p>
    <w:p w:rsidR="00273DA0" w:rsidRDefault="00273DA0" w:rsidP="00CC0465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273DA0" w:rsidSect="0005662B">
      <w:pgSz w:w="12242" w:h="18722" w:code="25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520D4"/>
    <w:multiLevelType w:val="hybridMultilevel"/>
    <w:tmpl w:val="1CEAB7A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6302A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2" w15:restartNumberingAfterBreak="0">
    <w:nsid w:val="14CB571F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3" w15:restartNumberingAfterBreak="0">
    <w:nsid w:val="1F0705AD"/>
    <w:multiLevelType w:val="hybridMultilevel"/>
    <w:tmpl w:val="BA1EC560"/>
    <w:lvl w:ilvl="0" w:tplc="47A4EEA4">
      <w:start w:val="1"/>
      <w:numFmt w:val="decimal"/>
      <w:lvlText w:val="%1."/>
      <w:lvlJc w:val="left"/>
      <w:pPr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4" w15:restartNumberingAfterBreak="0">
    <w:nsid w:val="2E617B85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5" w15:restartNumberingAfterBreak="0">
    <w:nsid w:val="35327A01"/>
    <w:multiLevelType w:val="hybridMultilevel"/>
    <w:tmpl w:val="2FF8A02C"/>
    <w:lvl w:ilvl="0" w:tplc="A41C5778">
      <w:start w:val="1"/>
      <w:numFmt w:val="decimal"/>
      <w:lvlText w:val="%1."/>
      <w:lvlJc w:val="left"/>
      <w:pPr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6" w15:restartNumberingAfterBreak="0">
    <w:nsid w:val="487920DC"/>
    <w:multiLevelType w:val="hybridMultilevel"/>
    <w:tmpl w:val="A2C6F454"/>
    <w:lvl w:ilvl="0" w:tplc="C04A67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9E45885"/>
    <w:multiLevelType w:val="hybridMultilevel"/>
    <w:tmpl w:val="8D7AE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F24C44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AF0"/>
    <w:rsid w:val="000067EC"/>
    <w:rsid w:val="0005662B"/>
    <w:rsid w:val="000902DA"/>
    <w:rsid w:val="00176AF8"/>
    <w:rsid w:val="001C72C9"/>
    <w:rsid w:val="001E7974"/>
    <w:rsid w:val="002116A5"/>
    <w:rsid w:val="0024676C"/>
    <w:rsid w:val="00273DA0"/>
    <w:rsid w:val="00287DC1"/>
    <w:rsid w:val="002A2BD3"/>
    <w:rsid w:val="002C40EF"/>
    <w:rsid w:val="00306AF0"/>
    <w:rsid w:val="00397984"/>
    <w:rsid w:val="003C6838"/>
    <w:rsid w:val="004026AF"/>
    <w:rsid w:val="00444CFD"/>
    <w:rsid w:val="00444E2B"/>
    <w:rsid w:val="0046423D"/>
    <w:rsid w:val="004C381D"/>
    <w:rsid w:val="004D6E8D"/>
    <w:rsid w:val="004E1678"/>
    <w:rsid w:val="004E1693"/>
    <w:rsid w:val="004E1C89"/>
    <w:rsid w:val="0051371E"/>
    <w:rsid w:val="005445AA"/>
    <w:rsid w:val="005474D1"/>
    <w:rsid w:val="00574096"/>
    <w:rsid w:val="005E5D96"/>
    <w:rsid w:val="005F649F"/>
    <w:rsid w:val="00621CA9"/>
    <w:rsid w:val="006332FB"/>
    <w:rsid w:val="0063732A"/>
    <w:rsid w:val="00642C9B"/>
    <w:rsid w:val="00671AF8"/>
    <w:rsid w:val="00685012"/>
    <w:rsid w:val="0069689A"/>
    <w:rsid w:val="006978E4"/>
    <w:rsid w:val="006B6AB7"/>
    <w:rsid w:val="006D5051"/>
    <w:rsid w:val="00701658"/>
    <w:rsid w:val="00711E46"/>
    <w:rsid w:val="00767E84"/>
    <w:rsid w:val="007D5754"/>
    <w:rsid w:val="007F7C14"/>
    <w:rsid w:val="008A0E25"/>
    <w:rsid w:val="008E233F"/>
    <w:rsid w:val="009229E5"/>
    <w:rsid w:val="00923252"/>
    <w:rsid w:val="00984E8F"/>
    <w:rsid w:val="009A3086"/>
    <w:rsid w:val="009D3977"/>
    <w:rsid w:val="009E36A4"/>
    <w:rsid w:val="00A021A1"/>
    <w:rsid w:val="00A054C2"/>
    <w:rsid w:val="00A30F31"/>
    <w:rsid w:val="00A50D77"/>
    <w:rsid w:val="00A63BD3"/>
    <w:rsid w:val="00A94C3E"/>
    <w:rsid w:val="00AD3DA0"/>
    <w:rsid w:val="00B31530"/>
    <w:rsid w:val="00B31ACF"/>
    <w:rsid w:val="00BF3DC6"/>
    <w:rsid w:val="00C17D8F"/>
    <w:rsid w:val="00C30EAF"/>
    <w:rsid w:val="00C4284E"/>
    <w:rsid w:val="00C755AC"/>
    <w:rsid w:val="00CC0465"/>
    <w:rsid w:val="00CC1D04"/>
    <w:rsid w:val="00CD048A"/>
    <w:rsid w:val="00D525ED"/>
    <w:rsid w:val="00D67B04"/>
    <w:rsid w:val="00D83370"/>
    <w:rsid w:val="00DB47C4"/>
    <w:rsid w:val="00E04E74"/>
    <w:rsid w:val="00E175C3"/>
    <w:rsid w:val="00E60D9B"/>
    <w:rsid w:val="00ED7CBE"/>
    <w:rsid w:val="00F24DD6"/>
    <w:rsid w:val="00F64B5A"/>
    <w:rsid w:val="00F80D2A"/>
    <w:rsid w:val="00F81161"/>
    <w:rsid w:val="00F91311"/>
    <w:rsid w:val="00FD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CB2037-4FEC-4625-B86E-A50E94A4A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3D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AF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566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4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39758-8EFC-4F4E-9A8C-FD8074384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Maeya_</dc:creator>
  <cp:lastModifiedBy>Nhadumz</cp:lastModifiedBy>
  <cp:revision>2</cp:revision>
  <cp:lastPrinted>2020-04-27T04:19:00Z</cp:lastPrinted>
  <dcterms:created xsi:type="dcterms:W3CDTF">2020-05-14T02:45:00Z</dcterms:created>
  <dcterms:modified xsi:type="dcterms:W3CDTF">2020-05-14T02:45:00Z</dcterms:modified>
</cp:coreProperties>
</file>