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8AD" w:rsidRPr="005F6EF4" w:rsidRDefault="006F2E6C" w:rsidP="00CD6C9A">
      <w:pPr>
        <w:ind w:left="1440" w:firstLine="720"/>
        <w:rPr>
          <w:rFonts w:ascii="Arial" w:hAnsi="Arial" w:cs="Arial"/>
          <w:sz w:val="18"/>
          <w:szCs w:val="18"/>
          <w:lang w:val="id-ID"/>
        </w:rPr>
      </w:pPr>
      <w:r>
        <w:rPr>
          <w:rFonts w:ascii="Verdana" w:hAnsi="Verdana" w:cs="Arial"/>
          <w:b/>
          <w:bCs/>
          <w:noProof/>
          <w:sz w:val="22"/>
        </w:rPr>
        <w:drawing>
          <wp:anchor distT="0" distB="0" distL="114300" distR="114300" simplePos="0" relativeHeight="251660288" behindDoc="1" locked="0" layoutInCell="1" allowOverlap="1">
            <wp:simplePos x="0" y="0"/>
            <wp:positionH relativeFrom="column">
              <wp:posOffset>0</wp:posOffset>
            </wp:positionH>
            <wp:positionV relativeFrom="paragraph">
              <wp:posOffset>-17145</wp:posOffset>
            </wp:positionV>
            <wp:extent cx="890270" cy="866775"/>
            <wp:effectExtent l="19050" t="0" r="5080" b="0"/>
            <wp:wrapNone/>
            <wp:docPr id="34" name="Picture 17"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ata Kerja\PLPP\Logo DJ\Logo Darmajaya_Horizontal 01.png"/>
                    <pic:cNvPicPr>
                      <a:picLocks noChangeAspect="1" noChangeArrowheads="1"/>
                    </pic:cNvPicPr>
                  </pic:nvPicPr>
                  <pic:blipFill>
                    <a:blip r:embed="rId6"/>
                    <a:srcRect l="6625" t="17152" r="72478" b="17949"/>
                    <a:stretch>
                      <a:fillRect/>
                    </a:stretch>
                  </pic:blipFill>
                  <pic:spPr bwMode="auto">
                    <a:xfrm>
                      <a:off x="0" y="0"/>
                      <a:ext cx="890270" cy="866775"/>
                    </a:xfrm>
                    <a:prstGeom prst="rect">
                      <a:avLst/>
                    </a:prstGeom>
                    <a:noFill/>
                    <a:ln w="9525">
                      <a:noFill/>
                      <a:miter lim="800000"/>
                      <a:headEnd/>
                      <a:tailEnd/>
                    </a:ln>
                  </pic:spPr>
                </pic:pic>
              </a:graphicData>
            </a:graphic>
          </wp:anchor>
        </w:drawing>
      </w:r>
      <w:r>
        <w:rPr>
          <w:rFonts w:ascii="Verdana" w:hAnsi="Verdana" w:cs="Arial"/>
          <w:b/>
          <w:bCs/>
          <w:noProof/>
          <w:sz w:val="22"/>
        </w:rPr>
        <w:drawing>
          <wp:anchor distT="0" distB="0" distL="114300" distR="114300" simplePos="0" relativeHeight="251659264" behindDoc="1" locked="0" layoutInCell="1" allowOverlap="1">
            <wp:simplePos x="0" y="0"/>
            <wp:positionH relativeFrom="column">
              <wp:posOffset>890270</wp:posOffset>
            </wp:positionH>
            <wp:positionV relativeFrom="paragraph">
              <wp:posOffset>-17145</wp:posOffset>
            </wp:positionV>
            <wp:extent cx="5666105" cy="723265"/>
            <wp:effectExtent l="0" t="0" r="0" b="0"/>
            <wp:wrapNone/>
            <wp:docPr id="33" name="Picture 7"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ata Kerja\PLPP\Logo DJ\Logo Darmajaya_Horizontal 01.png"/>
                    <pic:cNvPicPr>
                      <a:picLocks noChangeAspect="1" noChangeArrowheads="1"/>
                    </pic:cNvPicPr>
                  </pic:nvPicPr>
                  <pic:blipFill>
                    <a:blip r:embed="rId7"/>
                    <a:srcRect l="29518" t="23180" r="6024" b="23975"/>
                    <a:stretch>
                      <a:fillRect/>
                    </a:stretch>
                  </pic:blipFill>
                  <pic:spPr bwMode="auto">
                    <a:xfrm>
                      <a:off x="0" y="0"/>
                      <a:ext cx="5666105" cy="723265"/>
                    </a:xfrm>
                    <a:prstGeom prst="rect">
                      <a:avLst/>
                    </a:prstGeom>
                    <a:noFill/>
                    <a:ln w="9525">
                      <a:noFill/>
                      <a:miter lim="800000"/>
                      <a:headEnd/>
                      <a:tailEnd/>
                    </a:ln>
                  </pic:spPr>
                </pic:pic>
              </a:graphicData>
            </a:graphic>
          </wp:anchor>
        </w:drawing>
      </w:r>
    </w:p>
    <w:p w:rsidR="003A58AD" w:rsidRPr="00CD6C9A" w:rsidRDefault="003A58AD" w:rsidP="00CD6C9A">
      <w:pPr>
        <w:ind w:left="1440" w:firstLine="720"/>
        <w:rPr>
          <w:rFonts w:ascii="Arial" w:hAnsi="Arial" w:cs="Arial"/>
          <w:sz w:val="18"/>
          <w:szCs w:val="18"/>
        </w:rPr>
      </w:pPr>
    </w:p>
    <w:p w:rsidR="00F376C1" w:rsidRDefault="00F376C1" w:rsidP="00F376C1">
      <w:pPr>
        <w:rPr>
          <w:rFonts w:ascii="Verdana" w:hAnsi="Verdana" w:cs="Arial"/>
          <w:b/>
          <w:bCs/>
          <w:sz w:val="22"/>
        </w:rPr>
      </w:pPr>
    </w:p>
    <w:p w:rsidR="003A58AD" w:rsidRDefault="003A58AD" w:rsidP="00F376C1">
      <w:pPr>
        <w:rPr>
          <w:rFonts w:ascii="Verdana" w:hAnsi="Verdana" w:cs="Arial"/>
          <w:b/>
          <w:bCs/>
          <w:sz w:val="22"/>
        </w:rPr>
      </w:pPr>
    </w:p>
    <w:p w:rsidR="003A58AD" w:rsidRDefault="003A58AD" w:rsidP="00F376C1">
      <w:pPr>
        <w:rPr>
          <w:rFonts w:ascii="Verdana" w:hAnsi="Verdana" w:cs="Arial"/>
          <w:b/>
          <w:bCs/>
          <w:sz w:val="22"/>
          <w:lang w:val="id-ID"/>
        </w:rPr>
      </w:pPr>
    </w:p>
    <w:p w:rsidR="007332A8" w:rsidRPr="007332A8" w:rsidRDefault="007332A8" w:rsidP="00F376C1">
      <w:pPr>
        <w:rPr>
          <w:rFonts w:ascii="Verdana" w:hAnsi="Verdana" w:cs="Arial"/>
          <w:b/>
          <w:bCs/>
          <w:sz w:val="22"/>
          <w:lang w:val="id-ID"/>
        </w:rPr>
      </w:pPr>
    </w:p>
    <w:p w:rsidR="003A58AD" w:rsidRDefault="00B13044" w:rsidP="00F376C1">
      <w:pPr>
        <w:rPr>
          <w:rFonts w:ascii="Verdana" w:hAnsi="Verdana" w:cs="Arial"/>
          <w:b/>
          <w:bCs/>
          <w:sz w:val="22"/>
        </w:rPr>
      </w:pPr>
      <w:r>
        <w:rPr>
          <w:noProof/>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18415</wp:posOffset>
                </wp:positionV>
                <wp:extent cx="6572250" cy="371475"/>
                <wp:effectExtent l="39370" t="45720" r="46355" b="4000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371475"/>
                        </a:xfrm>
                        <a:prstGeom prst="rect">
                          <a:avLst/>
                        </a:prstGeom>
                        <a:solidFill>
                          <a:srgbClr val="FFFFFF"/>
                        </a:solidFill>
                        <a:ln w="76200" cmpd="tri">
                          <a:solidFill>
                            <a:srgbClr val="000000"/>
                          </a:solidFill>
                          <a:miter lim="800000"/>
                          <a:headEnd/>
                          <a:tailEnd/>
                        </a:ln>
                      </wps:spPr>
                      <wps:txbx>
                        <w:txbxContent>
                          <w:p w:rsidR="00CD6C9A" w:rsidRPr="0001513E" w:rsidRDefault="0041383C" w:rsidP="003A58AD">
                            <w:pPr>
                              <w:jc w:val="center"/>
                              <w:rPr>
                                <w:rFonts w:ascii="Tahoma" w:hAnsi="Tahoma" w:cs="Tahoma"/>
                                <w:b/>
                                <w:lang w:val="id-ID"/>
                              </w:rPr>
                            </w:pPr>
                            <w:r>
                              <w:rPr>
                                <w:rFonts w:ascii="Tahoma" w:hAnsi="Tahoma" w:cs="Tahoma"/>
                                <w:b/>
                              </w:rPr>
                              <w:t>SOAL</w:t>
                            </w:r>
                            <w:r w:rsidR="007E4FF0">
                              <w:rPr>
                                <w:rFonts w:ascii="Tahoma" w:hAnsi="Tahoma" w:cs="Tahoma"/>
                                <w:b/>
                              </w:rPr>
                              <w:t xml:space="preserve"> </w:t>
                            </w:r>
                            <w:r w:rsidR="00F376C1" w:rsidRPr="002B277A">
                              <w:rPr>
                                <w:rFonts w:ascii="Tahoma" w:hAnsi="Tahoma" w:cs="Tahoma"/>
                                <w:b/>
                              </w:rPr>
                              <w:t xml:space="preserve">UJIAN </w:t>
                            </w:r>
                            <w:r w:rsidR="00C8103D">
                              <w:rPr>
                                <w:rFonts w:ascii="Tahoma" w:hAnsi="Tahoma" w:cs="Tahoma"/>
                                <w:b/>
                              </w:rPr>
                              <w:t xml:space="preserve">TENGAH </w:t>
                            </w:r>
                            <w:r w:rsidR="00F376C1" w:rsidRPr="002B277A">
                              <w:rPr>
                                <w:rFonts w:ascii="Tahoma" w:hAnsi="Tahoma" w:cs="Tahoma"/>
                                <w:b/>
                              </w:rPr>
                              <w:t xml:space="preserve">SEMESTER </w:t>
                            </w:r>
                            <w:r w:rsidR="0089638B">
                              <w:rPr>
                                <w:rFonts w:ascii="Tahoma" w:hAnsi="Tahoma" w:cs="Tahoma"/>
                                <w:b/>
                              </w:rPr>
                              <w:t>G</w:t>
                            </w:r>
                            <w:r w:rsidR="00895CDC">
                              <w:rPr>
                                <w:rFonts w:ascii="Tahoma" w:hAnsi="Tahoma" w:cs="Tahoma"/>
                                <w:b/>
                              </w:rPr>
                              <w:t>ENAP</w:t>
                            </w:r>
                            <w:r w:rsidR="007B23AE">
                              <w:rPr>
                                <w:rFonts w:ascii="Tahoma" w:hAnsi="Tahoma" w:cs="Tahoma"/>
                                <w:b/>
                              </w:rPr>
                              <w:t xml:space="preserve"> TA. 20</w:t>
                            </w:r>
                            <w:r w:rsidR="00C8103D">
                              <w:rPr>
                                <w:rFonts w:ascii="Tahoma" w:hAnsi="Tahoma" w:cs="Tahoma"/>
                                <w:b/>
                                <w:lang w:val="id-ID"/>
                              </w:rPr>
                              <w:t>19</w:t>
                            </w:r>
                            <w:r w:rsidR="0001513E">
                              <w:rPr>
                                <w:rFonts w:ascii="Tahoma" w:hAnsi="Tahoma" w:cs="Tahoma"/>
                                <w:b/>
                              </w:rPr>
                              <w:t>/20</w:t>
                            </w:r>
                            <w:r w:rsidR="00C8103D">
                              <w:rPr>
                                <w:rFonts w:ascii="Tahoma" w:hAnsi="Tahoma" w:cs="Tahoma"/>
                                <w:b/>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0;margin-top:1.45pt;width:517.5pt;height:2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" strokeweight="6pt">
                <v:stroke linestyle="thickBetweenThin"/>
                <v:textbox>
                  <w:txbxContent>
                    <w:p w:rsidR="00CD6C9A" w:rsidRPr="0001513E" w:rsidRDefault="0041383C" w:rsidP="003A58AD">
                      <w:pPr>
                        <w:jc w:val="center"/>
                        <w:rPr>
                          <w:rFonts w:ascii="Tahoma" w:hAnsi="Tahoma" w:cs="Tahoma"/>
                          <w:b/>
                          <w:lang w:val="id-ID"/>
                        </w:rPr>
                      </w:pPr>
                      <w:r>
                        <w:rPr>
                          <w:rFonts w:ascii="Tahoma" w:hAnsi="Tahoma" w:cs="Tahoma"/>
                          <w:b/>
                        </w:rPr>
                        <w:t>SOAL</w:t>
                      </w:r>
                      <w:r w:rsidR="007E4FF0">
                        <w:rPr>
                          <w:rFonts w:ascii="Tahoma" w:hAnsi="Tahoma" w:cs="Tahoma"/>
                          <w:b/>
                        </w:rPr>
                        <w:t xml:space="preserve"> </w:t>
                      </w:r>
                      <w:r w:rsidR="00F376C1" w:rsidRPr="002B277A">
                        <w:rPr>
                          <w:rFonts w:ascii="Tahoma" w:hAnsi="Tahoma" w:cs="Tahoma"/>
                          <w:b/>
                        </w:rPr>
                        <w:t xml:space="preserve">UJIAN </w:t>
                      </w:r>
                      <w:r w:rsidR="00C8103D">
                        <w:rPr>
                          <w:rFonts w:ascii="Tahoma" w:hAnsi="Tahoma" w:cs="Tahoma"/>
                          <w:b/>
                        </w:rPr>
                        <w:t xml:space="preserve">TENGAH </w:t>
                      </w:r>
                      <w:r w:rsidR="00F376C1" w:rsidRPr="002B277A">
                        <w:rPr>
                          <w:rFonts w:ascii="Tahoma" w:hAnsi="Tahoma" w:cs="Tahoma"/>
                          <w:b/>
                        </w:rPr>
                        <w:t xml:space="preserve">SEMESTER </w:t>
                      </w:r>
                      <w:r w:rsidR="0089638B">
                        <w:rPr>
                          <w:rFonts w:ascii="Tahoma" w:hAnsi="Tahoma" w:cs="Tahoma"/>
                          <w:b/>
                        </w:rPr>
                        <w:t>G</w:t>
                      </w:r>
                      <w:r w:rsidR="00895CDC">
                        <w:rPr>
                          <w:rFonts w:ascii="Tahoma" w:hAnsi="Tahoma" w:cs="Tahoma"/>
                          <w:b/>
                        </w:rPr>
                        <w:t>ENAP</w:t>
                      </w:r>
                      <w:r w:rsidR="007B23AE">
                        <w:rPr>
                          <w:rFonts w:ascii="Tahoma" w:hAnsi="Tahoma" w:cs="Tahoma"/>
                          <w:b/>
                        </w:rPr>
                        <w:t xml:space="preserve"> TA. 20</w:t>
                      </w:r>
                      <w:r w:rsidR="00C8103D">
                        <w:rPr>
                          <w:rFonts w:ascii="Tahoma" w:hAnsi="Tahoma" w:cs="Tahoma"/>
                          <w:b/>
                          <w:lang w:val="id-ID"/>
                        </w:rPr>
                        <w:t>19</w:t>
                      </w:r>
                      <w:r w:rsidR="0001513E">
                        <w:rPr>
                          <w:rFonts w:ascii="Tahoma" w:hAnsi="Tahoma" w:cs="Tahoma"/>
                          <w:b/>
                        </w:rPr>
                        <w:t>/20</w:t>
                      </w:r>
                      <w:r w:rsidR="00C8103D">
                        <w:rPr>
                          <w:rFonts w:ascii="Tahoma" w:hAnsi="Tahoma" w:cs="Tahoma"/>
                          <w:b/>
                        </w:rPr>
                        <w:t>20</w:t>
                      </w:r>
                    </w:p>
                  </w:txbxContent>
                </v:textbox>
              </v:shape>
            </w:pict>
          </mc:Fallback>
        </mc:AlternateContent>
      </w:r>
    </w:p>
    <w:p w:rsidR="003A58AD" w:rsidRDefault="003A58AD" w:rsidP="00F376C1">
      <w:pPr>
        <w:rPr>
          <w:rFonts w:ascii="Verdana" w:hAnsi="Verdana" w:cs="Arial"/>
          <w:b/>
          <w:bCs/>
          <w:sz w:val="22"/>
        </w:rPr>
      </w:pPr>
    </w:p>
    <w:p w:rsidR="001B1740" w:rsidRDefault="001B1740" w:rsidP="0006324E">
      <w:pPr>
        <w:tabs>
          <w:tab w:val="left" w:pos="2340"/>
        </w:tabs>
        <w:ind w:left="-14"/>
        <w:rPr>
          <w:rFonts w:ascii="Tahoma" w:hAnsi="Tahoma" w:cs="Tahoma"/>
          <w:b/>
          <w:bCs/>
          <w:sz w:val="20"/>
          <w:szCs w:val="20"/>
        </w:rPr>
      </w:pPr>
    </w:p>
    <w:p w:rsidR="00A21DC3" w:rsidRPr="007B23AE" w:rsidRDefault="00F376C1" w:rsidP="00C8103D">
      <w:pPr>
        <w:tabs>
          <w:tab w:val="left" w:pos="2340"/>
        </w:tabs>
        <w:ind w:left="-14"/>
        <w:rPr>
          <w:rFonts w:ascii="Tahoma" w:hAnsi="Tahoma" w:cs="Tahoma"/>
          <w:b/>
          <w:sz w:val="20"/>
          <w:szCs w:val="20"/>
          <w:lang w:val="id-ID"/>
        </w:rPr>
      </w:pPr>
      <w:r w:rsidRPr="002B277A">
        <w:rPr>
          <w:rFonts w:ascii="Tahoma" w:hAnsi="Tahoma" w:cs="Tahoma"/>
          <w:b/>
          <w:bCs/>
          <w:sz w:val="20"/>
          <w:szCs w:val="20"/>
        </w:rPr>
        <w:t>MATA KULIAH</w:t>
      </w:r>
      <w:r w:rsidR="00A21DC3">
        <w:rPr>
          <w:rFonts w:ascii="Tahoma" w:hAnsi="Tahoma" w:cs="Tahoma"/>
          <w:b/>
          <w:bCs/>
          <w:sz w:val="20"/>
          <w:szCs w:val="20"/>
        </w:rPr>
        <w:tab/>
      </w:r>
      <w:r w:rsidRPr="002B277A">
        <w:rPr>
          <w:rFonts w:ascii="Tahoma" w:hAnsi="Tahoma" w:cs="Tahoma"/>
          <w:b/>
          <w:sz w:val="20"/>
          <w:szCs w:val="20"/>
        </w:rPr>
        <w:t>:</w:t>
      </w:r>
      <w:r w:rsidR="0006324E" w:rsidRPr="002B277A">
        <w:rPr>
          <w:rFonts w:ascii="Tahoma" w:hAnsi="Tahoma" w:cs="Tahoma"/>
          <w:b/>
          <w:sz w:val="20"/>
          <w:szCs w:val="20"/>
        </w:rPr>
        <w:t xml:space="preserve"> </w:t>
      </w:r>
      <w:r w:rsidR="00C8103D">
        <w:rPr>
          <w:rFonts w:ascii="Tahoma" w:hAnsi="Tahoma" w:cs="Tahoma"/>
          <w:b/>
          <w:sz w:val="20"/>
          <w:szCs w:val="20"/>
        </w:rPr>
        <w:t>Digital Marketing</w:t>
      </w:r>
      <w:r w:rsidR="00E86109">
        <w:rPr>
          <w:rFonts w:ascii="Tahoma" w:hAnsi="Tahoma" w:cs="Tahoma"/>
          <w:b/>
          <w:sz w:val="20"/>
          <w:szCs w:val="20"/>
          <w:lang w:val="id-ID"/>
        </w:rPr>
        <w:tab/>
      </w:r>
      <w:r w:rsidR="00A21DC3">
        <w:rPr>
          <w:rFonts w:ascii="Tahoma" w:hAnsi="Tahoma" w:cs="Tahoma"/>
          <w:b/>
          <w:sz w:val="20"/>
          <w:szCs w:val="20"/>
        </w:rPr>
        <w:tab/>
      </w:r>
      <w:r w:rsidR="00A21DC3" w:rsidRPr="002B277A">
        <w:rPr>
          <w:rFonts w:ascii="Tahoma" w:hAnsi="Tahoma" w:cs="Tahoma"/>
          <w:b/>
          <w:bCs/>
          <w:sz w:val="20"/>
          <w:szCs w:val="20"/>
        </w:rPr>
        <w:t>DOSEN</w:t>
      </w:r>
      <w:r w:rsidR="00A21DC3" w:rsidRPr="002B277A">
        <w:rPr>
          <w:rFonts w:ascii="Tahoma" w:hAnsi="Tahoma" w:cs="Tahoma"/>
          <w:b/>
          <w:bCs/>
          <w:sz w:val="20"/>
          <w:szCs w:val="20"/>
        </w:rPr>
        <w:tab/>
      </w:r>
      <w:r w:rsidR="00A21DC3">
        <w:rPr>
          <w:rFonts w:ascii="Tahoma" w:hAnsi="Tahoma" w:cs="Tahoma"/>
          <w:b/>
          <w:bCs/>
          <w:sz w:val="20"/>
          <w:szCs w:val="20"/>
        </w:rPr>
        <w:tab/>
      </w:r>
      <w:r w:rsidR="00EF40C3">
        <w:rPr>
          <w:rFonts w:ascii="Tahoma" w:hAnsi="Tahoma" w:cs="Tahoma"/>
          <w:b/>
          <w:bCs/>
          <w:sz w:val="20"/>
          <w:szCs w:val="20"/>
          <w:lang w:val="id-ID"/>
        </w:rPr>
        <w:t xml:space="preserve">      </w:t>
      </w:r>
      <w:r w:rsidR="00A21DC3">
        <w:rPr>
          <w:rFonts w:ascii="Tahoma" w:hAnsi="Tahoma" w:cs="Tahoma"/>
          <w:b/>
          <w:bCs/>
          <w:sz w:val="20"/>
          <w:szCs w:val="20"/>
        </w:rPr>
        <w:t xml:space="preserve"> </w:t>
      </w:r>
      <w:r w:rsidR="00A21DC3" w:rsidRPr="002B277A">
        <w:rPr>
          <w:rFonts w:ascii="Tahoma" w:hAnsi="Tahoma" w:cs="Tahoma"/>
          <w:b/>
          <w:sz w:val="20"/>
          <w:szCs w:val="20"/>
        </w:rPr>
        <w:t>:</w:t>
      </w:r>
      <w:r w:rsidR="00A21DC3" w:rsidRPr="002B277A">
        <w:rPr>
          <w:rFonts w:ascii="Tahoma" w:hAnsi="Tahoma" w:cs="Tahoma"/>
          <w:b/>
          <w:sz w:val="20"/>
          <w:szCs w:val="20"/>
          <w:lang w:val="sv-SE"/>
        </w:rPr>
        <w:t xml:space="preserve"> </w:t>
      </w:r>
      <w:r w:rsidR="00C8103D">
        <w:rPr>
          <w:rFonts w:ascii="Tahoma" w:hAnsi="Tahoma" w:cs="Tahoma"/>
          <w:b/>
          <w:sz w:val="20"/>
          <w:szCs w:val="20"/>
          <w:lang w:val="sv-SE"/>
        </w:rPr>
        <w:t xml:space="preserve">Dr. </w:t>
      </w:r>
      <w:r w:rsidR="00C8103D">
        <w:rPr>
          <w:rFonts w:ascii="Tahoma" w:hAnsi="Tahoma" w:cs="Tahoma"/>
          <w:b/>
          <w:sz w:val="20"/>
          <w:szCs w:val="20"/>
          <w:lang w:val="id-ID"/>
        </w:rPr>
        <w:t>Anggalia Wibasuri</w:t>
      </w:r>
      <w:r w:rsidR="00BE64DC">
        <w:rPr>
          <w:rFonts w:ascii="Tahoma" w:hAnsi="Tahoma" w:cs="Tahoma"/>
          <w:b/>
          <w:sz w:val="20"/>
          <w:szCs w:val="20"/>
          <w:lang w:val="id-ID"/>
        </w:rPr>
        <w:t>, M.M.</w:t>
      </w:r>
      <w:r w:rsidR="00BE64DC">
        <w:rPr>
          <w:rFonts w:ascii="Tahoma" w:hAnsi="Tahoma" w:cs="Tahoma"/>
          <w:b/>
          <w:sz w:val="20"/>
          <w:szCs w:val="20"/>
          <w:lang w:val="id-ID"/>
        </w:rPr>
        <w:tab/>
        <w:t xml:space="preserve">         </w:t>
      </w:r>
    </w:p>
    <w:p w:rsidR="00B12E7A" w:rsidRPr="002B277A" w:rsidRDefault="00A21DC3" w:rsidP="00C8103D">
      <w:pPr>
        <w:tabs>
          <w:tab w:val="left" w:pos="2340"/>
        </w:tabs>
        <w:ind w:left="-14"/>
        <w:rPr>
          <w:rFonts w:ascii="Tahoma" w:hAnsi="Tahoma" w:cs="Tahoma"/>
          <w:b/>
          <w:sz w:val="20"/>
          <w:szCs w:val="20"/>
        </w:rPr>
      </w:pPr>
      <w:r>
        <w:rPr>
          <w:rFonts w:ascii="Tahoma" w:hAnsi="Tahoma" w:cs="Tahoma"/>
          <w:b/>
          <w:sz w:val="20"/>
          <w:szCs w:val="20"/>
        </w:rPr>
        <w:t>KODE MK</w:t>
      </w:r>
      <w:r>
        <w:rPr>
          <w:rFonts w:ascii="Tahoma" w:hAnsi="Tahoma" w:cs="Tahoma"/>
          <w:b/>
          <w:sz w:val="20"/>
          <w:szCs w:val="20"/>
        </w:rPr>
        <w:tab/>
        <w:t>:</w:t>
      </w:r>
      <w:r w:rsidR="00EF40C3">
        <w:rPr>
          <w:rFonts w:ascii="Tahoma" w:hAnsi="Tahoma" w:cs="Tahoma"/>
          <w:b/>
          <w:sz w:val="20"/>
          <w:szCs w:val="20"/>
          <w:lang w:val="id-ID"/>
        </w:rPr>
        <w:t xml:space="preserve"> </w:t>
      </w:r>
      <w:r w:rsidR="00C8103D" w:rsidRPr="00C8103D">
        <w:rPr>
          <w:rFonts w:ascii="Tahoma" w:hAnsi="Tahoma" w:cs="Tahoma"/>
          <w:b/>
          <w:sz w:val="20"/>
          <w:szCs w:val="20"/>
        </w:rPr>
        <w:t>MMA3118319</w:t>
      </w:r>
      <w:r w:rsidR="00C8103D">
        <w:rPr>
          <w:rFonts w:ascii="Tahoma" w:hAnsi="Tahoma" w:cs="Tahoma"/>
          <w:b/>
          <w:sz w:val="20"/>
          <w:szCs w:val="20"/>
        </w:rPr>
        <w:tab/>
      </w:r>
      <w:r w:rsidR="00C8103D">
        <w:rPr>
          <w:rFonts w:ascii="Tahoma" w:hAnsi="Tahoma" w:cs="Tahoma"/>
          <w:b/>
          <w:sz w:val="20"/>
          <w:szCs w:val="20"/>
        </w:rPr>
        <w:tab/>
      </w:r>
      <w:r w:rsidRPr="002B277A">
        <w:rPr>
          <w:rFonts w:ascii="Tahoma" w:hAnsi="Tahoma" w:cs="Tahoma"/>
          <w:b/>
          <w:bCs/>
          <w:sz w:val="20"/>
          <w:szCs w:val="20"/>
        </w:rPr>
        <w:t>WAKTU</w:t>
      </w:r>
      <w:r>
        <w:rPr>
          <w:rFonts w:ascii="Tahoma" w:hAnsi="Tahoma" w:cs="Tahoma"/>
          <w:b/>
          <w:bCs/>
          <w:sz w:val="20"/>
          <w:szCs w:val="20"/>
        </w:rPr>
        <w:tab/>
      </w:r>
      <w:r w:rsidR="00EF40C3">
        <w:rPr>
          <w:rFonts w:ascii="Tahoma" w:hAnsi="Tahoma" w:cs="Tahoma"/>
          <w:b/>
          <w:bCs/>
          <w:sz w:val="20"/>
          <w:szCs w:val="20"/>
          <w:lang w:val="id-ID"/>
        </w:rPr>
        <w:t xml:space="preserve">      </w:t>
      </w:r>
      <w:r>
        <w:rPr>
          <w:rFonts w:ascii="Tahoma" w:hAnsi="Tahoma" w:cs="Tahoma"/>
          <w:b/>
          <w:bCs/>
          <w:sz w:val="20"/>
          <w:szCs w:val="20"/>
        </w:rPr>
        <w:t xml:space="preserve"> </w:t>
      </w:r>
      <w:r w:rsidR="002702B1">
        <w:rPr>
          <w:rFonts w:ascii="Tahoma" w:hAnsi="Tahoma" w:cs="Tahoma"/>
          <w:b/>
          <w:sz w:val="20"/>
          <w:szCs w:val="20"/>
        </w:rPr>
        <w:t>: 75</w:t>
      </w:r>
      <w:r w:rsidRPr="002B277A">
        <w:rPr>
          <w:rFonts w:ascii="Tahoma" w:hAnsi="Tahoma" w:cs="Tahoma"/>
          <w:b/>
          <w:sz w:val="20"/>
          <w:szCs w:val="20"/>
        </w:rPr>
        <w:t xml:space="preserve"> Menit</w:t>
      </w:r>
      <w:bookmarkStart w:id="0" w:name="_GoBack"/>
      <w:bookmarkEnd w:id="0"/>
    </w:p>
    <w:p w:rsidR="00A21DC3" w:rsidRDefault="00F376C1" w:rsidP="0006324E">
      <w:pPr>
        <w:tabs>
          <w:tab w:val="left" w:pos="2340"/>
        </w:tabs>
        <w:rPr>
          <w:rFonts w:ascii="Tahoma" w:hAnsi="Tahoma" w:cs="Tahoma"/>
          <w:b/>
          <w:sz w:val="20"/>
          <w:szCs w:val="20"/>
        </w:rPr>
      </w:pPr>
      <w:r w:rsidRPr="002B277A">
        <w:rPr>
          <w:rFonts w:ascii="Tahoma" w:hAnsi="Tahoma" w:cs="Tahoma"/>
          <w:b/>
          <w:bCs/>
          <w:sz w:val="20"/>
          <w:szCs w:val="20"/>
        </w:rPr>
        <w:t>JURUSAN</w:t>
      </w:r>
      <w:r w:rsidR="00A21DC3">
        <w:rPr>
          <w:rFonts w:ascii="Tahoma" w:hAnsi="Tahoma" w:cs="Tahoma"/>
          <w:b/>
          <w:bCs/>
          <w:sz w:val="20"/>
          <w:szCs w:val="20"/>
        </w:rPr>
        <w:tab/>
      </w:r>
      <w:r w:rsidRPr="002B277A">
        <w:rPr>
          <w:rFonts w:ascii="Tahoma" w:hAnsi="Tahoma" w:cs="Tahoma"/>
          <w:b/>
          <w:sz w:val="20"/>
          <w:szCs w:val="20"/>
        </w:rPr>
        <w:t>:</w:t>
      </w:r>
      <w:r w:rsidR="00D275A8" w:rsidRPr="002B277A">
        <w:rPr>
          <w:rFonts w:ascii="Tahoma" w:hAnsi="Tahoma" w:cs="Tahoma"/>
          <w:b/>
          <w:sz w:val="20"/>
          <w:szCs w:val="20"/>
        </w:rPr>
        <w:t xml:space="preserve"> </w:t>
      </w:r>
      <w:r w:rsidR="00C8103D">
        <w:rPr>
          <w:rFonts w:ascii="Tahoma" w:hAnsi="Tahoma" w:cs="Tahoma"/>
          <w:b/>
          <w:sz w:val="20"/>
          <w:szCs w:val="20"/>
        </w:rPr>
        <w:t>MM</w:t>
      </w:r>
      <w:r w:rsidR="00C8103D">
        <w:rPr>
          <w:rFonts w:ascii="Tahoma" w:hAnsi="Tahoma" w:cs="Tahoma"/>
          <w:b/>
          <w:sz w:val="20"/>
          <w:szCs w:val="20"/>
        </w:rPr>
        <w:tab/>
      </w:r>
      <w:r w:rsidR="00C8103D">
        <w:rPr>
          <w:rFonts w:ascii="Tahoma" w:hAnsi="Tahoma" w:cs="Tahoma"/>
          <w:b/>
          <w:sz w:val="20"/>
          <w:szCs w:val="20"/>
        </w:rPr>
        <w:tab/>
      </w:r>
      <w:r w:rsidR="002702B1">
        <w:rPr>
          <w:rFonts w:ascii="Tahoma" w:hAnsi="Tahoma" w:cs="Tahoma"/>
          <w:b/>
          <w:sz w:val="20"/>
          <w:szCs w:val="20"/>
          <w:lang w:val="id-ID"/>
        </w:rPr>
        <w:tab/>
      </w:r>
      <w:r w:rsidR="00EF40C3">
        <w:rPr>
          <w:rFonts w:ascii="Tahoma" w:hAnsi="Tahoma" w:cs="Tahoma"/>
          <w:b/>
          <w:sz w:val="20"/>
          <w:szCs w:val="20"/>
          <w:lang w:val="id-ID"/>
        </w:rPr>
        <w:t xml:space="preserve">    </w:t>
      </w:r>
      <w:r w:rsidR="0006324E" w:rsidRPr="002B277A">
        <w:rPr>
          <w:rFonts w:ascii="Tahoma" w:hAnsi="Tahoma" w:cs="Tahoma"/>
          <w:b/>
          <w:sz w:val="20"/>
          <w:szCs w:val="20"/>
        </w:rPr>
        <w:tab/>
      </w:r>
      <w:r w:rsidRPr="002B277A">
        <w:rPr>
          <w:rFonts w:ascii="Tahoma" w:hAnsi="Tahoma" w:cs="Tahoma"/>
          <w:b/>
          <w:bCs/>
          <w:sz w:val="20"/>
          <w:szCs w:val="20"/>
        </w:rPr>
        <w:t>KELAS</w:t>
      </w:r>
      <w:r w:rsidR="00A21DC3">
        <w:rPr>
          <w:rFonts w:ascii="Tahoma" w:hAnsi="Tahoma" w:cs="Tahoma"/>
          <w:b/>
          <w:bCs/>
          <w:sz w:val="20"/>
          <w:szCs w:val="20"/>
        </w:rPr>
        <w:tab/>
      </w:r>
      <w:r w:rsidRPr="002B277A">
        <w:rPr>
          <w:rFonts w:ascii="Tahoma" w:hAnsi="Tahoma" w:cs="Tahoma"/>
          <w:b/>
          <w:sz w:val="20"/>
          <w:szCs w:val="20"/>
        </w:rPr>
        <w:tab/>
      </w:r>
      <w:r w:rsidR="00EF40C3">
        <w:rPr>
          <w:rFonts w:ascii="Tahoma" w:hAnsi="Tahoma" w:cs="Tahoma"/>
          <w:b/>
          <w:sz w:val="20"/>
          <w:szCs w:val="20"/>
          <w:lang w:val="id-ID"/>
        </w:rPr>
        <w:t xml:space="preserve">      </w:t>
      </w:r>
      <w:r w:rsidR="00A21DC3">
        <w:rPr>
          <w:rFonts w:ascii="Tahoma" w:hAnsi="Tahoma" w:cs="Tahoma"/>
          <w:b/>
          <w:sz w:val="20"/>
          <w:szCs w:val="20"/>
        </w:rPr>
        <w:t xml:space="preserve"> </w:t>
      </w:r>
      <w:r w:rsidRPr="002B277A">
        <w:rPr>
          <w:rFonts w:ascii="Tahoma" w:hAnsi="Tahoma" w:cs="Tahoma"/>
          <w:b/>
          <w:sz w:val="20"/>
          <w:szCs w:val="20"/>
        </w:rPr>
        <w:t>:</w:t>
      </w:r>
      <w:r w:rsidR="00D275A8" w:rsidRPr="002B277A">
        <w:rPr>
          <w:rFonts w:ascii="Tahoma" w:hAnsi="Tahoma" w:cs="Tahoma"/>
          <w:b/>
          <w:sz w:val="20"/>
          <w:szCs w:val="20"/>
        </w:rPr>
        <w:t xml:space="preserve"> </w:t>
      </w:r>
      <w:r w:rsidR="00C8103D" w:rsidRPr="00C8103D">
        <w:rPr>
          <w:rFonts w:ascii="Tahoma" w:hAnsi="Tahoma" w:cs="Tahoma"/>
          <w:b/>
          <w:sz w:val="20"/>
          <w:szCs w:val="20"/>
        </w:rPr>
        <w:t>3MM</w:t>
      </w:r>
      <w:r w:rsidR="00C8103D" w:rsidRPr="00C8103D">
        <w:rPr>
          <w:b/>
          <w:sz w:val="20"/>
          <w:szCs w:val="20"/>
        </w:rPr>
        <w:t>-</w:t>
      </w:r>
      <w:r w:rsidR="00C8103D" w:rsidRPr="00C8103D">
        <w:rPr>
          <w:rFonts w:ascii="Tahoma" w:hAnsi="Tahoma" w:cs="Tahoma"/>
          <w:b/>
          <w:sz w:val="20"/>
          <w:szCs w:val="20"/>
        </w:rPr>
        <w:t>01</w:t>
      </w:r>
      <w:r w:rsidR="00A21DC3">
        <w:rPr>
          <w:rFonts w:ascii="Tahoma" w:hAnsi="Tahoma" w:cs="Tahoma"/>
          <w:b/>
          <w:sz w:val="20"/>
          <w:szCs w:val="20"/>
        </w:rPr>
        <w:t xml:space="preserve">    </w:t>
      </w:r>
    </w:p>
    <w:p w:rsidR="00F376C1" w:rsidRPr="00A21DC3" w:rsidRDefault="00A21DC3" w:rsidP="00A21DC3">
      <w:pPr>
        <w:ind w:hanging="28"/>
      </w:pPr>
      <w:r>
        <w:rPr>
          <w:rFonts w:ascii="Tahoma" w:hAnsi="Tahoma" w:cs="Tahoma"/>
          <w:b/>
          <w:sz w:val="20"/>
          <w:szCs w:val="20"/>
        </w:rPr>
        <w:t>S</w:t>
      </w:r>
      <w:r w:rsidR="00F376C1" w:rsidRPr="002B277A">
        <w:rPr>
          <w:rFonts w:ascii="Tahoma" w:hAnsi="Tahoma" w:cs="Tahoma"/>
          <w:b/>
          <w:bCs/>
          <w:sz w:val="20"/>
          <w:szCs w:val="20"/>
        </w:rPr>
        <w:t>IFAT</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sz w:val="20"/>
          <w:szCs w:val="20"/>
        </w:rPr>
        <w:t xml:space="preserve">: </w:t>
      </w:r>
      <w:r w:rsidR="00C8103D">
        <w:rPr>
          <w:rFonts w:ascii="Tahoma" w:hAnsi="Tahoma" w:cs="Tahoma"/>
          <w:b/>
          <w:sz w:val="20"/>
          <w:szCs w:val="20"/>
        </w:rPr>
        <w:t xml:space="preserve">Open </w:t>
      </w:r>
      <w:r w:rsidR="00EF40C3">
        <w:rPr>
          <w:rFonts w:ascii="Tahoma" w:hAnsi="Tahoma" w:cs="Tahoma"/>
          <w:b/>
          <w:sz w:val="20"/>
          <w:szCs w:val="20"/>
          <w:lang w:val="id-ID"/>
        </w:rPr>
        <w:t>Book</w:t>
      </w:r>
      <w:r w:rsidR="00E257D5" w:rsidRPr="002B277A">
        <w:rPr>
          <w:rFonts w:ascii="Tahoma" w:hAnsi="Tahoma" w:cs="Tahoma"/>
          <w:b/>
          <w:sz w:val="20"/>
          <w:szCs w:val="20"/>
        </w:rPr>
        <w:t xml:space="preserve"> </w:t>
      </w:r>
      <w:r w:rsidR="00E257D5" w:rsidRPr="002B277A">
        <w:rPr>
          <w:rFonts w:ascii="Tahoma" w:hAnsi="Tahoma" w:cs="Tahoma"/>
          <w:sz w:val="20"/>
          <w:szCs w:val="20"/>
          <w:vertAlign w:val="superscript"/>
        </w:rPr>
        <w:t>(*)</w:t>
      </w:r>
      <w:r>
        <w:rPr>
          <w:rFonts w:ascii="Tahoma" w:hAnsi="Tahoma" w:cs="Tahoma"/>
          <w:sz w:val="20"/>
          <w:szCs w:val="20"/>
          <w:vertAlign w:val="superscript"/>
        </w:rPr>
        <w:tab/>
      </w:r>
      <w:r w:rsidR="00EF40C3">
        <w:rPr>
          <w:rFonts w:ascii="Tahoma" w:hAnsi="Tahoma" w:cs="Tahoma"/>
          <w:sz w:val="20"/>
          <w:szCs w:val="20"/>
          <w:vertAlign w:val="superscript"/>
          <w:lang w:val="id-ID"/>
        </w:rPr>
        <w:t xml:space="preserve">                 </w:t>
      </w:r>
      <w:r w:rsidR="00C8103D">
        <w:rPr>
          <w:rFonts w:ascii="Tahoma" w:hAnsi="Tahoma" w:cs="Tahoma"/>
          <w:sz w:val="20"/>
          <w:szCs w:val="20"/>
          <w:vertAlign w:val="superscript"/>
          <w:lang w:val="id-ID"/>
        </w:rPr>
        <w:t xml:space="preserve"> </w:t>
      </w:r>
      <w:r>
        <w:rPr>
          <w:rFonts w:ascii="Tahoma" w:hAnsi="Tahoma" w:cs="Tahoma"/>
          <w:b/>
          <w:bCs/>
          <w:sz w:val="20"/>
          <w:szCs w:val="20"/>
        </w:rPr>
        <w:t>HARI /</w:t>
      </w:r>
      <w:r w:rsidRPr="002B277A">
        <w:rPr>
          <w:rFonts w:ascii="Tahoma" w:hAnsi="Tahoma" w:cs="Tahoma"/>
          <w:b/>
          <w:bCs/>
          <w:sz w:val="20"/>
          <w:szCs w:val="20"/>
        </w:rPr>
        <w:t>TANGGAL</w:t>
      </w:r>
      <w:r w:rsidR="00EF40C3">
        <w:rPr>
          <w:rFonts w:ascii="Tahoma" w:hAnsi="Tahoma" w:cs="Tahoma"/>
          <w:b/>
          <w:bCs/>
          <w:sz w:val="20"/>
          <w:szCs w:val="20"/>
          <w:lang w:val="id-ID"/>
        </w:rPr>
        <w:t xml:space="preserve">  </w:t>
      </w:r>
      <w:r>
        <w:rPr>
          <w:rFonts w:ascii="Tahoma" w:hAnsi="Tahoma" w:cs="Tahoma"/>
          <w:b/>
          <w:bCs/>
          <w:sz w:val="20"/>
          <w:szCs w:val="20"/>
        </w:rPr>
        <w:t xml:space="preserve"> :</w:t>
      </w:r>
    </w:p>
    <w:p w:rsidR="00F376C1" w:rsidRPr="002B277A" w:rsidRDefault="00A21DC3" w:rsidP="0006324E">
      <w:pPr>
        <w:tabs>
          <w:tab w:val="left" w:pos="2340"/>
        </w:tabs>
        <w:rPr>
          <w:rFonts w:ascii="Tahoma" w:hAnsi="Tahoma" w:cs="Tahoma"/>
          <w:b/>
          <w:sz w:val="20"/>
          <w:szCs w:val="20"/>
        </w:rPr>
      </w:pPr>
      <w:r>
        <w:rPr>
          <w:rFonts w:ascii="Tahoma" w:hAnsi="Tahoma" w:cs="Tahoma"/>
          <w:b/>
          <w:sz w:val="20"/>
          <w:szCs w:val="20"/>
        </w:rPr>
        <w:t>KET</w:t>
      </w:r>
      <w:r>
        <w:rPr>
          <w:rFonts w:ascii="Tahoma" w:hAnsi="Tahoma" w:cs="Tahoma"/>
          <w:b/>
          <w:sz w:val="20"/>
          <w:szCs w:val="20"/>
        </w:rPr>
        <w:tab/>
      </w:r>
      <w:r w:rsidR="00452FB7" w:rsidRPr="002B277A">
        <w:rPr>
          <w:rFonts w:ascii="Tahoma" w:hAnsi="Tahoma" w:cs="Tahoma"/>
          <w:b/>
          <w:sz w:val="20"/>
          <w:szCs w:val="20"/>
        </w:rPr>
        <w:t xml:space="preserve">: </w:t>
      </w:r>
      <w:proofErr w:type="gramStart"/>
      <w:r w:rsidR="00C8103D">
        <w:rPr>
          <w:rFonts w:ascii="Tahoma" w:hAnsi="Tahoma" w:cs="Tahoma"/>
          <w:b/>
          <w:sz w:val="20"/>
          <w:szCs w:val="20"/>
        </w:rPr>
        <w:t>TEORI</w:t>
      </w:r>
      <w:r w:rsidR="00EF40C3">
        <w:rPr>
          <w:rFonts w:ascii="Tahoma" w:hAnsi="Tahoma" w:cs="Tahoma"/>
          <w:b/>
          <w:sz w:val="20"/>
          <w:szCs w:val="20"/>
          <w:lang w:val="id-ID"/>
        </w:rPr>
        <w:t xml:space="preserve"> </w:t>
      </w:r>
      <w:r w:rsidR="00E257D5" w:rsidRPr="002B277A">
        <w:rPr>
          <w:rFonts w:ascii="Tahoma" w:hAnsi="Tahoma" w:cs="Tahoma"/>
          <w:b/>
          <w:sz w:val="20"/>
          <w:szCs w:val="20"/>
        </w:rPr>
        <w:t xml:space="preserve"> </w:t>
      </w:r>
      <w:r w:rsidR="00E257D5" w:rsidRPr="002B277A">
        <w:rPr>
          <w:rFonts w:ascii="Tahoma" w:hAnsi="Tahoma" w:cs="Tahoma"/>
          <w:sz w:val="20"/>
          <w:szCs w:val="20"/>
          <w:vertAlign w:val="superscript"/>
        </w:rPr>
        <w:t>(</w:t>
      </w:r>
      <w:proofErr w:type="gramEnd"/>
      <w:r w:rsidR="00E257D5" w:rsidRPr="002B277A">
        <w:rPr>
          <w:rFonts w:ascii="Tahoma" w:hAnsi="Tahoma" w:cs="Tahoma"/>
          <w:sz w:val="20"/>
          <w:szCs w:val="20"/>
          <w:vertAlign w:val="superscript"/>
        </w:rPr>
        <w:t>*)</w:t>
      </w:r>
    </w:p>
    <w:p w:rsidR="009E5948" w:rsidRPr="00B12E7A" w:rsidRDefault="00B13044">
      <w:pPr>
        <w:rPr>
          <w:b/>
        </w:rPr>
      </w:pPr>
      <w:r>
        <w:rPr>
          <w:rFonts w:ascii="Verdana" w:hAnsi="Verdana" w:cs="Arial"/>
          <w:b/>
          <w:bCs/>
          <w:noProof/>
          <w:sz w:val="22"/>
        </w:rPr>
        <mc:AlternateContent>
          <mc:Choice Requires="wps">
            <w:drawing>
              <wp:anchor distT="0" distB="0" distL="114300" distR="114300" simplePos="0" relativeHeight="251656192" behindDoc="0" locked="0" layoutInCell="1" allowOverlap="1">
                <wp:simplePos x="0" y="0"/>
                <wp:positionH relativeFrom="column">
                  <wp:posOffset>-38100</wp:posOffset>
                </wp:positionH>
                <wp:positionV relativeFrom="paragraph">
                  <wp:posOffset>77470</wp:posOffset>
                </wp:positionV>
                <wp:extent cx="6629400" cy="0"/>
                <wp:effectExtent l="39370" t="41910" r="46355" b="43815"/>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FD3CC" id="Line 2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1pt" to="519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" strokeweight="6pt">
                <v:stroke linestyle="thickBetweenThin"/>
              </v:line>
            </w:pict>
          </mc:Fallback>
        </mc:AlternateContent>
      </w:r>
    </w:p>
    <w:p w:rsidR="00E86109" w:rsidRDefault="00E86109" w:rsidP="00E86109"/>
    <w:p w:rsidR="00895CDC" w:rsidRPr="00895CDC" w:rsidRDefault="00895CDC" w:rsidP="00895CDC">
      <w:pPr>
        <w:pStyle w:val="NormalWeb"/>
        <w:spacing w:line="390" w:lineRule="atLeast"/>
        <w:jc w:val="both"/>
        <w:rPr>
          <w:color w:val="000000" w:themeColor="text1"/>
        </w:rPr>
      </w:pPr>
      <w:r w:rsidRPr="00895CDC">
        <w:rPr>
          <w:color w:val="000000" w:themeColor="text1"/>
        </w:rPr>
        <w:t>Along with the widespread use of the internet in various aspects of today's life, Digital Marketing is becoming increasingly popular and important. In general, Digital Marketing is any form of marketing activities for products or services using digital technology, especially the Internet, and including cellular phones.</w:t>
      </w:r>
    </w:p>
    <w:p w:rsidR="00895CDC" w:rsidRPr="00895CDC" w:rsidRDefault="00895CDC" w:rsidP="00895CDC">
      <w:pPr>
        <w:pStyle w:val="NormalWeb"/>
        <w:spacing w:line="390" w:lineRule="atLeast"/>
        <w:jc w:val="both"/>
        <w:rPr>
          <w:color w:val="000000" w:themeColor="text1"/>
        </w:rPr>
      </w:pPr>
      <w:r w:rsidRPr="00895CDC">
        <w:rPr>
          <w:color w:val="000000" w:themeColor="text1"/>
        </w:rPr>
        <w:t>Digital Marketing, which has evolved since the 1990s, has changed the strategy of companies and brands using technology for marketing. As more and more companies are incorporating digital marketing as one of their marketing strategies, and more and more people are shopping online, digital marketing campaigns are becoming a necessity and increasingly efficient.</w:t>
      </w:r>
    </w:p>
    <w:p w:rsidR="00895CDC" w:rsidRPr="00895CDC" w:rsidRDefault="00895CDC" w:rsidP="00895CDC">
      <w:pPr>
        <w:pStyle w:val="NormalWeb"/>
        <w:spacing w:line="390" w:lineRule="atLeast"/>
        <w:jc w:val="both"/>
        <w:rPr>
          <w:color w:val="000000" w:themeColor="text1"/>
        </w:rPr>
      </w:pPr>
      <w:r w:rsidRPr="00895CDC">
        <w:rPr>
          <w:color w:val="000000" w:themeColor="text1"/>
        </w:rPr>
        <w:t>In this test answer the following questions carefully and seriously.</w:t>
      </w:r>
    </w:p>
    <w:p w:rsidR="00895CDC" w:rsidRPr="00895CDC" w:rsidRDefault="00895CDC" w:rsidP="00895CDC">
      <w:pPr>
        <w:pStyle w:val="NormalWeb"/>
        <w:spacing w:line="390" w:lineRule="atLeast"/>
        <w:jc w:val="both"/>
        <w:rPr>
          <w:color w:val="000000" w:themeColor="text1"/>
        </w:rPr>
      </w:pPr>
      <w:r w:rsidRPr="00895CDC">
        <w:rPr>
          <w:color w:val="000000" w:themeColor="text1"/>
        </w:rPr>
        <w:t>1. How do you explain digital marketing?</w:t>
      </w:r>
    </w:p>
    <w:p w:rsidR="00895CDC" w:rsidRPr="00895CDC" w:rsidRDefault="00895CDC" w:rsidP="00895CDC">
      <w:pPr>
        <w:pStyle w:val="NormalWeb"/>
        <w:spacing w:line="390" w:lineRule="atLeast"/>
        <w:jc w:val="both"/>
        <w:rPr>
          <w:color w:val="000000" w:themeColor="text1"/>
        </w:rPr>
      </w:pPr>
      <w:r w:rsidRPr="00895CDC">
        <w:rPr>
          <w:color w:val="000000" w:themeColor="text1"/>
        </w:rPr>
        <w:t>2. What part of digital marketing really needs to be mastered?</w:t>
      </w:r>
    </w:p>
    <w:p w:rsidR="00895CDC" w:rsidRPr="00895CDC" w:rsidRDefault="00895CDC" w:rsidP="00895CDC">
      <w:pPr>
        <w:pStyle w:val="NormalWeb"/>
        <w:spacing w:line="390" w:lineRule="atLeast"/>
        <w:jc w:val="both"/>
        <w:rPr>
          <w:color w:val="000000" w:themeColor="text1"/>
        </w:rPr>
      </w:pPr>
      <w:r w:rsidRPr="00895CDC">
        <w:rPr>
          <w:color w:val="000000" w:themeColor="text1"/>
        </w:rPr>
        <w:t>3. Can you name any online marketing tools that are useful in improving digital marketing performance?</w:t>
      </w:r>
    </w:p>
    <w:p w:rsidR="00895CDC" w:rsidRDefault="00895CDC" w:rsidP="00895CDC">
      <w:pPr>
        <w:pStyle w:val="NormalWeb"/>
        <w:spacing w:line="390" w:lineRule="atLeast"/>
        <w:jc w:val="both"/>
        <w:rPr>
          <w:color w:val="000000" w:themeColor="text1"/>
        </w:rPr>
      </w:pPr>
      <w:r w:rsidRPr="00895CDC">
        <w:rPr>
          <w:color w:val="000000" w:themeColor="text1"/>
        </w:rPr>
        <w:t>4. In your opinion, what are the digital marketing trends that will soon dominate the market?</w:t>
      </w:r>
    </w:p>
    <w:p w:rsidR="00C8103D" w:rsidRDefault="00C8103D" w:rsidP="00895CDC">
      <w:pPr>
        <w:tabs>
          <w:tab w:val="left" w:pos="2340"/>
        </w:tabs>
        <w:spacing w:line="720" w:lineRule="auto"/>
      </w:pPr>
    </w:p>
    <w:p w:rsidR="00C8103D" w:rsidRDefault="00C8103D" w:rsidP="00C8103D">
      <w:pPr>
        <w:tabs>
          <w:tab w:val="left" w:pos="2340"/>
        </w:tabs>
      </w:pPr>
    </w:p>
    <w:sectPr w:rsidR="00C8103D" w:rsidSect="00B6724F">
      <w:pgSz w:w="12242" w:h="20163" w:code="5"/>
      <w:pgMar w:top="1140" w:right="851" w:bottom="851"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835DE"/>
    <w:multiLevelType w:val="hybridMultilevel"/>
    <w:tmpl w:val="AA503982"/>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5AD7935"/>
    <w:multiLevelType w:val="hybridMultilevel"/>
    <w:tmpl w:val="678E47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33607"/>
    <w:multiLevelType w:val="hybridMultilevel"/>
    <w:tmpl w:val="15BC4A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D20F5"/>
    <w:multiLevelType w:val="hybridMultilevel"/>
    <w:tmpl w:val="0F20C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0F2FFD"/>
    <w:multiLevelType w:val="hybridMultilevel"/>
    <w:tmpl w:val="B16A9F9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6FA7ABD"/>
    <w:multiLevelType w:val="hybridMultilevel"/>
    <w:tmpl w:val="CAE68432"/>
    <w:lvl w:ilvl="0" w:tplc="BB54103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C915F9"/>
    <w:multiLevelType w:val="hybridMultilevel"/>
    <w:tmpl w:val="AA40ECA6"/>
    <w:lvl w:ilvl="0" w:tplc="18B0800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B6462D1"/>
    <w:multiLevelType w:val="hybridMultilevel"/>
    <w:tmpl w:val="682855B2"/>
    <w:lvl w:ilvl="0" w:tplc="04210017">
      <w:start w:val="1"/>
      <w:numFmt w:val="lowerLetter"/>
      <w:lvlText w:val="%1)"/>
      <w:lvlJc w:val="left"/>
      <w:pPr>
        <w:ind w:left="1500" w:hanging="360"/>
      </w:p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8">
    <w:nsid w:val="2C130B04"/>
    <w:multiLevelType w:val="hybridMultilevel"/>
    <w:tmpl w:val="E1D07DE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30653E0D"/>
    <w:multiLevelType w:val="hybridMultilevel"/>
    <w:tmpl w:val="A11ADB80"/>
    <w:lvl w:ilvl="0" w:tplc="71369C16">
      <w:start w:val="2"/>
      <w:numFmt w:val="upp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0">
    <w:nsid w:val="381A0D28"/>
    <w:multiLevelType w:val="hybridMultilevel"/>
    <w:tmpl w:val="E6B0B390"/>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40F64C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47513C25"/>
    <w:multiLevelType w:val="hybridMultilevel"/>
    <w:tmpl w:val="CF5C7316"/>
    <w:lvl w:ilvl="0" w:tplc="F334B3D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48A17EDA"/>
    <w:multiLevelType w:val="hybridMultilevel"/>
    <w:tmpl w:val="858488AA"/>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4">
    <w:nsid w:val="4ACB186F"/>
    <w:multiLevelType w:val="hybridMultilevel"/>
    <w:tmpl w:val="DA22E75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61A615B"/>
    <w:multiLevelType w:val="hybridMultilevel"/>
    <w:tmpl w:val="D96C9688"/>
    <w:lvl w:ilvl="0" w:tplc="D6F2B316">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58114DD7"/>
    <w:multiLevelType w:val="hybridMultilevel"/>
    <w:tmpl w:val="095EA9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B6B61D0"/>
    <w:multiLevelType w:val="hybridMultilevel"/>
    <w:tmpl w:val="D9DA3A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C66098D"/>
    <w:multiLevelType w:val="hybridMultilevel"/>
    <w:tmpl w:val="433EEE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EBC211B"/>
    <w:multiLevelType w:val="hybridMultilevel"/>
    <w:tmpl w:val="A73E8D82"/>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663C5300"/>
    <w:multiLevelType w:val="hybridMultilevel"/>
    <w:tmpl w:val="CFF817FE"/>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6B184E10"/>
    <w:multiLevelType w:val="hybridMultilevel"/>
    <w:tmpl w:val="93CEBFD0"/>
    <w:lvl w:ilvl="0" w:tplc="FF7038CA">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71E649DB"/>
    <w:multiLevelType w:val="hybridMultilevel"/>
    <w:tmpl w:val="7A1CF732"/>
    <w:lvl w:ilvl="0" w:tplc="04090015">
      <w:start w:val="2"/>
      <w:numFmt w:val="upp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3">
    <w:nsid w:val="77844D52"/>
    <w:multiLevelType w:val="hybridMultilevel"/>
    <w:tmpl w:val="0A221FAC"/>
    <w:lvl w:ilvl="0" w:tplc="2B5857F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7820428B"/>
    <w:multiLevelType w:val="hybridMultilevel"/>
    <w:tmpl w:val="73F03C98"/>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nsid w:val="7EF24C44"/>
    <w:multiLevelType w:val="hybridMultilevel"/>
    <w:tmpl w:val="B6D6D9D8"/>
    <w:lvl w:ilvl="0" w:tplc="12CC8FF2">
      <w:start w:val="1"/>
      <w:numFmt w:val="decimal"/>
      <w:lvlText w:val="%1."/>
      <w:lvlJc w:val="left"/>
      <w:pPr>
        <w:tabs>
          <w:tab w:val="num" w:pos="332"/>
        </w:tabs>
        <w:ind w:left="332" w:hanging="360"/>
      </w:pPr>
      <w:rPr>
        <w:rFonts w:hint="default"/>
      </w:rPr>
    </w:lvl>
    <w:lvl w:ilvl="1" w:tplc="04090019" w:tentative="1">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num w:numId="1">
    <w:abstractNumId w:val="8"/>
  </w:num>
  <w:num w:numId="2">
    <w:abstractNumId w:val="1"/>
  </w:num>
  <w:num w:numId="3">
    <w:abstractNumId w:val="14"/>
  </w:num>
  <w:num w:numId="4">
    <w:abstractNumId w:val="12"/>
  </w:num>
  <w:num w:numId="5">
    <w:abstractNumId w:val="25"/>
  </w:num>
  <w:num w:numId="6">
    <w:abstractNumId w:val="21"/>
  </w:num>
  <w:num w:numId="7">
    <w:abstractNumId w:val="4"/>
  </w:num>
  <w:num w:numId="8">
    <w:abstractNumId w:val="23"/>
  </w:num>
  <w:num w:numId="9">
    <w:abstractNumId w:val="7"/>
  </w:num>
  <w:num w:numId="10">
    <w:abstractNumId w:val="20"/>
  </w:num>
  <w:num w:numId="11">
    <w:abstractNumId w:val="0"/>
  </w:num>
  <w:num w:numId="12">
    <w:abstractNumId w:val="15"/>
  </w:num>
  <w:num w:numId="13">
    <w:abstractNumId w:val="19"/>
  </w:num>
  <w:num w:numId="14">
    <w:abstractNumId w:val="10"/>
  </w:num>
  <w:num w:numId="15">
    <w:abstractNumId w:val="3"/>
  </w:num>
  <w:num w:numId="16">
    <w:abstractNumId w:val="11"/>
  </w:num>
  <w:num w:numId="17">
    <w:abstractNumId w:val="16"/>
  </w:num>
  <w:num w:numId="18">
    <w:abstractNumId w:val="17"/>
  </w:num>
  <w:num w:numId="19">
    <w:abstractNumId w:val="9"/>
  </w:num>
  <w:num w:numId="20">
    <w:abstractNumId w:val="5"/>
  </w:num>
  <w:num w:numId="21">
    <w:abstractNumId w:val="22"/>
  </w:num>
  <w:num w:numId="22">
    <w:abstractNumId w:val="6"/>
  </w:num>
  <w:num w:numId="23">
    <w:abstractNumId w:val="2"/>
  </w:num>
  <w:num w:numId="24">
    <w:abstractNumId w:val="24"/>
  </w:num>
  <w:num w:numId="25">
    <w:abstractNumId w:val="18"/>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C9A"/>
    <w:rsid w:val="00005C20"/>
    <w:rsid w:val="00014D97"/>
    <w:rsid w:val="0001513E"/>
    <w:rsid w:val="00015DC5"/>
    <w:rsid w:val="00024579"/>
    <w:rsid w:val="00055296"/>
    <w:rsid w:val="0006324E"/>
    <w:rsid w:val="00095ABC"/>
    <w:rsid w:val="00097197"/>
    <w:rsid w:val="000A5C82"/>
    <w:rsid w:val="000B5D01"/>
    <w:rsid w:val="000B6238"/>
    <w:rsid w:val="000F1CF8"/>
    <w:rsid w:val="00101767"/>
    <w:rsid w:val="00111D05"/>
    <w:rsid w:val="001436E4"/>
    <w:rsid w:val="00144CC8"/>
    <w:rsid w:val="00145D92"/>
    <w:rsid w:val="001460BA"/>
    <w:rsid w:val="00153F4C"/>
    <w:rsid w:val="001B1740"/>
    <w:rsid w:val="001F28FC"/>
    <w:rsid w:val="00241926"/>
    <w:rsid w:val="00244483"/>
    <w:rsid w:val="002702B1"/>
    <w:rsid w:val="00272F07"/>
    <w:rsid w:val="002B277A"/>
    <w:rsid w:val="002D4346"/>
    <w:rsid w:val="002E0D48"/>
    <w:rsid w:val="002F26F0"/>
    <w:rsid w:val="00313B24"/>
    <w:rsid w:val="003400F8"/>
    <w:rsid w:val="00346611"/>
    <w:rsid w:val="00361034"/>
    <w:rsid w:val="003861B0"/>
    <w:rsid w:val="003A5127"/>
    <w:rsid w:val="003A58AD"/>
    <w:rsid w:val="003B7410"/>
    <w:rsid w:val="003C4CEA"/>
    <w:rsid w:val="003D64E9"/>
    <w:rsid w:val="003F13D7"/>
    <w:rsid w:val="003F31BD"/>
    <w:rsid w:val="00400A03"/>
    <w:rsid w:val="0041383C"/>
    <w:rsid w:val="004202EB"/>
    <w:rsid w:val="00452FB7"/>
    <w:rsid w:val="00473C04"/>
    <w:rsid w:val="004A5012"/>
    <w:rsid w:val="004B0AE9"/>
    <w:rsid w:val="004D1707"/>
    <w:rsid w:val="004E110A"/>
    <w:rsid w:val="00523C02"/>
    <w:rsid w:val="00540288"/>
    <w:rsid w:val="00545C90"/>
    <w:rsid w:val="00545CF1"/>
    <w:rsid w:val="00576895"/>
    <w:rsid w:val="0057754E"/>
    <w:rsid w:val="005877C7"/>
    <w:rsid w:val="00593AEC"/>
    <w:rsid w:val="005F0789"/>
    <w:rsid w:val="005F6EF4"/>
    <w:rsid w:val="00602094"/>
    <w:rsid w:val="0064663D"/>
    <w:rsid w:val="00685C06"/>
    <w:rsid w:val="00694292"/>
    <w:rsid w:val="00695C04"/>
    <w:rsid w:val="006E27B8"/>
    <w:rsid w:val="006E78FF"/>
    <w:rsid w:val="006F2E6C"/>
    <w:rsid w:val="00705A27"/>
    <w:rsid w:val="0071186B"/>
    <w:rsid w:val="0071244C"/>
    <w:rsid w:val="00715ADC"/>
    <w:rsid w:val="00731C38"/>
    <w:rsid w:val="007332A8"/>
    <w:rsid w:val="0073745E"/>
    <w:rsid w:val="00767413"/>
    <w:rsid w:val="007B23AE"/>
    <w:rsid w:val="007E34ED"/>
    <w:rsid w:val="007E3E6C"/>
    <w:rsid w:val="007E4FF0"/>
    <w:rsid w:val="007F25B2"/>
    <w:rsid w:val="00805508"/>
    <w:rsid w:val="008100C1"/>
    <w:rsid w:val="00815DFC"/>
    <w:rsid w:val="00821F07"/>
    <w:rsid w:val="00851B7B"/>
    <w:rsid w:val="00856EBC"/>
    <w:rsid w:val="00865D5A"/>
    <w:rsid w:val="00886568"/>
    <w:rsid w:val="00893640"/>
    <w:rsid w:val="00895CDC"/>
    <w:rsid w:val="0089638B"/>
    <w:rsid w:val="008B2297"/>
    <w:rsid w:val="008D6C32"/>
    <w:rsid w:val="008F7E9A"/>
    <w:rsid w:val="00906140"/>
    <w:rsid w:val="0092767B"/>
    <w:rsid w:val="00932963"/>
    <w:rsid w:val="00933371"/>
    <w:rsid w:val="009361EC"/>
    <w:rsid w:val="00947CD6"/>
    <w:rsid w:val="009669F2"/>
    <w:rsid w:val="00971A6B"/>
    <w:rsid w:val="0098079B"/>
    <w:rsid w:val="009E5948"/>
    <w:rsid w:val="00A21DC3"/>
    <w:rsid w:val="00A46DC2"/>
    <w:rsid w:val="00A56CF2"/>
    <w:rsid w:val="00A97A97"/>
    <w:rsid w:val="00AB785A"/>
    <w:rsid w:val="00AE1A56"/>
    <w:rsid w:val="00AE3425"/>
    <w:rsid w:val="00AF1798"/>
    <w:rsid w:val="00B077EE"/>
    <w:rsid w:val="00B1046A"/>
    <w:rsid w:val="00B12E7A"/>
    <w:rsid w:val="00B13044"/>
    <w:rsid w:val="00B54602"/>
    <w:rsid w:val="00B6724F"/>
    <w:rsid w:val="00B704D8"/>
    <w:rsid w:val="00B77DFA"/>
    <w:rsid w:val="00B96819"/>
    <w:rsid w:val="00BE3B99"/>
    <w:rsid w:val="00BE64DC"/>
    <w:rsid w:val="00BF578B"/>
    <w:rsid w:val="00C04252"/>
    <w:rsid w:val="00C61548"/>
    <w:rsid w:val="00C714F6"/>
    <w:rsid w:val="00C8103D"/>
    <w:rsid w:val="00CC246E"/>
    <w:rsid w:val="00CD6C9A"/>
    <w:rsid w:val="00CE1DD3"/>
    <w:rsid w:val="00D02E1B"/>
    <w:rsid w:val="00D2347C"/>
    <w:rsid w:val="00D275A8"/>
    <w:rsid w:val="00D46018"/>
    <w:rsid w:val="00D51C39"/>
    <w:rsid w:val="00D92967"/>
    <w:rsid w:val="00D94DAB"/>
    <w:rsid w:val="00DA157B"/>
    <w:rsid w:val="00DB1453"/>
    <w:rsid w:val="00DB7797"/>
    <w:rsid w:val="00DD4BCB"/>
    <w:rsid w:val="00E257D5"/>
    <w:rsid w:val="00E26D43"/>
    <w:rsid w:val="00E66A5F"/>
    <w:rsid w:val="00E6742F"/>
    <w:rsid w:val="00E86109"/>
    <w:rsid w:val="00E91460"/>
    <w:rsid w:val="00EA5DF7"/>
    <w:rsid w:val="00EB3076"/>
    <w:rsid w:val="00EB3BFB"/>
    <w:rsid w:val="00EC6D53"/>
    <w:rsid w:val="00EF40C3"/>
    <w:rsid w:val="00F22C6F"/>
    <w:rsid w:val="00F376C1"/>
    <w:rsid w:val="00F72F9B"/>
    <w:rsid w:val="00F85BA1"/>
    <w:rsid w:val="00F878C1"/>
    <w:rsid w:val="00F93E80"/>
    <w:rsid w:val="00FC5EDF"/>
    <w:rsid w:val="00FD76C5"/>
    <w:rsid w:val="00FF36FA"/>
    <w:rsid w:val="00FF5CE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E8E32B-718C-4260-BFAD-02ABF9F0F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C9A"/>
    <w:rPr>
      <w:sz w:val="24"/>
      <w:szCs w:val="24"/>
      <w:lang w:val="en-US" w:eastAsia="en-US"/>
    </w:rPr>
  </w:style>
  <w:style w:type="paragraph" w:styleId="Heading1">
    <w:name w:val="heading 1"/>
    <w:basedOn w:val="Normal"/>
    <w:next w:val="Normal"/>
    <w:qFormat/>
    <w:rsid w:val="00CD6C9A"/>
    <w:pPr>
      <w:keepNext/>
      <w:outlineLvl w:val="0"/>
    </w:pPr>
    <w:rPr>
      <w:rFonts w:ascii="Arial" w:hAnsi="Arial" w:cs="Arial"/>
      <w:b/>
      <w:bCs/>
      <w:sz w:val="36"/>
      <w:u w:val="single"/>
    </w:rPr>
  </w:style>
  <w:style w:type="paragraph" w:styleId="Heading2">
    <w:name w:val="heading 2"/>
    <w:basedOn w:val="Normal"/>
    <w:next w:val="Normal"/>
    <w:qFormat/>
    <w:rsid w:val="00CD6C9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B1453"/>
    <w:rPr>
      <w:rFonts w:ascii="Tahoma" w:hAnsi="Tahoma" w:cs="Tahoma"/>
      <w:sz w:val="16"/>
      <w:szCs w:val="16"/>
    </w:rPr>
  </w:style>
  <w:style w:type="paragraph" w:styleId="ListParagraph">
    <w:name w:val="List Paragraph"/>
    <w:basedOn w:val="Normal"/>
    <w:uiPriority w:val="34"/>
    <w:qFormat/>
    <w:rsid w:val="00111D05"/>
    <w:pPr>
      <w:ind w:left="720"/>
    </w:pPr>
  </w:style>
  <w:style w:type="paragraph" w:styleId="NoSpacing">
    <w:name w:val="No Spacing"/>
    <w:uiPriority w:val="1"/>
    <w:qFormat/>
    <w:rsid w:val="00695C04"/>
    <w:rPr>
      <w:rFonts w:ascii="Calibri" w:eastAsia="Calibri" w:hAnsi="Calibri"/>
      <w:sz w:val="22"/>
      <w:szCs w:val="22"/>
      <w:lang w:eastAsia="en-US"/>
    </w:rPr>
  </w:style>
  <w:style w:type="paragraph" w:styleId="NormalWeb">
    <w:name w:val="Normal (Web)"/>
    <w:basedOn w:val="Normal"/>
    <w:uiPriority w:val="99"/>
    <w:semiHidden/>
    <w:unhideWhenUsed/>
    <w:rsid w:val="007F25B2"/>
    <w:pPr>
      <w:spacing w:before="100" w:beforeAutospacing="1" w:after="100" w:afterAutospacing="1"/>
    </w:pPr>
  </w:style>
  <w:style w:type="character" w:styleId="Emphasis">
    <w:name w:val="Emphasis"/>
    <w:basedOn w:val="DefaultParagraphFont"/>
    <w:uiPriority w:val="20"/>
    <w:qFormat/>
    <w:rsid w:val="007F25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13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24EE7-C962-408A-A007-022C1D931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plpp00</dc:creator>
  <cp:lastModifiedBy>Owner</cp:lastModifiedBy>
  <cp:revision>2</cp:revision>
  <cp:lastPrinted>2015-10-29T04:04:00Z</cp:lastPrinted>
  <dcterms:created xsi:type="dcterms:W3CDTF">2020-06-01T23:24:00Z</dcterms:created>
  <dcterms:modified xsi:type="dcterms:W3CDTF">2020-06-01T23:24:00Z</dcterms:modified>
</cp:coreProperties>
</file>