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1C5F7" w14:textId="2BC6F743" w:rsidR="00BC6400" w:rsidRPr="00B648CB" w:rsidRDefault="003250A8" w:rsidP="003250A8">
      <w:pPr>
        <w:jc w:val="center"/>
        <w:rPr>
          <w:rFonts w:ascii="Times New Roman" w:hAnsi="Times New Roman" w:cs="Times New Roman"/>
          <w:b/>
          <w:bCs/>
          <w:sz w:val="24"/>
          <w:szCs w:val="24"/>
        </w:rPr>
      </w:pPr>
      <w:r w:rsidRPr="00B648CB">
        <w:rPr>
          <w:rFonts w:ascii="Times New Roman" w:hAnsi="Times New Roman" w:cs="Times New Roman"/>
          <w:b/>
          <w:bCs/>
          <w:sz w:val="24"/>
          <w:szCs w:val="24"/>
        </w:rPr>
        <w:t>CHAPTER III</w:t>
      </w:r>
    </w:p>
    <w:p w14:paraId="0B089C8F" w14:textId="0F6877ED" w:rsidR="003250A8" w:rsidRPr="00B648CB" w:rsidRDefault="003250A8" w:rsidP="003250A8">
      <w:pPr>
        <w:jc w:val="center"/>
        <w:rPr>
          <w:rFonts w:ascii="Times New Roman" w:hAnsi="Times New Roman" w:cs="Times New Roman"/>
          <w:b/>
          <w:bCs/>
          <w:sz w:val="24"/>
          <w:szCs w:val="24"/>
        </w:rPr>
      </w:pPr>
      <w:r w:rsidRPr="00B648CB">
        <w:rPr>
          <w:rFonts w:ascii="Times New Roman" w:hAnsi="Times New Roman" w:cs="Times New Roman"/>
          <w:b/>
          <w:bCs/>
          <w:sz w:val="24"/>
          <w:szCs w:val="24"/>
        </w:rPr>
        <w:t>Laporan Keuangan Konsolidasi</w:t>
      </w:r>
    </w:p>
    <w:p w14:paraId="35CD7559" w14:textId="261B9E4B" w:rsidR="003250A8" w:rsidRDefault="003250A8" w:rsidP="003250A8">
      <w:pPr>
        <w:jc w:val="both"/>
        <w:rPr>
          <w:rFonts w:ascii="Times New Roman" w:hAnsi="Times New Roman" w:cs="Times New Roman"/>
          <w:sz w:val="24"/>
          <w:szCs w:val="24"/>
        </w:rPr>
      </w:pPr>
    </w:p>
    <w:p w14:paraId="0C945740" w14:textId="63B4298C" w:rsidR="003250A8" w:rsidRPr="00B648CB" w:rsidRDefault="003250A8" w:rsidP="003250A8">
      <w:pPr>
        <w:jc w:val="both"/>
        <w:rPr>
          <w:rFonts w:ascii="Times New Roman" w:hAnsi="Times New Roman" w:cs="Times New Roman"/>
          <w:b/>
          <w:bCs/>
          <w:sz w:val="24"/>
          <w:szCs w:val="24"/>
        </w:rPr>
      </w:pPr>
      <w:r w:rsidRPr="00B648CB">
        <w:rPr>
          <w:rFonts w:ascii="Times New Roman" w:hAnsi="Times New Roman" w:cs="Times New Roman"/>
          <w:b/>
          <w:bCs/>
          <w:sz w:val="24"/>
          <w:szCs w:val="24"/>
        </w:rPr>
        <w:t>Tujuan Pembelajaran:</w:t>
      </w:r>
    </w:p>
    <w:p w14:paraId="11AADD71" w14:textId="628C1AA8" w:rsidR="003250A8" w:rsidRDefault="003250A8" w:rsidP="00B648CB">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Mengidentifikasi kondisi-kondisi yang menimbulkan pengendalian suatu entitas atas entitas lain</w:t>
      </w:r>
    </w:p>
    <w:p w14:paraId="33E78862" w14:textId="779157C2" w:rsidR="003250A8" w:rsidRDefault="003250A8" w:rsidP="00B648CB">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Membedakan kepemilikan modal dan kepemilikan hak suara dalam suatu entitas</w:t>
      </w:r>
    </w:p>
    <w:p w14:paraId="1DE09867" w14:textId="33E30449" w:rsidR="003250A8" w:rsidRDefault="003250A8" w:rsidP="00B648CB">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Menguraikan prinsip substance over form dalam PSAK 4 dan ISAK 7</w:t>
      </w:r>
    </w:p>
    <w:p w14:paraId="272844BB" w14:textId="0AE57DFA" w:rsidR="003250A8" w:rsidRDefault="003250A8" w:rsidP="00B648CB">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Menghitung laba kepentingan non pengendali dan menghitung kepentingan non pengendali</w:t>
      </w:r>
    </w:p>
    <w:p w14:paraId="211E8F1A" w14:textId="23F9921A" w:rsidR="003250A8" w:rsidRDefault="003250A8" w:rsidP="00B648CB">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Mengidentifikasi transaksi dari akun antar</w:t>
      </w:r>
      <w:r w:rsidR="00DF174A">
        <w:rPr>
          <w:rFonts w:ascii="Times New Roman" w:hAnsi="Times New Roman" w:cs="Times New Roman"/>
          <w:sz w:val="24"/>
          <w:szCs w:val="24"/>
        </w:rPr>
        <w:t xml:space="preserve"> </w:t>
      </w:r>
      <w:r>
        <w:rPr>
          <w:rFonts w:ascii="Times New Roman" w:hAnsi="Times New Roman" w:cs="Times New Roman"/>
          <w:sz w:val="24"/>
          <w:szCs w:val="24"/>
        </w:rPr>
        <w:t>perusahaan</w:t>
      </w:r>
    </w:p>
    <w:p w14:paraId="78CFDD00" w14:textId="7FA9108D" w:rsidR="003250A8" w:rsidRDefault="003250A8" w:rsidP="00B648CB">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Menyajikan neraca konsolidasi</w:t>
      </w:r>
    </w:p>
    <w:p w14:paraId="13ED00DD" w14:textId="77777777" w:rsidR="00B648CB" w:rsidRDefault="00B648CB" w:rsidP="00B648CB">
      <w:pPr>
        <w:pStyle w:val="ListParagraph"/>
        <w:spacing w:line="240" w:lineRule="auto"/>
        <w:jc w:val="both"/>
        <w:rPr>
          <w:rFonts w:ascii="Times New Roman" w:hAnsi="Times New Roman" w:cs="Times New Roman"/>
          <w:sz w:val="24"/>
          <w:szCs w:val="24"/>
        </w:rPr>
      </w:pPr>
    </w:p>
    <w:p w14:paraId="1D6A7A71" w14:textId="5B203A4D" w:rsidR="003250A8" w:rsidRDefault="003250A8" w:rsidP="003250A8">
      <w:pPr>
        <w:jc w:val="both"/>
        <w:rPr>
          <w:rFonts w:ascii="Times New Roman" w:hAnsi="Times New Roman" w:cs="Times New Roman"/>
          <w:b/>
          <w:bCs/>
          <w:sz w:val="24"/>
          <w:szCs w:val="24"/>
        </w:rPr>
      </w:pPr>
      <w:r>
        <w:rPr>
          <w:rFonts w:ascii="Times New Roman" w:hAnsi="Times New Roman" w:cs="Times New Roman"/>
          <w:b/>
          <w:bCs/>
          <w:sz w:val="24"/>
          <w:szCs w:val="24"/>
        </w:rPr>
        <w:t>Pengertian Laporan Konsolidasi</w:t>
      </w:r>
    </w:p>
    <w:p w14:paraId="7E698000" w14:textId="5F7C372C" w:rsidR="003250A8" w:rsidRDefault="003250A8" w:rsidP="00B648C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Kombinasi bisnis yang terjadi karena pengendali tidak menyatukan operasi entitas- entitas yang bergabung. Masing-masing entitas tetap beroperasi secara terpisah dan independen serta membuat laporan keuangannya secara individu. Akan tetapi entitas tersebut berada dalam satu pengendalian yang dilakukan oleh salah satu pihak yang bergabung. </w:t>
      </w:r>
    </w:p>
    <w:p w14:paraId="3B5D8ACC" w14:textId="5A1BE7FE" w:rsidR="003250A8" w:rsidRDefault="003250A8" w:rsidP="00B648C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Entitas pengendali disebut entitas induk, sedangkan yang dikendalikan disebut entitas anak. </w:t>
      </w:r>
      <w:r w:rsidR="00546E82">
        <w:rPr>
          <w:rFonts w:ascii="Times New Roman" w:hAnsi="Times New Roman" w:cs="Times New Roman"/>
          <w:sz w:val="24"/>
          <w:szCs w:val="24"/>
        </w:rPr>
        <w:t xml:space="preserve">Pengendalian ini disebut dengan hubungan induk anak. Karena entitas yang bergabung dalam pengendalian beroperasi secara independen, SAK mensyaratkan disusunnya laporan keuangan gabungan atau yang sering disebut dengan laporan keuangan konsolidasi. </w:t>
      </w:r>
    </w:p>
    <w:p w14:paraId="774C98E5" w14:textId="50E7686F" w:rsidR="00546E82" w:rsidRDefault="00546E82" w:rsidP="00B648C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Laporan </w:t>
      </w:r>
      <w:proofErr w:type="spellStart"/>
      <w:r>
        <w:rPr>
          <w:rFonts w:ascii="Times New Roman" w:hAnsi="Times New Roman" w:cs="Times New Roman"/>
          <w:sz w:val="24"/>
          <w:szCs w:val="24"/>
        </w:rPr>
        <w:t>konsolidasian</w:t>
      </w:r>
      <w:proofErr w:type="spellEnd"/>
      <w:r>
        <w:rPr>
          <w:rFonts w:ascii="Times New Roman" w:hAnsi="Times New Roman" w:cs="Times New Roman"/>
          <w:sz w:val="24"/>
          <w:szCs w:val="24"/>
        </w:rPr>
        <w:t xml:space="preserve"> ini wajib disusun oleh pihak pengendali tertinggi dalam suatu kelompok atau grup usaha. Laporan konsolidasi menggambarkan aspek ekonomi entitas yang beroperasi secara individu tetapi berada dalam satu pengendalian.</w:t>
      </w:r>
      <w:r w:rsidR="00DF174A">
        <w:rPr>
          <w:rFonts w:ascii="Times New Roman" w:hAnsi="Times New Roman" w:cs="Times New Roman"/>
          <w:sz w:val="24"/>
          <w:szCs w:val="24"/>
        </w:rPr>
        <w:t xml:space="preserve"> PSAK 4 mewajibkan entitas mengendalikan entitas lain untuk menyusun laporan keuangan konsolidasi. Entitas induk tidak lagi menyusun laporan keuangan individunya saja ketika entitas telah memiliki pengendalian atas entitas anak, melainkan wajib menyajikan laporan konsolidasi</w:t>
      </w:r>
      <w:r w:rsidR="000A40D2">
        <w:rPr>
          <w:rFonts w:ascii="Times New Roman" w:hAnsi="Times New Roman" w:cs="Times New Roman"/>
          <w:sz w:val="24"/>
          <w:szCs w:val="24"/>
        </w:rPr>
        <w:t xml:space="preserve">. Laporan konsolidasi wajib dilaporkan, sementara laporan tersendiri hanya bersifat pelengkap. Kemudian entitas anak akan menyerahkan laporan keuangan kepada entitas induk untuk setiap akhir periode. </w:t>
      </w:r>
    </w:p>
    <w:p w14:paraId="589E3ADF" w14:textId="11615CAE" w:rsidR="000A40D2" w:rsidRPr="00B648CB" w:rsidRDefault="000A40D2" w:rsidP="003250A8">
      <w:pPr>
        <w:jc w:val="both"/>
        <w:rPr>
          <w:rFonts w:ascii="Times New Roman" w:hAnsi="Times New Roman" w:cs="Times New Roman"/>
          <w:b/>
          <w:bCs/>
          <w:sz w:val="24"/>
          <w:szCs w:val="24"/>
        </w:rPr>
      </w:pPr>
      <w:r w:rsidRPr="00B648CB">
        <w:rPr>
          <w:rFonts w:ascii="Times New Roman" w:hAnsi="Times New Roman" w:cs="Times New Roman"/>
          <w:b/>
          <w:bCs/>
          <w:sz w:val="24"/>
          <w:szCs w:val="24"/>
        </w:rPr>
        <w:t xml:space="preserve">Prinsip </w:t>
      </w:r>
      <w:proofErr w:type="spellStart"/>
      <w:r w:rsidRPr="00B648CB">
        <w:rPr>
          <w:rFonts w:ascii="Times New Roman" w:hAnsi="Times New Roman" w:cs="Times New Roman"/>
          <w:b/>
          <w:bCs/>
          <w:sz w:val="24"/>
          <w:szCs w:val="24"/>
        </w:rPr>
        <w:t>Subtance</w:t>
      </w:r>
      <w:proofErr w:type="spellEnd"/>
      <w:r w:rsidRPr="00B648CB">
        <w:rPr>
          <w:rFonts w:ascii="Times New Roman" w:hAnsi="Times New Roman" w:cs="Times New Roman"/>
          <w:b/>
          <w:bCs/>
          <w:sz w:val="24"/>
          <w:szCs w:val="24"/>
        </w:rPr>
        <w:t xml:space="preserve"> Over Form dan Laporan Konsolidasi</w:t>
      </w:r>
    </w:p>
    <w:p w14:paraId="5F2D4318" w14:textId="7B95CD06" w:rsidR="000A40D2" w:rsidRDefault="00005D37" w:rsidP="00B648C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PSAK revisi 2009 menyatakan bahwa pengendalian atas entitas lain merupakan acuan dalam menentukan apakah suatu entitas diwajibkan menyusun laporan konsolidasi. Pengendalian biasanya ada ketika entitas induk memiliki secara langsung atau tidak secara langsung melalui entitas anak lebih dari setengah entitas </w:t>
      </w:r>
      <w:proofErr w:type="spellStart"/>
      <w:r>
        <w:rPr>
          <w:rFonts w:ascii="Times New Roman" w:hAnsi="Times New Roman" w:cs="Times New Roman"/>
          <w:sz w:val="24"/>
          <w:szCs w:val="24"/>
        </w:rPr>
        <w:t>lain</w:t>
      </w:r>
      <w:proofErr w:type="spellEnd"/>
      <w:r>
        <w:rPr>
          <w:rFonts w:ascii="Times New Roman" w:hAnsi="Times New Roman" w:cs="Times New Roman"/>
          <w:sz w:val="24"/>
          <w:szCs w:val="24"/>
        </w:rPr>
        <w:t xml:space="preserve">. Akan tetapi PSAK 4 juga menjelaskan bahwa tidak semua kepemilikan lebih dari 50% atas entitas </w:t>
      </w:r>
      <w:proofErr w:type="spellStart"/>
      <w:r>
        <w:rPr>
          <w:rFonts w:ascii="Times New Roman" w:hAnsi="Times New Roman" w:cs="Times New Roman"/>
          <w:sz w:val="24"/>
          <w:szCs w:val="24"/>
        </w:rPr>
        <w:t>lain</w:t>
      </w:r>
      <w:proofErr w:type="spellEnd"/>
      <w:r>
        <w:rPr>
          <w:rFonts w:ascii="Times New Roman" w:hAnsi="Times New Roman" w:cs="Times New Roman"/>
          <w:sz w:val="24"/>
          <w:szCs w:val="24"/>
        </w:rPr>
        <w:t xml:space="preserve">, baik secara langsung ataupun tidak langsung menunjukkan adanya pengendalian. Dalam kondisi yang jarang terjadi ini, bisa saja kepemilikan </w:t>
      </w:r>
      <w:r>
        <w:rPr>
          <w:rFonts w:ascii="Times New Roman" w:hAnsi="Times New Roman" w:cs="Times New Roman"/>
          <w:sz w:val="24"/>
          <w:szCs w:val="24"/>
        </w:rPr>
        <w:lastRenderedPageBreak/>
        <w:t xml:space="preserve">diatas 50% baik secara langsung ataupun secara tidak langsung melalui entitas anak tidak mengalami pengendalian. Sebaliknya dapat saja terjadi meskipun kepemilikan entitas induk, baik secara langsung ataupun tidak langsung kurang dari 50% atas entitas </w:t>
      </w:r>
      <w:proofErr w:type="spellStart"/>
      <w:r>
        <w:rPr>
          <w:rFonts w:ascii="Times New Roman" w:hAnsi="Times New Roman" w:cs="Times New Roman"/>
          <w:sz w:val="24"/>
          <w:szCs w:val="24"/>
        </w:rPr>
        <w:t>lain</w:t>
      </w:r>
      <w:proofErr w:type="spellEnd"/>
      <w:r>
        <w:rPr>
          <w:rFonts w:ascii="Times New Roman" w:hAnsi="Times New Roman" w:cs="Times New Roman"/>
          <w:sz w:val="24"/>
          <w:szCs w:val="24"/>
        </w:rPr>
        <w:t>. Hal tersebut bisa terjadi jika:</w:t>
      </w:r>
    </w:p>
    <w:p w14:paraId="3CE74A07" w14:textId="08459ADA" w:rsidR="00005D37" w:rsidRDefault="00005D37" w:rsidP="00B648CB">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Kekuasaan yang melebihi setengah hak suara sesuai dengan perjanjian dengan investor lain</w:t>
      </w:r>
    </w:p>
    <w:p w14:paraId="71525FCE" w14:textId="45E34E39" w:rsidR="00005D37" w:rsidRDefault="00005D37" w:rsidP="00B648CB">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Kekuasaan untuk mengatur kebijakan keuangan dan operasional entitas berdasarkan anggaran dasar dan perjanjian.</w:t>
      </w:r>
    </w:p>
    <w:p w14:paraId="3C3CBE98" w14:textId="7A574815" w:rsidR="00005D37" w:rsidRDefault="00005D37" w:rsidP="00B648CB">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Kekuasaan untuk menunjuk atau mengganti sebagian besar dewan direksi atau dewan komisaris atau organ pengatur serta mengendalikan entitas melalui dewan ataupun organ tersebut.</w:t>
      </w:r>
    </w:p>
    <w:p w14:paraId="01754BBD" w14:textId="48B1C746" w:rsidR="00005D37" w:rsidRDefault="00005D37" w:rsidP="00B648CB">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Kekuasaan untuk memberikan suara mayoritas pada rapat dewan direksi atau dewan komisaris atau organ pengatur setara dan mengendalikan entitas melalui </w:t>
      </w:r>
      <w:r w:rsidR="003D5B1A">
        <w:rPr>
          <w:rFonts w:ascii="Times New Roman" w:hAnsi="Times New Roman" w:cs="Times New Roman"/>
          <w:sz w:val="24"/>
          <w:szCs w:val="24"/>
        </w:rPr>
        <w:t>dewan direksi atau dewan komisaris atau organ tersebut.</w:t>
      </w:r>
    </w:p>
    <w:p w14:paraId="6736A125" w14:textId="21DD002D" w:rsidR="003D5B1A" w:rsidRDefault="003D5B1A" w:rsidP="003D5B1A">
      <w:pPr>
        <w:jc w:val="both"/>
        <w:rPr>
          <w:rFonts w:ascii="Times New Roman" w:hAnsi="Times New Roman" w:cs="Times New Roman"/>
          <w:sz w:val="24"/>
          <w:szCs w:val="24"/>
        </w:rPr>
      </w:pPr>
      <w:r>
        <w:rPr>
          <w:rFonts w:ascii="Times New Roman" w:hAnsi="Times New Roman" w:cs="Times New Roman"/>
          <w:sz w:val="24"/>
          <w:szCs w:val="24"/>
        </w:rPr>
        <w:t>Sebaliknya, kepemilikan entitas induk di atas 50%, tidak menunjukkan pengendalian jika:</w:t>
      </w:r>
    </w:p>
    <w:p w14:paraId="365C6FBA" w14:textId="2605D4AF" w:rsidR="003D5B1A" w:rsidRDefault="003D5B1A" w:rsidP="003D5B1A">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Kepemilikan dimaksudkan untuk sementara atau akan dialihkan dalam jangka pendek</w:t>
      </w:r>
    </w:p>
    <w:p w14:paraId="6D782C5A" w14:textId="39E91E42" w:rsidR="003D5B1A" w:rsidRPr="003D5B1A" w:rsidRDefault="003D5B1A" w:rsidP="003D5B1A">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Entitas dibatasi oleh </w:t>
      </w:r>
      <w:proofErr w:type="spellStart"/>
      <w:r>
        <w:rPr>
          <w:rFonts w:ascii="Times New Roman" w:hAnsi="Times New Roman" w:cs="Times New Roman"/>
          <w:sz w:val="24"/>
          <w:szCs w:val="24"/>
        </w:rPr>
        <w:t>retriksi</w:t>
      </w:r>
      <w:proofErr w:type="spellEnd"/>
      <w:r>
        <w:rPr>
          <w:rFonts w:ascii="Times New Roman" w:hAnsi="Times New Roman" w:cs="Times New Roman"/>
          <w:sz w:val="24"/>
          <w:szCs w:val="24"/>
        </w:rPr>
        <w:t xml:space="preserve"> jangka panjang sehingga sangat mempengaruhi kemampuannya dalam mentransfer dana kepada induk. Dengan demikian, hak suara entitas lain bukan merupakan ukuran mutlak untuk menentukan apakah telah timbul kewajiban konsolidasi. Hal ini terjadi karena standar keuangan lebih mengacu pada prinsip subtansi harus mengungguli bentuk yaitu prinsip yang lebih mengutamakan makna ekonomi transaksi atau kondisi dibandingkan bentuk hukumnya. </w:t>
      </w:r>
    </w:p>
    <w:p w14:paraId="1A7EC67E" w14:textId="7D7DAB81" w:rsidR="003216DA" w:rsidRDefault="003216DA" w:rsidP="003216DA">
      <w:pPr>
        <w:jc w:val="both"/>
        <w:rPr>
          <w:rFonts w:ascii="Times New Roman" w:hAnsi="Times New Roman" w:cs="Times New Roman"/>
          <w:sz w:val="24"/>
          <w:szCs w:val="24"/>
        </w:rPr>
      </w:pPr>
      <w:r>
        <w:rPr>
          <w:rFonts w:ascii="Times New Roman" w:hAnsi="Times New Roman" w:cs="Times New Roman"/>
          <w:sz w:val="24"/>
          <w:szCs w:val="24"/>
        </w:rPr>
        <w:t xml:space="preserve">Prosedur Konsolidasi </w:t>
      </w:r>
    </w:p>
    <w:p w14:paraId="59296887" w14:textId="3C4DB835" w:rsidR="003216DA" w:rsidRDefault="003216DA" w:rsidP="003216DA">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Periode Laporan Konsolidasi</w:t>
      </w:r>
    </w:p>
    <w:p w14:paraId="0CA0AD70" w14:textId="66AC56EA" w:rsidR="003216DA" w:rsidRDefault="003216DA" w:rsidP="003216DA">
      <w:pPr>
        <w:jc w:val="both"/>
        <w:rPr>
          <w:rFonts w:ascii="Times New Roman" w:hAnsi="Times New Roman" w:cs="Times New Roman"/>
          <w:sz w:val="24"/>
          <w:szCs w:val="24"/>
        </w:rPr>
      </w:pPr>
      <w:r>
        <w:rPr>
          <w:rFonts w:ascii="Times New Roman" w:hAnsi="Times New Roman" w:cs="Times New Roman"/>
          <w:sz w:val="24"/>
          <w:szCs w:val="24"/>
        </w:rPr>
        <w:t>Laporan keuangan konsolidasi disusun atas dasar satu tahun atau 12 bulan, yakni per 1 Januari sampai 31 Desember tiap tahun. Kewajiban penyusunan laporan konsolidasi terdiri dari:</w:t>
      </w:r>
    </w:p>
    <w:p w14:paraId="101CC648" w14:textId="158E4B79" w:rsidR="003216DA" w:rsidRDefault="003216DA" w:rsidP="003216DA">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Laba rugi konsolidasi</w:t>
      </w:r>
    </w:p>
    <w:p w14:paraId="0EF21BA1" w14:textId="5BED46A9" w:rsidR="003216DA" w:rsidRDefault="003216DA" w:rsidP="003216DA">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Neraca konsolidasi</w:t>
      </w:r>
    </w:p>
    <w:p w14:paraId="38BC9CA8" w14:textId="165315FC" w:rsidR="003216DA" w:rsidRDefault="003216DA" w:rsidP="003216DA">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Laba ditahan konsolidasi</w:t>
      </w:r>
    </w:p>
    <w:p w14:paraId="0C7F2AD5" w14:textId="10958282" w:rsidR="003216DA" w:rsidRDefault="003216DA" w:rsidP="003216DA">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Arus kas konsolidasi</w:t>
      </w:r>
    </w:p>
    <w:p w14:paraId="52BC8014" w14:textId="77777777" w:rsidR="003216DA" w:rsidRDefault="003216DA" w:rsidP="003216DA">
      <w:pPr>
        <w:pStyle w:val="ListParagraph"/>
        <w:jc w:val="both"/>
        <w:rPr>
          <w:rFonts w:ascii="Times New Roman" w:hAnsi="Times New Roman" w:cs="Times New Roman"/>
          <w:sz w:val="24"/>
          <w:szCs w:val="24"/>
        </w:rPr>
      </w:pPr>
    </w:p>
    <w:p w14:paraId="1BB457C8" w14:textId="248A6AB7" w:rsidR="003216DA" w:rsidRPr="003216DA" w:rsidRDefault="003216DA" w:rsidP="003216DA">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Transaksi Antar perusahaan</w:t>
      </w:r>
    </w:p>
    <w:p w14:paraId="2F1C7B06" w14:textId="315CAC2B" w:rsidR="003216DA" w:rsidRDefault="003216DA" w:rsidP="003216DA">
      <w:pPr>
        <w:jc w:val="both"/>
        <w:rPr>
          <w:rFonts w:ascii="Times New Roman" w:hAnsi="Times New Roman" w:cs="Times New Roman"/>
          <w:sz w:val="24"/>
          <w:szCs w:val="24"/>
        </w:rPr>
      </w:pPr>
      <w:r>
        <w:rPr>
          <w:rFonts w:ascii="Times New Roman" w:hAnsi="Times New Roman" w:cs="Times New Roman"/>
          <w:sz w:val="24"/>
          <w:szCs w:val="24"/>
        </w:rPr>
        <w:t>Transaksi antar perusahaan menimbulkan keterkaitan akun-akun dalam laporan keu</w:t>
      </w:r>
      <w:r w:rsidR="00686776">
        <w:rPr>
          <w:rFonts w:ascii="Times New Roman" w:hAnsi="Times New Roman" w:cs="Times New Roman"/>
          <w:sz w:val="24"/>
          <w:szCs w:val="24"/>
        </w:rPr>
        <w:t>a</w:t>
      </w:r>
      <w:r>
        <w:rPr>
          <w:rFonts w:ascii="Times New Roman" w:hAnsi="Times New Roman" w:cs="Times New Roman"/>
          <w:sz w:val="24"/>
          <w:szCs w:val="24"/>
        </w:rPr>
        <w:t>ngan entitas induk dan anak. Trans</w:t>
      </w:r>
      <w:r w:rsidR="00686776">
        <w:rPr>
          <w:rFonts w:ascii="Times New Roman" w:hAnsi="Times New Roman" w:cs="Times New Roman"/>
          <w:sz w:val="24"/>
          <w:szCs w:val="24"/>
        </w:rPr>
        <w:t>a</w:t>
      </w:r>
      <w:r>
        <w:rPr>
          <w:rFonts w:ascii="Times New Roman" w:hAnsi="Times New Roman" w:cs="Times New Roman"/>
          <w:sz w:val="24"/>
          <w:szCs w:val="24"/>
        </w:rPr>
        <w:t xml:space="preserve">ksi </w:t>
      </w:r>
      <w:r w:rsidR="00686776">
        <w:rPr>
          <w:rFonts w:ascii="Times New Roman" w:hAnsi="Times New Roman" w:cs="Times New Roman"/>
          <w:sz w:val="24"/>
          <w:szCs w:val="24"/>
        </w:rPr>
        <w:t>penjualan barang dagang entitas induk pada anak akan menyebabkan akun “penjualan” entitas induk pada anak akan menyebabkan akun penjualan entitas induk dan akun pembelian entitas anak saling terkait. Transaksi utang-piutang antar perusahan menyebabkan akun utang dan akun piutang saling terkait diantara kedua entitas anak atau akun entitas anak dengan entitas anak lain dalam hubungan induk-anak.</w:t>
      </w:r>
    </w:p>
    <w:p w14:paraId="168B521E" w14:textId="23A8AA44" w:rsidR="00686776" w:rsidRDefault="00686776" w:rsidP="003216D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Transaksi </w:t>
      </w:r>
      <w:proofErr w:type="spellStart"/>
      <w:r>
        <w:rPr>
          <w:rFonts w:ascii="Times New Roman" w:hAnsi="Times New Roman" w:cs="Times New Roman"/>
          <w:sz w:val="24"/>
          <w:szCs w:val="24"/>
        </w:rPr>
        <w:t>antarperusahaan</w:t>
      </w:r>
      <w:proofErr w:type="spellEnd"/>
      <w:r>
        <w:rPr>
          <w:rFonts w:ascii="Times New Roman" w:hAnsi="Times New Roman" w:cs="Times New Roman"/>
          <w:sz w:val="24"/>
          <w:szCs w:val="24"/>
        </w:rPr>
        <w:t xml:space="preserve"> tidak dipandang sebagai transaksi dalam penyusunan laporan konsolidasi. Laporan konsolidasi memandang entitas induk dan entitas anak adalah satu, sehingga bila entitas induk melakukan transaksi dengan anak, hal itu berarti melakukan transaksi dengan diri sendiri. Transaksi antar perusahaan merupakan transaksi internal dari susut padang konsolidasi. Apabila entitas induk menjual aset kepada entitas anak, maka dari sudut pandang konsolidasi ini sama artinya dengan entitas induk menjual aset pada diri sendiri karena entitas anak dan entitas induk </w:t>
      </w:r>
      <w:r w:rsidR="00103E0E">
        <w:rPr>
          <w:rFonts w:ascii="Times New Roman" w:hAnsi="Times New Roman" w:cs="Times New Roman"/>
          <w:sz w:val="24"/>
          <w:szCs w:val="24"/>
        </w:rPr>
        <w:t xml:space="preserve">adalah satu. Laporan keuangan konsolidasi tidak mengakui transaksi seperti ini, dan menganggap penjualan tersebut semata-mata sebagai pemindahan aset saja. Karena itu, dalam </w:t>
      </w:r>
      <w:proofErr w:type="spellStart"/>
      <w:r w:rsidR="00103E0E">
        <w:rPr>
          <w:rFonts w:ascii="Times New Roman" w:hAnsi="Times New Roman" w:cs="Times New Roman"/>
          <w:sz w:val="24"/>
          <w:szCs w:val="24"/>
        </w:rPr>
        <w:t>penyusuanan</w:t>
      </w:r>
      <w:proofErr w:type="spellEnd"/>
      <w:r w:rsidR="00103E0E">
        <w:rPr>
          <w:rFonts w:ascii="Times New Roman" w:hAnsi="Times New Roman" w:cs="Times New Roman"/>
          <w:sz w:val="24"/>
          <w:szCs w:val="24"/>
        </w:rPr>
        <w:t xml:space="preserve"> kertas kerja konsolidasi transaksi seperti ini harus </w:t>
      </w:r>
      <w:proofErr w:type="spellStart"/>
      <w:r w:rsidR="00103E0E">
        <w:rPr>
          <w:rFonts w:ascii="Times New Roman" w:hAnsi="Times New Roman" w:cs="Times New Roman"/>
          <w:sz w:val="24"/>
          <w:szCs w:val="24"/>
        </w:rPr>
        <w:t>dieliminasi</w:t>
      </w:r>
      <w:proofErr w:type="spellEnd"/>
      <w:r w:rsidR="00103E0E">
        <w:rPr>
          <w:rFonts w:ascii="Times New Roman" w:hAnsi="Times New Roman" w:cs="Times New Roman"/>
          <w:sz w:val="24"/>
          <w:szCs w:val="24"/>
        </w:rPr>
        <w:t>. Konsolidasi hanya mengakui transaksi dengan pihak-pihak diluar hubungan induk-anak. Entitas lain di luar entitas induk-entitas anak selanjutnya disebut sebagai pihak eksternal.</w:t>
      </w:r>
    </w:p>
    <w:p w14:paraId="1898A848" w14:textId="3092C2E3" w:rsidR="00103E0E" w:rsidRDefault="00103E0E" w:rsidP="003216DA">
      <w:pPr>
        <w:jc w:val="both"/>
        <w:rPr>
          <w:rFonts w:ascii="Times New Roman" w:hAnsi="Times New Roman" w:cs="Times New Roman"/>
          <w:sz w:val="24"/>
          <w:szCs w:val="24"/>
        </w:rPr>
      </w:pPr>
      <w:r>
        <w:rPr>
          <w:rFonts w:ascii="Times New Roman" w:hAnsi="Times New Roman" w:cs="Times New Roman"/>
          <w:sz w:val="24"/>
          <w:szCs w:val="24"/>
        </w:rPr>
        <w:t>Kepenti</w:t>
      </w:r>
      <w:r w:rsidR="00EA5FB4">
        <w:rPr>
          <w:rFonts w:ascii="Times New Roman" w:hAnsi="Times New Roman" w:cs="Times New Roman"/>
          <w:sz w:val="24"/>
          <w:szCs w:val="24"/>
        </w:rPr>
        <w:t>ngan Non Pengendali</w:t>
      </w:r>
    </w:p>
    <w:p w14:paraId="094B4E1E" w14:textId="43DA8712" w:rsidR="00EA5FB4" w:rsidRDefault="00EA5FB4" w:rsidP="003216DA">
      <w:pPr>
        <w:jc w:val="both"/>
        <w:rPr>
          <w:rFonts w:ascii="Times New Roman" w:hAnsi="Times New Roman" w:cs="Times New Roman"/>
          <w:sz w:val="24"/>
          <w:szCs w:val="24"/>
        </w:rPr>
      </w:pPr>
      <w:r>
        <w:rPr>
          <w:rFonts w:ascii="Times New Roman" w:hAnsi="Times New Roman" w:cs="Times New Roman"/>
          <w:sz w:val="24"/>
          <w:szCs w:val="24"/>
        </w:rPr>
        <w:t>UU No. 40 Tahun 2007 menyebutkan non pengendali dengan istilah saham minoritas, dan mensyaratkan bahwa penggabungan, peleburan, serta pengambilalihan hanya dapat dilakukan dengan pemilik saham minoritas. Pemilik saham minoritas diberikan hak menjual sahamnya dengan harga wajar jika tidak menyetujui penggabungan, peleburan atau pengambilalihan yang dilakukan.</w:t>
      </w:r>
    </w:p>
    <w:p w14:paraId="317C83F9" w14:textId="7B3C4D59" w:rsidR="00EA5FB4" w:rsidRDefault="00EA5FB4" w:rsidP="003216DA">
      <w:pPr>
        <w:jc w:val="both"/>
        <w:rPr>
          <w:rFonts w:ascii="Times New Roman" w:hAnsi="Times New Roman" w:cs="Times New Roman"/>
          <w:sz w:val="24"/>
          <w:szCs w:val="24"/>
        </w:rPr>
      </w:pPr>
      <w:r>
        <w:rPr>
          <w:rFonts w:ascii="Times New Roman" w:hAnsi="Times New Roman" w:cs="Times New Roman"/>
          <w:sz w:val="24"/>
          <w:szCs w:val="24"/>
        </w:rPr>
        <w:t xml:space="preserve">PSAK Revisi 2009 tahun 20009 mendefinisikan kepentingan non pengendali sebagai ekuitas entitas anak yang tidak dapat </w:t>
      </w:r>
      <w:proofErr w:type="spellStart"/>
      <w:r>
        <w:rPr>
          <w:rFonts w:ascii="Times New Roman" w:hAnsi="Times New Roman" w:cs="Times New Roman"/>
          <w:sz w:val="24"/>
          <w:szCs w:val="24"/>
        </w:rPr>
        <w:t>diatribusikan</w:t>
      </w:r>
      <w:proofErr w:type="spellEnd"/>
      <w:r>
        <w:rPr>
          <w:rFonts w:ascii="Times New Roman" w:hAnsi="Times New Roman" w:cs="Times New Roman"/>
          <w:sz w:val="24"/>
          <w:szCs w:val="24"/>
        </w:rPr>
        <w:t xml:space="preserve"> secara langsung ataupun tidak langsung pada entitas induk. Kepentingan non pengendali akan berubah seiring dengan perubahan ekuitas anak yang disebabkan pengumuman laba dan deviden oleh entitas anak. PSAK Revisi 2009 mensyaratkan kepentingan non pengendali atas laba rugi entitas anak yang dikonsolidasi selama periode pelaporan diidentifikasi secara terpisah dalam laporan konsolidasi.</w:t>
      </w:r>
    </w:p>
    <w:p w14:paraId="57427DB6" w14:textId="3A82DD6B" w:rsidR="00EA5FB4" w:rsidRDefault="00EA5FB4" w:rsidP="003216DA">
      <w:pPr>
        <w:jc w:val="both"/>
        <w:rPr>
          <w:rFonts w:ascii="Times New Roman" w:hAnsi="Times New Roman" w:cs="Times New Roman"/>
          <w:sz w:val="24"/>
          <w:szCs w:val="24"/>
        </w:rPr>
      </w:pPr>
      <w:r>
        <w:rPr>
          <w:rFonts w:ascii="Times New Roman" w:hAnsi="Times New Roman" w:cs="Times New Roman"/>
          <w:sz w:val="24"/>
          <w:szCs w:val="24"/>
        </w:rPr>
        <w:t>Kepentingan non pengendali atas aset neto terdiri dari:</w:t>
      </w:r>
    </w:p>
    <w:p w14:paraId="49751EAC" w14:textId="1F91C15D" w:rsidR="00EA5FB4" w:rsidRDefault="00EA5FB4" w:rsidP="00EA5FB4">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Jumlah kepentingan non pengendali pada tanggal kombinasi bisnis awal</w:t>
      </w:r>
    </w:p>
    <w:p w14:paraId="3618662C" w14:textId="35B3D6F7" w:rsidR="00EA5FB4" w:rsidRDefault="00EA5FB4" w:rsidP="00EA5FB4">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Bisnis kepentingan non pengendali atas perubahan ekuitas sejak tanggal kombinasi bisnis</w:t>
      </w:r>
    </w:p>
    <w:p w14:paraId="0BBEBE11" w14:textId="25F184F1" w:rsidR="00EA5FB4" w:rsidRDefault="008B593B" w:rsidP="00EA5FB4">
      <w:pPr>
        <w:jc w:val="both"/>
        <w:rPr>
          <w:rFonts w:ascii="Times New Roman" w:hAnsi="Times New Roman" w:cs="Times New Roman"/>
          <w:sz w:val="24"/>
          <w:szCs w:val="24"/>
        </w:rPr>
      </w:pPr>
      <w:r>
        <w:rPr>
          <w:rFonts w:ascii="Times New Roman" w:hAnsi="Times New Roman" w:cs="Times New Roman"/>
          <w:sz w:val="24"/>
          <w:szCs w:val="24"/>
        </w:rPr>
        <w:t>Kepentingan non pengendali disajikan dalam laporan posisi keuangan konsolidasi, terpisah dari ekuitas pemilik entitas induk. Sebagai contoh PT A mengakuisisi saham biasa PT B pada harga yang sama dengan nilai bukunya pada tanggal 31 Desember 2011. Kekayaan pemegang saham PT B saat itu terdiri dari:</w:t>
      </w:r>
    </w:p>
    <w:p w14:paraId="2654AB2C" w14:textId="2C8114FB" w:rsidR="008B593B" w:rsidRDefault="008B593B" w:rsidP="00EA5FB4">
      <w:pPr>
        <w:jc w:val="both"/>
        <w:rPr>
          <w:rFonts w:ascii="Times New Roman" w:hAnsi="Times New Roman" w:cs="Times New Roman"/>
          <w:sz w:val="24"/>
          <w:szCs w:val="24"/>
        </w:rPr>
      </w:pPr>
      <w:r>
        <w:rPr>
          <w:rFonts w:ascii="Times New Roman" w:hAnsi="Times New Roman" w:cs="Times New Roman"/>
          <w:sz w:val="24"/>
          <w:szCs w:val="24"/>
        </w:rPr>
        <w:t>Modal Saham Biasa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Rp.</w:t>
      </w:r>
      <w:r w:rsidR="001A6225">
        <w:rPr>
          <w:rFonts w:ascii="Times New Roman" w:hAnsi="Times New Roman" w:cs="Times New Roman"/>
          <w:sz w:val="24"/>
          <w:szCs w:val="24"/>
        </w:rPr>
        <w:t xml:space="preserve">  </w:t>
      </w:r>
      <w:r>
        <w:rPr>
          <w:rFonts w:ascii="Times New Roman" w:hAnsi="Times New Roman" w:cs="Times New Roman"/>
          <w:sz w:val="24"/>
          <w:szCs w:val="24"/>
        </w:rPr>
        <w:t xml:space="preserve"> 7.500.000</w:t>
      </w:r>
    </w:p>
    <w:p w14:paraId="0C3A837B" w14:textId="223831B8" w:rsidR="008B593B" w:rsidRDefault="008B593B" w:rsidP="00EA5FB4">
      <w:pPr>
        <w:jc w:val="both"/>
        <w:rPr>
          <w:rFonts w:ascii="Times New Roman" w:hAnsi="Times New Roman" w:cs="Times New Roman"/>
          <w:sz w:val="24"/>
          <w:szCs w:val="24"/>
        </w:rPr>
      </w:pPr>
      <w:r>
        <w:rPr>
          <w:rFonts w:ascii="Times New Roman" w:hAnsi="Times New Roman" w:cs="Times New Roman"/>
          <w:sz w:val="24"/>
          <w:szCs w:val="24"/>
        </w:rPr>
        <w:t>Laba ditahan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A6225">
        <w:rPr>
          <w:rFonts w:ascii="Times New Roman" w:hAnsi="Times New Roman" w:cs="Times New Roman"/>
          <w:b/>
          <w:bCs/>
          <w:sz w:val="24"/>
          <w:szCs w:val="24"/>
          <w:u w:val="single"/>
        </w:rPr>
        <w:t>Rp.</w:t>
      </w:r>
      <w:r w:rsidR="001A6225" w:rsidRPr="001A6225">
        <w:rPr>
          <w:rFonts w:ascii="Times New Roman" w:hAnsi="Times New Roman" w:cs="Times New Roman"/>
          <w:b/>
          <w:bCs/>
          <w:sz w:val="24"/>
          <w:szCs w:val="24"/>
          <w:u w:val="single"/>
        </w:rPr>
        <w:t xml:space="preserve">  </w:t>
      </w:r>
      <w:r w:rsidRPr="001A6225">
        <w:rPr>
          <w:rFonts w:ascii="Times New Roman" w:hAnsi="Times New Roman" w:cs="Times New Roman"/>
          <w:b/>
          <w:bCs/>
          <w:sz w:val="24"/>
          <w:szCs w:val="24"/>
          <w:u w:val="single"/>
        </w:rPr>
        <w:t xml:space="preserve"> 5.000.000</w:t>
      </w:r>
    </w:p>
    <w:p w14:paraId="1CB90A53" w14:textId="60D813EB" w:rsidR="008B593B" w:rsidRDefault="008B593B" w:rsidP="00EA5FB4">
      <w:pPr>
        <w:jc w:val="both"/>
        <w:rPr>
          <w:rFonts w:ascii="Times New Roman" w:hAnsi="Times New Roman" w:cs="Times New Roman"/>
          <w:sz w:val="24"/>
          <w:szCs w:val="24"/>
        </w:rPr>
      </w:pPr>
      <w:r>
        <w:rPr>
          <w:rFonts w:ascii="Times New Roman" w:hAnsi="Times New Roman" w:cs="Times New Roman"/>
          <w:sz w:val="24"/>
          <w:szCs w:val="24"/>
        </w:rPr>
        <w:t xml:space="preserve">       Total kekayaan pemegang saham</w:t>
      </w:r>
      <w:r>
        <w:rPr>
          <w:rFonts w:ascii="Times New Roman" w:hAnsi="Times New Roman" w:cs="Times New Roman"/>
          <w:sz w:val="24"/>
          <w:szCs w:val="24"/>
        </w:rPr>
        <w:tab/>
        <w:t>Rp. 12.500.</w:t>
      </w:r>
      <w:r w:rsidR="001A6225">
        <w:rPr>
          <w:rFonts w:ascii="Times New Roman" w:hAnsi="Times New Roman" w:cs="Times New Roman"/>
          <w:sz w:val="24"/>
          <w:szCs w:val="24"/>
        </w:rPr>
        <w:t>000</w:t>
      </w:r>
      <w:r>
        <w:rPr>
          <w:rFonts w:ascii="Times New Roman" w:hAnsi="Times New Roman" w:cs="Times New Roman"/>
          <w:sz w:val="24"/>
          <w:szCs w:val="24"/>
        </w:rPr>
        <w:tab/>
      </w:r>
    </w:p>
    <w:p w14:paraId="5C81016D" w14:textId="521CAE79" w:rsidR="001A6225" w:rsidRDefault="001A6225" w:rsidP="00EA5FB4">
      <w:pPr>
        <w:jc w:val="both"/>
        <w:rPr>
          <w:rFonts w:ascii="Times New Roman" w:hAnsi="Times New Roman" w:cs="Times New Roman"/>
          <w:sz w:val="24"/>
          <w:szCs w:val="24"/>
        </w:rPr>
      </w:pPr>
      <w:r>
        <w:rPr>
          <w:rFonts w:ascii="Times New Roman" w:hAnsi="Times New Roman" w:cs="Times New Roman"/>
          <w:sz w:val="24"/>
          <w:szCs w:val="24"/>
        </w:rPr>
        <w:t>Apabila akuisisi dilakukan atas seluruh saham PT B (100%), maka PT A memiliki pengendalian penuh atas PT B. Hal itu berar</w:t>
      </w:r>
      <w:r w:rsidR="0055250C">
        <w:rPr>
          <w:rFonts w:ascii="Times New Roman" w:hAnsi="Times New Roman" w:cs="Times New Roman"/>
          <w:sz w:val="24"/>
          <w:szCs w:val="24"/>
        </w:rPr>
        <w:t xml:space="preserve">ti bahwa tidak ada kepentingan non pengendali dalam PT B. </w:t>
      </w:r>
    </w:p>
    <w:p w14:paraId="315E2B81" w14:textId="412847B6" w:rsidR="0055250C" w:rsidRDefault="0055250C" w:rsidP="00EA5FB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Apabila PT A </w:t>
      </w:r>
      <w:proofErr w:type="spellStart"/>
      <w:r>
        <w:rPr>
          <w:rFonts w:ascii="Times New Roman" w:hAnsi="Times New Roman" w:cs="Times New Roman"/>
          <w:sz w:val="24"/>
          <w:szCs w:val="24"/>
        </w:rPr>
        <w:t>mengakuisi</w:t>
      </w:r>
      <w:proofErr w:type="spellEnd"/>
      <w:r>
        <w:rPr>
          <w:rFonts w:ascii="Times New Roman" w:hAnsi="Times New Roman" w:cs="Times New Roman"/>
          <w:sz w:val="24"/>
          <w:szCs w:val="24"/>
        </w:rPr>
        <w:t xml:space="preserve"> 90% saham PT B sekalipun PT A mengendalikan PT B tetapi terdapat 10% pemegang saham dalam PT B yang tidak dikuasai PT A. kekayaan PT B yang dimiliki PT A akibat akuisisi tersebut adalah 90% dari kekayaan PT B atau:</w:t>
      </w:r>
    </w:p>
    <w:p w14:paraId="77B17D2C" w14:textId="77777777" w:rsidR="0055250C" w:rsidRDefault="0055250C" w:rsidP="00EA5FB4">
      <w:pPr>
        <w:jc w:val="both"/>
        <w:rPr>
          <w:rFonts w:ascii="Times New Roman" w:hAnsi="Times New Roman" w:cs="Times New Roman"/>
          <w:sz w:val="24"/>
          <w:szCs w:val="24"/>
        </w:rPr>
      </w:pPr>
      <w:r>
        <w:rPr>
          <w:rFonts w:ascii="Times New Roman" w:hAnsi="Times New Roman" w:cs="Times New Roman"/>
          <w:sz w:val="24"/>
          <w:szCs w:val="24"/>
        </w:rPr>
        <w:t xml:space="preserve">90% x Rp. 12.500.000 = Rp. 11. 250.000. </w:t>
      </w:r>
    </w:p>
    <w:p w14:paraId="4153ED6E" w14:textId="2617BCC4" w:rsidR="0055250C" w:rsidRDefault="0055250C" w:rsidP="00EA5FB4">
      <w:pPr>
        <w:jc w:val="both"/>
        <w:rPr>
          <w:rFonts w:ascii="Times New Roman" w:hAnsi="Times New Roman" w:cs="Times New Roman"/>
          <w:sz w:val="24"/>
          <w:szCs w:val="24"/>
        </w:rPr>
      </w:pPr>
      <w:r>
        <w:rPr>
          <w:rFonts w:ascii="Times New Roman" w:hAnsi="Times New Roman" w:cs="Times New Roman"/>
          <w:sz w:val="24"/>
          <w:szCs w:val="24"/>
        </w:rPr>
        <w:t xml:space="preserve">Jadi, kekayaan kepentingan non pengendali adalah </w:t>
      </w:r>
    </w:p>
    <w:p w14:paraId="608909C1" w14:textId="6F1BF63F" w:rsidR="0055250C" w:rsidRDefault="0055250C" w:rsidP="00EA5FB4">
      <w:pPr>
        <w:jc w:val="both"/>
        <w:rPr>
          <w:rFonts w:ascii="Times New Roman" w:hAnsi="Times New Roman" w:cs="Times New Roman"/>
          <w:sz w:val="24"/>
          <w:szCs w:val="24"/>
        </w:rPr>
      </w:pPr>
      <w:r>
        <w:rPr>
          <w:rFonts w:ascii="Times New Roman" w:hAnsi="Times New Roman" w:cs="Times New Roman"/>
          <w:sz w:val="24"/>
          <w:szCs w:val="24"/>
        </w:rPr>
        <w:t>10% x Rp. 12.500.000 = Rp. 1.250.000</w:t>
      </w:r>
    </w:p>
    <w:p w14:paraId="337C0EAE" w14:textId="030178DA" w:rsidR="006F0F3F" w:rsidRDefault="0055250C" w:rsidP="00EA5FB4">
      <w:pPr>
        <w:jc w:val="both"/>
        <w:rPr>
          <w:rFonts w:ascii="Times New Roman" w:hAnsi="Times New Roman" w:cs="Times New Roman"/>
          <w:sz w:val="24"/>
          <w:szCs w:val="24"/>
        </w:rPr>
      </w:pPr>
      <w:r>
        <w:rPr>
          <w:rFonts w:ascii="Times New Roman" w:hAnsi="Times New Roman" w:cs="Times New Roman"/>
          <w:sz w:val="24"/>
          <w:szCs w:val="24"/>
        </w:rPr>
        <w:t xml:space="preserve">Misalkan pada periode 2012 PT B mengumumkan laba sebesar Rp. 1.000.000 sementara deviden diumumkan pada </w:t>
      </w:r>
      <w:proofErr w:type="spellStart"/>
      <w:r>
        <w:rPr>
          <w:rFonts w:ascii="Times New Roman" w:hAnsi="Times New Roman" w:cs="Times New Roman"/>
          <w:sz w:val="24"/>
          <w:szCs w:val="24"/>
        </w:rPr>
        <w:t>tnggal</w:t>
      </w:r>
      <w:proofErr w:type="spellEnd"/>
      <w:r>
        <w:rPr>
          <w:rFonts w:ascii="Times New Roman" w:hAnsi="Times New Roman" w:cs="Times New Roman"/>
          <w:sz w:val="24"/>
          <w:szCs w:val="24"/>
        </w:rPr>
        <w:t xml:space="preserve"> 31 Desember 2012 sebesar Rp. 600.000. pengumuman laba akan menambah kekayaan entitas induk 90% dari laba tersebut</w:t>
      </w:r>
      <w:r w:rsidR="006F0F3F">
        <w:rPr>
          <w:rFonts w:ascii="Times New Roman" w:hAnsi="Times New Roman" w:cs="Times New Roman"/>
          <w:sz w:val="24"/>
          <w:szCs w:val="24"/>
        </w:rPr>
        <w:t xml:space="preserve"> yakni Rp. 900.000. sedangkan 10% dari laba tersebut menjadi laba kepentingan non pengendali yakni Rp. 100.000. dividen yang diumumkan PT B juga dialokasikan sebesar 10% untuk kepentingan non pengendali yang mengurangi kekayaan kepentingan non pengendali sebesar 10% x Rp. 600.000 = Rp. 60. 000. Dengan demikian, perhitungan kepentingan non pengendali pada akhir tahun 2009 adalah sebagai berikut:</w:t>
      </w:r>
    </w:p>
    <w:p w14:paraId="2F64147A" w14:textId="03E88897" w:rsidR="006F0F3F" w:rsidRDefault="006F0F3F" w:rsidP="00EA5FB4">
      <w:pPr>
        <w:jc w:val="both"/>
        <w:rPr>
          <w:rFonts w:ascii="Times New Roman" w:hAnsi="Times New Roman" w:cs="Times New Roman"/>
          <w:sz w:val="24"/>
          <w:szCs w:val="24"/>
        </w:rPr>
      </w:pPr>
      <w:r>
        <w:rPr>
          <w:rFonts w:ascii="Times New Roman" w:hAnsi="Times New Roman" w:cs="Times New Roman"/>
          <w:sz w:val="24"/>
          <w:szCs w:val="24"/>
        </w:rPr>
        <w:t>Kepentingan non pengendali 31/12/2011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Rp. 1.250.000</w:t>
      </w:r>
    </w:p>
    <w:p w14:paraId="0ACCC88C" w14:textId="7A54F3BB" w:rsidR="006F0F3F" w:rsidRDefault="006F0F3F" w:rsidP="00EA5FB4">
      <w:pPr>
        <w:jc w:val="both"/>
        <w:rPr>
          <w:rFonts w:ascii="Times New Roman" w:hAnsi="Times New Roman" w:cs="Times New Roman"/>
          <w:sz w:val="24"/>
          <w:szCs w:val="24"/>
        </w:rPr>
      </w:pPr>
      <w:r>
        <w:rPr>
          <w:rFonts w:ascii="Times New Roman" w:hAnsi="Times New Roman" w:cs="Times New Roman"/>
          <w:sz w:val="24"/>
          <w:szCs w:val="24"/>
        </w:rPr>
        <w:t xml:space="preserve">Laba kepentingan </w:t>
      </w:r>
      <w:proofErr w:type="spellStart"/>
      <w:r>
        <w:rPr>
          <w:rFonts w:ascii="Times New Roman" w:hAnsi="Times New Roman" w:cs="Times New Roman"/>
          <w:sz w:val="24"/>
          <w:szCs w:val="24"/>
        </w:rPr>
        <w:t>nonpengendali</w:t>
      </w:r>
      <w:proofErr w:type="spellEnd"/>
      <w:r>
        <w:rPr>
          <w:rFonts w:ascii="Times New Roman" w:hAnsi="Times New Roman" w:cs="Times New Roman"/>
          <w:sz w:val="24"/>
          <w:szCs w:val="24"/>
        </w:rPr>
        <w:t xml:space="preserve"> tahun 2012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Rp.    100.000</w:t>
      </w:r>
    </w:p>
    <w:p w14:paraId="28173862" w14:textId="408D05DB" w:rsidR="006F0F3F" w:rsidRPr="006F0F3F" w:rsidRDefault="006F0F3F" w:rsidP="00EA5FB4">
      <w:pPr>
        <w:jc w:val="both"/>
        <w:rPr>
          <w:rFonts w:ascii="Times New Roman" w:hAnsi="Times New Roman" w:cs="Times New Roman"/>
          <w:sz w:val="24"/>
          <w:szCs w:val="24"/>
          <w:u w:val="single"/>
        </w:rPr>
      </w:pPr>
      <w:r>
        <w:rPr>
          <w:rFonts w:ascii="Times New Roman" w:hAnsi="Times New Roman" w:cs="Times New Roman"/>
          <w:sz w:val="24"/>
          <w:szCs w:val="24"/>
        </w:rPr>
        <w:t>Dividen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F0F3F">
        <w:rPr>
          <w:rFonts w:ascii="Times New Roman" w:hAnsi="Times New Roman" w:cs="Times New Roman"/>
          <w:sz w:val="24"/>
          <w:szCs w:val="24"/>
          <w:u w:val="single"/>
        </w:rPr>
        <w:t>Rp.   (60.000)</w:t>
      </w:r>
    </w:p>
    <w:p w14:paraId="7D267799" w14:textId="779EB970" w:rsidR="006F0F3F" w:rsidRDefault="006F0F3F" w:rsidP="00EA5FB4">
      <w:pPr>
        <w:jc w:val="both"/>
        <w:rPr>
          <w:rFonts w:ascii="Times New Roman" w:hAnsi="Times New Roman" w:cs="Times New Roman"/>
          <w:b/>
          <w:bCs/>
          <w:sz w:val="24"/>
          <w:szCs w:val="24"/>
        </w:rPr>
      </w:pPr>
      <w:r>
        <w:rPr>
          <w:rFonts w:ascii="Times New Roman" w:hAnsi="Times New Roman" w:cs="Times New Roman"/>
          <w:sz w:val="24"/>
          <w:szCs w:val="24"/>
        </w:rPr>
        <w:tab/>
        <w:t>Kekayaan kepentingan non pengendali 31/12/2012</w:t>
      </w:r>
      <w:r>
        <w:rPr>
          <w:rFonts w:ascii="Times New Roman" w:hAnsi="Times New Roman" w:cs="Times New Roman"/>
          <w:sz w:val="24"/>
          <w:szCs w:val="24"/>
        </w:rPr>
        <w:tab/>
      </w:r>
      <w:r>
        <w:rPr>
          <w:rFonts w:ascii="Times New Roman" w:hAnsi="Times New Roman" w:cs="Times New Roman"/>
          <w:sz w:val="24"/>
          <w:szCs w:val="24"/>
        </w:rPr>
        <w:tab/>
      </w:r>
      <w:r w:rsidRPr="006F0F3F">
        <w:rPr>
          <w:rFonts w:ascii="Times New Roman" w:hAnsi="Times New Roman" w:cs="Times New Roman"/>
          <w:b/>
          <w:bCs/>
          <w:sz w:val="24"/>
          <w:szCs w:val="24"/>
        </w:rPr>
        <w:t>Rp. 1. 290.000</w:t>
      </w:r>
    </w:p>
    <w:p w14:paraId="1F3D054F" w14:textId="4CDD144B" w:rsidR="006F0F3F" w:rsidRDefault="006F0F3F" w:rsidP="00EA5FB4">
      <w:pPr>
        <w:jc w:val="both"/>
        <w:rPr>
          <w:rFonts w:ascii="Times New Roman" w:hAnsi="Times New Roman" w:cs="Times New Roman"/>
          <w:sz w:val="24"/>
          <w:szCs w:val="24"/>
        </w:rPr>
      </w:pPr>
      <w:r>
        <w:rPr>
          <w:rFonts w:ascii="Times New Roman" w:hAnsi="Times New Roman" w:cs="Times New Roman"/>
          <w:b/>
          <w:bCs/>
          <w:sz w:val="24"/>
          <w:szCs w:val="24"/>
        </w:rPr>
        <w:t xml:space="preserve">Dalam laporan keuangan konsolidasi PT A dan entitas anak (PT B) per 31/12/2012, </w:t>
      </w:r>
      <w:r>
        <w:rPr>
          <w:rFonts w:ascii="Times New Roman" w:hAnsi="Times New Roman" w:cs="Times New Roman"/>
          <w:sz w:val="24"/>
          <w:szCs w:val="24"/>
        </w:rPr>
        <w:t xml:space="preserve">kepentingan non pengendali disajikan sebesar Rp. 1.290.000. dengan demikian terjadi kenaikan kepentingan non pengendali dari akhir periode 2012 sebesar Rp. 40.000 yang berasal dari laba dan deviden untuk kepentingan non pengendali. </w:t>
      </w:r>
    </w:p>
    <w:p w14:paraId="58605889" w14:textId="1CFA5039" w:rsidR="006F0F3F" w:rsidRDefault="006F0F3F" w:rsidP="00EA5FB4">
      <w:pPr>
        <w:jc w:val="both"/>
        <w:rPr>
          <w:rFonts w:ascii="Times New Roman" w:hAnsi="Times New Roman" w:cs="Times New Roman"/>
          <w:b/>
          <w:bCs/>
          <w:sz w:val="24"/>
          <w:szCs w:val="24"/>
        </w:rPr>
      </w:pPr>
      <w:r>
        <w:rPr>
          <w:rFonts w:ascii="Times New Roman" w:hAnsi="Times New Roman" w:cs="Times New Roman"/>
          <w:b/>
          <w:bCs/>
          <w:sz w:val="24"/>
          <w:szCs w:val="24"/>
        </w:rPr>
        <w:t>Prosedur Penyusunan Laporan Konsolidasi</w:t>
      </w:r>
    </w:p>
    <w:p w14:paraId="369C15BA" w14:textId="4F3E95D8" w:rsidR="006F0F3F" w:rsidRDefault="006F0F3F" w:rsidP="00EA5FB4">
      <w:pPr>
        <w:jc w:val="both"/>
        <w:rPr>
          <w:rFonts w:ascii="Times New Roman" w:hAnsi="Times New Roman" w:cs="Times New Roman"/>
          <w:sz w:val="24"/>
          <w:szCs w:val="24"/>
        </w:rPr>
      </w:pPr>
      <w:r>
        <w:rPr>
          <w:rFonts w:ascii="Times New Roman" w:hAnsi="Times New Roman" w:cs="Times New Roman"/>
          <w:sz w:val="24"/>
          <w:szCs w:val="24"/>
        </w:rPr>
        <w:t>Prosedur penyusunan laporan konsolidasi adalah sebagai berikut:</w:t>
      </w:r>
    </w:p>
    <w:p w14:paraId="2F075FFA" w14:textId="7548BAC6" w:rsidR="006F0F3F" w:rsidRDefault="006F0F3F" w:rsidP="006F0F3F">
      <w:pPr>
        <w:jc w:val="center"/>
        <w:rPr>
          <w:rFonts w:ascii="Times New Roman" w:hAnsi="Times New Roman" w:cs="Times New Roman"/>
          <w:sz w:val="24"/>
          <w:szCs w:val="24"/>
        </w:rPr>
      </w:pPr>
      <w:r>
        <w:rPr>
          <w:rFonts w:ascii="Times New Roman" w:hAnsi="Times New Roman" w:cs="Times New Roman"/>
          <w:sz w:val="24"/>
          <w:szCs w:val="24"/>
        </w:rPr>
        <w:t>Laporan konsolidasi = Laporan entitas induk + Laporan entitas anak – Antar perusahaan</w:t>
      </w:r>
    </w:p>
    <w:p w14:paraId="0232428F" w14:textId="4A204EC5" w:rsidR="006F0F3F" w:rsidRPr="00B648CB" w:rsidRDefault="006F0F3F" w:rsidP="006F0F3F">
      <w:pPr>
        <w:rPr>
          <w:rFonts w:ascii="Times New Roman" w:hAnsi="Times New Roman" w:cs="Times New Roman"/>
          <w:b/>
          <w:bCs/>
          <w:sz w:val="24"/>
          <w:szCs w:val="24"/>
        </w:rPr>
      </w:pPr>
      <w:r w:rsidRPr="00B648CB">
        <w:rPr>
          <w:rFonts w:ascii="Times New Roman" w:hAnsi="Times New Roman" w:cs="Times New Roman"/>
          <w:b/>
          <w:bCs/>
          <w:sz w:val="24"/>
          <w:szCs w:val="24"/>
        </w:rPr>
        <w:t>Contoh pada peraga 3-1.</w:t>
      </w:r>
    </w:p>
    <w:p w14:paraId="547AB40E" w14:textId="08BB0605" w:rsidR="006F0F3F" w:rsidRDefault="006F0F3F" w:rsidP="00B648CB">
      <w:pPr>
        <w:spacing w:line="276" w:lineRule="auto"/>
        <w:jc w:val="both"/>
        <w:rPr>
          <w:rFonts w:ascii="Times New Roman" w:hAnsi="Times New Roman" w:cs="Times New Roman"/>
          <w:sz w:val="24"/>
          <w:szCs w:val="24"/>
        </w:rPr>
      </w:pPr>
      <w:r>
        <w:rPr>
          <w:rFonts w:ascii="Times New Roman" w:hAnsi="Times New Roman" w:cs="Times New Roman"/>
          <w:sz w:val="24"/>
          <w:szCs w:val="24"/>
        </w:rPr>
        <w:t>Peraga 3-1 menyajikan contoh laporan keuangan PT A dan en</w:t>
      </w:r>
      <w:r w:rsidR="006157DC">
        <w:rPr>
          <w:rFonts w:ascii="Times New Roman" w:hAnsi="Times New Roman" w:cs="Times New Roman"/>
          <w:sz w:val="24"/>
          <w:szCs w:val="24"/>
        </w:rPr>
        <w:t xml:space="preserve">titas anak PT B yang dikuasai 100% per 31 Desember 2011. Penyusunan laporan konsolidasi akan menjadi lebih akurat apabila akun </w:t>
      </w:r>
      <w:proofErr w:type="spellStart"/>
      <w:r w:rsidR="006157DC">
        <w:rPr>
          <w:rFonts w:ascii="Times New Roman" w:hAnsi="Times New Roman" w:cs="Times New Roman"/>
          <w:sz w:val="24"/>
          <w:szCs w:val="24"/>
        </w:rPr>
        <w:t>antarperusahaan</w:t>
      </w:r>
      <w:proofErr w:type="spellEnd"/>
      <w:r w:rsidR="006157DC">
        <w:rPr>
          <w:rFonts w:ascii="Times New Roman" w:hAnsi="Times New Roman" w:cs="Times New Roman"/>
          <w:sz w:val="24"/>
          <w:szCs w:val="24"/>
        </w:rPr>
        <w:t xml:space="preserve"> diperhitungkan terlebih dahulu, baru kemudian dilakukan konsolidasi akun-akun laporan keuangan entitas induk dan entitas anak. Tahap-tahap </w:t>
      </w:r>
      <w:proofErr w:type="spellStart"/>
      <w:r w:rsidR="006157DC">
        <w:rPr>
          <w:rFonts w:ascii="Times New Roman" w:hAnsi="Times New Roman" w:cs="Times New Roman"/>
          <w:sz w:val="24"/>
          <w:szCs w:val="24"/>
        </w:rPr>
        <w:t>pengkonsolidasian</w:t>
      </w:r>
      <w:proofErr w:type="spellEnd"/>
      <w:r w:rsidR="006157DC">
        <w:rPr>
          <w:rFonts w:ascii="Times New Roman" w:hAnsi="Times New Roman" w:cs="Times New Roman"/>
          <w:sz w:val="24"/>
          <w:szCs w:val="24"/>
        </w:rPr>
        <w:t xml:space="preserve"> akun-akun laporan keuangan entitas induk sebaiknya dilakukan sebagai berikut:</w:t>
      </w:r>
    </w:p>
    <w:p w14:paraId="043D36D4" w14:textId="51EDD7A2" w:rsidR="006157DC" w:rsidRDefault="006157DC" w:rsidP="006157DC">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Penyusunan jurnal eliminasi atas akun-akun </w:t>
      </w:r>
      <w:proofErr w:type="spellStart"/>
      <w:r>
        <w:rPr>
          <w:rFonts w:ascii="Times New Roman" w:hAnsi="Times New Roman" w:cs="Times New Roman"/>
          <w:sz w:val="24"/>
          <w:szCs w:val="24"/>
        </w:rPr>
        <w:t>antarperusahaan</w:t>
      </w:r>
      <w:proofErr w:type="spellEnd"/>
    </w:p>
    <w:p w14:paraId="2C76473B" w14:textId="54C4A9B7" w:rsidR="006157DC" w:rsidRDefault="006157DC" w:rsidP="006157DC">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Penjumlahan akun-akun entitas induk dan entitas anak yang sama, misalnya kas entitas induk dengan kas entitas anak, utang entitas induk dengan utang </w:t>
      </w:r>
      <w:proofErr w:type="spellStart"/>
      <w:r>
        <w:rPr>
          <w:rFonts w:ascii="Times New Roman" w:hAnsi="Times New Roman" w:cs="Times New Roman"/>
          <w:sz w:val="24"/>
          <w:szCs w:val="24"/>
        </w:rPr>
        <w:t>emtitas</w:t>
      </w:r>
      <w:proofErr w:type="spellEnd"/>
      <w:r>
        <w:rPr>
          <w:rFonts w:ascii="Times New Roman" w:hAnsi="Times New Roman" w:cs="Times New Roman"/>
          <w:sz w:val="24"/>
          <w:szCs w:val="24"/>
        </w:rPr>
        <w:t xml:space="preserve"> anak, dan seterusnya. </w:t>
      </w:r>
    </w:p>
    <w:p w14:paraId="17AFABB2" w14:textId="033507E9" w:rsidR="006157DC" w:rsidRDefault="00860911" w:rsidP="006157DC">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lastRenderedPageBreak/>
        <w:t>Penjumlahan no. 2 dikurangkan dengan No.1 atas akun-akun yang sejenis.</w:t>
      </w:r>
    </w:p>
    <w:p w14:paraId="247D205B" w14:textId="01B27402" w:rsidR="00860911" w:rsidRDefault="00860911" w:rsidP="006157DC">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Penyajian akun-akun hasil konsolidasi dalam laporan keuangan konsolidasi berdasarkan ketentuan berlaku.</w:t>
      </w:r>
    </w:p>
    <w:p w14:paraId="361911D9" w14:textId="2F9ABA10" w:rsidR="00860911" w:rsidRDefault="00860911" w:rsidP="00B648CB">
      <w:pPr>
        <w:spacing w:line="276" w:lineRule="auto"/>
        <w:jc w:val="both"/>
        <w:rPr>
          <w:rFonts w:ascii="Times New Roman" w:hAnsi="Times New Roman" w:cs="Times New Roman"/>
          <w:sz w:val="24"/>
          <w:szCs w:val="24"/>
        </w:rPr>
      </w:pPr>
      <w:r>
        <w:rPr>
          <w:rFonts w:ascii="Times New Roman" w:hAnsi="Times New Roman" w:cs="Times New Roman"/>
          <w:sz w:val="24"/>
          <w:szCs w:val="24"/>
        </w:rPr>
        <w:t>Akun perusahaan dalam penyusunan neraca konsolidasi PT A dan PT B ditelusuri untuk eliminasi sebagai berikut:</w:t>
      </w:r>
    </w:p>
    <w:p w14:paraId="5DE0B374" w14:textId="5CAB9E25" w:rsidR="00860911" w:rsidRDefault="00860911" w:rsidP="00B648CB">
      <w:pPr>
        <w:pStyle w:val="ListParagraph"/>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Akun piutang entitas induk dan akun utang entitas anak sebesar Rp. 3.000.000</w:t>
      </w:r>
      <w:r w:rsidR="00544BEF">
        <w:rPr>
          <w:rFonts w:ascii="Times New Roman" w:hAnsi="Times New Roman" w:cs="Times New Roman"/>
          <w:sz w:val="24"/>
          <w:szCs w:val="24"/>
        </w:rPr>
        <w:t xml:space="preserve"> merupakan akun antar perusahaan. eliminasi hutang piutang antar perusahaan dilakukan dengan prosedur akuntansi yakni dengan membalikkan saldo normal. Utang </w:t>
      </w:r>
      <w:proofErr w:type="spellStart"/>
      <w:r w:rsidR="00544BEF">
        <w:rPr>
          <w:rFonts w:ascii="Times New Roman" w:hAnsi="Times New Roman" w:cs="Times New Roman"/>
          <w:sz w:val="24"/>
          <w:szCs w:val="24"/>
        </w:rPr>
        <w:t>dieliminasi</w:t>
      </w:r>
      <w:proofErr w:type="spellEnd"/>
      <w:r w:rsidR="00544BEF">
        <w:rPr>
          <w:rFonts w:ascii="Times New Roman" w:hAnsi="Times New Roman" w:cs="Times New Roman"/>
          <w:sz w:val="24"/>
          <w:szCs w:val="24"/>
        </w:rPr>
        <w:t xml:space="preserve"> dengan </w:t>
      </w:r>
      <w:proofErr w:type="spellStart"/>
      <w:r w:rsidR="00544BEF">
        <w:rPr>
          <w:rFonts w:ascii="Times New Roman" w:hAnsi="Times New Roman" w:cs="Times New Roman"/>
          <w:sz w:val="24"/>
          <w:szCs w:val="24"/>
        </w:rPr>
        <w:t>mendebet</w:t>
      </w:r>
      <w:proofErr w:type="spellEnd"/>
      <w:r w:rsidR="00544BEF">
        <w:rPr>
          <w:rFonts w:ascii="Times New Roman" w:hAnsi="Times New Roman" w:cs="Times New Roman"/>
          <w:sz w:val="24"/>
          <w:szCs w:val="24"/>
        </w:rPr>
        <w:t xml:space="preserve"> dan piutang </w:t>
      </w:r>
      <w:proofErr w:type="spellStart"/>
      <w:r w:rsidR="00544BEF">
        <w:rPr>
          <w:rFonts w:ascii="Times New Roman" w:hAnsi="Times New Roman" w:cs="Times New Roman"/>
          <w:sz w:val="24"/>
          <w:szCs w:val="24"/>
        </w:rPr>
        <w:t>dieliminasi</w:t>
      </w:r>
      <w:proofErr w:type="spellEnd"/>
      <w:r w:rsidR="00544BEF">
        <w:rPr>
          <w:rFonts w:ascii="Times New Roman" w:hAnsi="Times New Roman" w:cs="Times New Roman"/>
          <w:sz w:val="24"/>
          <w:szCs w:val="24"/>
        </w:rPr>
        <w:t xml:space="preserve"> dengan mengkredit sebesar saldo yang dimaksud. Ayat jurnal </w:t>
      </w:r>
      <w:proofErr w:type="spellStart"/>
      <w:r w:rsidR="00544BEF">
        <w:rPr>
          <w:rFonts w:ascii="Times New Roman" w:hAnsi="Times New Roman" w:cs="Times New Roman"/>
          <w:sz w:val="24"/>
          <w:szCs w:val="24"/>
        </w:rPr>
        <w:t>eliminasinya</w:t>
      </w:r>
      <w:proofErr w:type="spellEnd"/>
      <w:r w:rsidR="00544BEF">
        <w:rPr>
          <w:rFonts w:ascii="Times New Roman" w:hAnsi="Times New Roman" w:cs="Times New Roman"/>
          <w:sz w:val="24"/>
          <w:szCs w:val="24"/>
        </w:rPr>
        <w:t xml:space="preserve"> adalah sebagai berikut:</w:t>
      </w:r>
    </w:p>
    <w:p w14:paraId="3EDEE38F" w14:textId="3690D358" w:rsidR="00544BEF" w:rsidRDefault="00544BEF" w:rsidP="00B648CB">
      <w:pPr>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Utang Usaha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Rp. 3.000.000</w:t>
      </w:r>
    </w:p>
    <w:p w14:paraId="6D08A351" w14:textId="13A25E7C" w:rsidR="00544BEF" w:rsidRDefault="00544BEF" w:rsidP="00B648CB">
      <w:pPr>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ab/>
        <w:t>Piutang Usaha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Rp. 3.000.000</w:t>
      </w:r>
    </w:p>
    <w:p w14:paraId="5A2DFD5F" w14:textId="4D8CA77E" w:rsidR="00544BEF" w:rsidRPr="00544BEF" w:rsidRDefault="00544BEF" w:rsidP="00B648CB">
      <w:pPr>
        <w:spacing w:line="276" w:lineRule="auto"/>
        <w:ind w:left="360"/>
        <w:jc w:val="both"/>
        <w:rPr>
          <w:rFonts w:ascii="Times New Roman" w:hAnsi="Times New Roman" w:cs="Times New Roman"/>
          <w:sz w:val="24"/>
          <w:szCs w:val="24"/>
        </w:rPr>
      </w:pPr>
      <w:r w:rsidRPr="00544BEF">
        <w:rPr>
          <w:rFonts w:ascii="Times New Roman" w:hAnsi="Times New Roman" w:cs="Times New Roman"/>
          <w:sz w:val="24"/>
          <w:szCs w:val="24"/>
        </w:rPr>
        <w:t>2. Akun Investasi Entitas Induk dan Akun Kekayaan Entitas Anak</w:t>
      </w:r>
      <w:r>
        <w:rPr>
          <w:rFonts w:ascii="Times New Roman" w:hAnsi="Times New Roman" w:cs="Times New Roman"/>
          <w:sz w:val="24"/>
          <w:szCs w:val="24"/>
        </w:rPr>
        <w:t xml:space="preserve"> </w:t>
      </w:r>
      <w:r w:rsidRPr="00544BEF">
        <w:rPr>
          <w:rFonts w:ascii="Times New Roman" w:hAnsi="Times New Roman" w:cs="Times New Roman"/>
          <w:sz w:val="24"/>
          <w:szCs w:val="24"/>
        </w:rPr>
        <w:t>investasi entitas induk dalam saham entitas anak mengakibatkan akun "investasi dalam</w:t>
      </w:r>
      <w:r>
        <w:rPr>
          <w:rFonts w:ascii="Times New Roman" w:hAnsi="Times New Roman" w:cs="Times New Roman"/>
          <w:sz w:val="24"/>
          <w:szCs w:val="24"/>
        </w:rPr>
        <w:t xml:space="preserve"> </w:t>
      </w:r>
      <w:r w:rsidRPr="00544BEF">
        <w:rPr>
          <w:rFonts w:ascii="Times New Roman" w:hAnsi="Times New Roman" w:cs="Times New Roman"/>
          <w:sz w:val="24"/>
          <w:szCs w:val="24"/>
        </w:rPr>
        <w:t>saham entitas anak" milik entitas induk berkaitan dengan akun "modal saham/kekayaan</w:t>
      </w:r>
      <w:r>
        <w:rPr>
          <w:rFonts w:ascii="Times New Roman" w:hAnsi="Times New Roman" w:cs="Times New Roman"/>
          <w:sz w:val="24"/>
          <w:szCs w:val="24"/>
        </w:rPr>
        <w:t xml:space="preserve"> </w:t>
      </w:r>
      <w:r w:rsidRPr="00544BEF">
        <w:rPr>
          <w:rFonts w:ascii="Times New Roman" w:hAnsi="Times New Roman" w:cs="Times New Roman"/>
          <w:sz w:val="24"/>
          <w:szCs w:val="24"/>
        </w:rPr>
        <w:t>pemegang saham" entitas anak. Saldo normal akun "investasi" adalah "debet" sehingga</w:t>
      </w:r>
      <w:r>
        <w:rPr>
          <w:rFonts w:ascii="Times New Roman" w:hAnsi="Times New Roman" w:cs="Times New Roman"/>
          <w:sz w:val="24"/>
          <w:szCs w:val="24"/>
        </w:rPr>
        <w:t xml:space="preserve"> </w:t>
      </w:r>
      <w:r w:rsidRPr="00544BEF">
        <w:rPr>
          <w:rFonts w:ascii="Times New Roman" w:hAnsi="Times New Roman" w:cs="Times New Roman"/>
          <w:sz w:val="24"/>
          <w:szCs w:val="24"/>
        </w:rPr>
        <w:t xml:space="preserve">akun tersebut </w:t>
      </w:r>
      <w:proofErr w:type="spellStart"/>
      <w:r w:rsidRPr="00544BEF">
        <w:rPr>
          <w:rFonts w:ascii="Times New Roman" w:hAnsi="Times New Roman" w:cs="Times New Roman"/>
          <w:sz w:val="24"/>
          <w:szCs w:val="24"/>
        </w:rPr>
        <w:t>dieliminasi</w:t>
      </w:r>
      <w:proofErr w:type="spellEnd"/>
      <w:r w:rsidRPr="00544BEF">
        <w:rPr>
          <w:rFonts w:ascii="Times New Roman" w:hAnsi="Times New Roman" w:cs="Times New Roman"/>
          <w:sz w:val="24"/>
          <w:szCs w:val="24"/>
        </w:rPr>
        <w:t xml:space="preserve"> dengan "mengkredit". Dalam perusahaan yang berbentuk</w:t>
      </w:r>
      <w:r>
        <w:rPr>
          <w:rFonts w:ascii="Times New Roman" w:hAnsi="Times New Roman" w:cs="Times New Roman"/>
          <w:sz w:val="24"/>
          <w:szCs w:val="24"/>
        </w:rPr>
        <w:t xml:space="preserve"> </w:t>
      </w:r>
      <w:r w:rsidRPr="00544BEF">
        <w:rPr>
          <w:rFonts w:ascii="Times New Roman" w:hAnsi="Times New Roman" w:cs="Times New Roman"/>
          <w:sz w:val="24"/>
          <w:szCs w:val="24"/>
        </w:rPr>
        <w:t>Perseroan Terbatas, kekayaan pemegang saham terdiri dari modal saham dan laba</w:t>
      </w:r>
      <w:r>
        <w:rPr>
          <w:rFonts w:ascii="Times New Roman" w:hAnsi="Times New Roman" w:cs="Times New Roman"/>
          <w:sz w:val="24"/>
          <w:szCs w:val="24"/>
        </w:rPr>
        <w:t xml:space="preserve"> </w:t>
      </w:r>
      <w:r w:rsidRPr="00544BEF">
        <w:rPr>
          <w:rFonts w:ascii="Times New Roman" w:hAnsi="Times New Roman" w:cs="Times New Roman"/>
          <w:sz w:val="24"/>
          <w:szCs w:val="24"/>
        </w:rPr>
        <w:t xml:space="preserve">untuk pemegang saham, yakni laba ditahan (retained </w:t>
      </w:r>
      <w:proofErr w:type="spellStart"/>
      <w:r w:rsidRPr="00544BEF">
        <w:rPr>
          <w:rFonts w:ascii="Times New Roman" w:hAnsi="Times New Roman" w:cs="Times New Roman"/>
          <w:sz w:val="24"/>
          <w:szCs w:val="24"/>
        </w:rPr>
        <w:t>earning</w:t>
      </w:r>
      <w:proofErr w:type="spellEnd"/>
      <w:r w:rsidRPr="00544BEF">
        <w:rPr>
          <w:rFonts w:ascii="Times New Roman" w:hAnsi="Times New Roman" w:cs="Times New Roman"/>
          <w:sz w:val="24"/>
          <w:szCs w:val="24"/>
        </w:rPr>
        <w:t>). Modal saham dalam</w:t>
      </w:r>
      <w:r>
        <w:rPr>
          <w:rFonts w:ascii="Times New Roman" w:hAnsi="Times New Roman" w:cs="Times New Roman"/>
          <w:sz w:val="24"/>
          <w:szCs w:val="24"/>
        </w:rPr>
        <w:t xml:space="preserve"> </w:t>
      </w:r>
      <w:r w:rsidRPr="00544BEF">
        <w:rPr>
          <w:rFonts w:ascii="Times New Roman" w:hAnsi="Times New Roman" w:cs="Times New Roman"/>
          <w:sz w:val="24"/>
          <w:szCs w:val="24"/>
        </w:rPr>
        <w:t>neraca harus disajikan pada nilai nominalnya. Apabila pada penjualan perdana harga</w:t>
      </w:r>
      <w:r>
        <w:rPr>
          <w:rFonts w:ascii="Times New Roman" w:hAnsi="Times New Roman" w:cs="Times New Roman"/>
          <w:sz w:val="24"/>
          <w:szCs w:val="24"/>
        </w:rPr>
        <w:t xml:space="preserve"> </w:t>
      </w:r>
      <w:r w:rsidRPr="00544BEF">
        <w:rPr>
          <w:rFonts w:ascii="Times New Roman" w:hAnsi="Times New Roman" w:cs="Times New Roman"/>
          <w:sz w:val="24"/>
          <w:szCs w:val="24"/>
        </w:rPr>
        <w:t>saham yang dijual ditetapkan di atas nilai nominalnya, maka selisih harga jual dengan</w:t>
      </w:r>
      <w:r>
        <w:rPr>
          <w:rFonts w:ascii="Times New Roman" w:hAnsi="Times New Roman" w:cs="Times New Roman"/>
          <w:sz w:val="24"/>
          <w:szCs w:val="24"/>
        </w:rPr>
        <w:t xml:space="preserve"> </w:t>
      </w:r>
      <w:r w:rsidRPr="00544BEF">
        <w:rPr>
          <w:rFonts w:ascii="Times New Roman" w:hAnsi="Times New Roman" w:cs="Times New Roman"/>
          <w:sz w:val="24"/>
          <w:szCs w:val="24"/>
        </w:rPr>
        <w:t>nilai nominal disajikan dalam akun "agio saham". Jadi, kekayaan pemegang saham</w:t>
      </w:r>
      <w:r>
        <w:rPr>
          <w:rFonts w:ascii="Times New Roman" w:hAnsi="Times New Roman" w:cs="Times New Roman"/>
          <w:sz w:val="24"/>
          <w:szCs w:val="24"/>
        </w:rPr>
        <w:t xml:space="preserve"> </w:t>
      </w:r>
      <w:r w:rsidRPr="00544BEF">
        <w:rPr>
          <w:rFonts w:ascii="Times New Roman" w:hAnsi="Times New Roman" w:cs="Times New Roman"/>
          <w:sz w:val="24"/>
          <w:szCs w:val="24"/>
        </w:rPr>
        <w:t>melibatkan akun-akun:</w:t>
      </w:r>
    </w:p>
    <w:p w14:paraId="315DF8E9" w14:textId="77777777" w:rsidR="00544BEF" w:rsidRPr="00B648CB" w:rsidRDefault="00544BEF" w:rsidP="00B648CB">
      <w:pPr>
        <w:pStyle w:val="ListParagraph"/>
        <w:numPr>
          <w:ilvl w:val="0"/>
          <w:numId w:val="11"/>
        </w:numPr>
        <w:jc w:val="both"/>
        <w:rPr>
          <w:rFonts w:ascii="Times New Roman" w:hAnsi="Times New Roman" w:cs="Times New Roman"/>
          <w:sz w:val="24"/>
          <w:szCs w:val="24"/>
        </w:rPr>
      </w:pPr>
      <w:r w:rsidRPr="00B648CB">
        <w:rPr>
          <w:rFonts w:ascii="Times New Roman" w:hAnsi="Times New Roman" w:cs="Times New Roman"/>
          <w:sz w:val="24"/>
          <w:szCs w:val="24"/>
        </w:rPr>
        <w:t>Modal saham</w:t>
      </w:r>
    </w:p>
    <w:p w14:paraId="7D22D37D" w14:textId="77777777" w:rsidR="00544BEF" w:rsidRPr="00B648CB" w:rsidRDefault="00544BEF" w:rsidP="00B648CB">
      <w:pPr>
        <w:pStyle w:val="ListParagraph"/>
        <w:numPr>
          <w:ilvl w:val="0"/>
          <w:numId w:val="11"/>
        </w:numPr>
        <w:jc w:val="both"/>
        <w:rPr>
          <w:rFonts w:ascii="Times New Roman" w:hAnsi="Times New Roman" w:cs="Times New Roman"/>
          <w:sz w:val="24"/>
          <w:szCs w:val="24"/>
        </w:rPr>
      </w:pPr>
      <w:r w:rsidRPr="00B648CB">
        <w:rPr>
          <w:rFonts w:ascii="Times New Roman" w:hAnsi="Times New Roman" w:cs="Times New Roman"/>
          <w:sz w:val="24"/>
          <w:szCs w:val="24"/>
        </w:rPr>
        <w:t>Agio saham</w:t>
      </w:r>
    </w:p>
    <w:p w14:paraId="3C18623D" w14:textId="77777777" w:rsidR="00544BEF" w:rsidRPr="00B648CB" w:rsidRDefault="00544BEF" w:rsidP="00B648CB">
      <w:pPr>
        <w:pStyle w:val="ListParagraph"/>
        <w:numPr>
          <w:ilvl w:val="0"/>
          <w:numId w:val="11"/>
        </w:numPr>
        <w:jc w:val="both"/>
        <w:rPr>
          <w:rFonts w:ascii="Times New Roman" w:hAnsi="Times New Roman" w:cs="Times New Roman"/>
          <w:sz w:val="24"/>
          <w:szCs w:val="24"/>
        </w:rPr>
      </w:pPr>
      <w:r w:rsidRPr="00B648CB">
        <w:rPr>
          <w:rFonts w:ascii="Times New Roman" w:hAnsi="Times New Roman" w:cs="Times New Roman"/>
          <w:sz w:val="24"/>
          <w:szCs w:val="24"/>
        </w:rPr>
        <w:t>Laba Ditahan</w:t>
      </w:r>
    </w:p>
    <w:p w14:paraId="193AE2E9" w14:textId="77777777" w:rsidR="00544BEF" w:rsidRDefault="00544BEF" w:rsidP="00B648CB">
      <w:pPr>
        <w:spacing w:line="276" w:lineRule="auto"/>
        <w:ind w:left="360"/>
        <w:jc w:val="both"/>
        <w:rPr>
          <w:rFonts w:ascii="Times New Roman" w:hAnsi="Times New Roman" w:cs="Times New Roman"/>
          <w:sz w:val="24"/>
          <w:szCs w:val="24"/>
        </w:rPr>
      </w:pPr>
      <w:r w:rsidRPr="00544BEF">
        <w:rPr>
          <w:rFonts w:ascii="Times New Roman" w:hAnsi="Times New Roman" w:cs="Times New Roman"/>
          <w:sz w:val="24"/>
          <w:szCs w:val="24"/>
        </w:rPr>
        <w:t>Penguasaan entitas induk atas kekayaan entitas anak dalam investasi tersebut adalah</w:t>
      </w:r>
      <w:r>
        <w:rPr>
          <w:rFonts w:ascii="Times New Roman" w:hAnsi="Times New Roman" w:cs="Times New Roman"/>
          <w:sz w:val="24"/>
          <w:szCs w:val="24"/>
        </w:rPr>
        <w:t xml:space="preserve"> </w:t>
      </w:r>
      <w:r w:rsidRPr="00544BEF">
        <w:rPr>
          <w:rFonts w:ascii="Times New Roman" w:hAnsi="Times New Roman" w:cs="Times New Roman"/>
          <w:sz w:val="24"/>
          <w:szCs w:val="24"/>
        </w:rPr>
        <w:t>100%, sehingga seluruh kekayaan pemegang saham PT B dimiliki oleh PT A. Dalam soal</w:t>
      </w:r>
      <w:r>
        <w:rPr>
          <w:rFonts w:ascii="Times New Roman" w:hAnsi="Times New Roman" w:cs="Times New Roman"/>
          <w:sz w:val="24"/>
          <w:szCs w:val="24"/>
        </w:rPr>
        <w:t xml:space="preserve"> </w:t>
      </w:r>
      <w:r w:rsidRPr="00544BEF">
        <w:rPr>
          <w:rFonts w:ascii="Times New Roman" w:hAnsi="Times New Roman" w:cs="Times New Roman"/>
          <w:sz w:val="24"/>
          <w:szCs w:val="24"/>
        </w:rPr>
        <w:t>sebelumnya disebutkan bahwa investasi dilakukan pada harga yang sama dengan nilai buku</w:t>
      </w:r>
      <w:r>
        <w:rPr>
          <w:rFonts w:ascii="Times New Roman" w:hAnsi="Times New Roman" w:cs="Times New Roman"/>
          <w:sz w:val="24"/>
          <w:szCs w:val="24"/>
        </w:rPr>
        <w:t xml:space="preserve"> </w:t>
      </w:r>
      <w:r w:rsidRPr="00544BEF">
        <w:rPr>
          <w:rFonts w:ascii="Times New Roman" w:hAnsi="Times New Roman" w:cs="Times New Roman"/>
          <w:sz w:val="24"/>
          <w:szCs w:val="24"/>
        </w:rPr>
        <w:t>kekayaan entitas anak yang diperoleh, sehingga nilai investasi juga sejumlah Rp12.500.000.</w:t>
      </w:r>
      <w:r>
        <w:rPr>
          <w:rFonts w:ascii="Times New Roman" w:hAnsi="Times New Roman" w:cs="Times New Roman"/>
          <w:sz w:val="24"/>
          <w:szCs w:val="24"/>
        </w:rPr>
        <w:t xml:space="preserve"> </w:t>
      </w:r>
      <w:r w:rsidRPr="00544BEF">
        <w:rPr>
          <w:rFonts w:ascii="Times New Roman" w:hAnsi="Times New Roman" w:cs="Times New Roman"/>
          <w:sz w:val="24"/>
          <w:szCs w:val="24"/>
        </w:rPr>
        <w:t>Karena itu, eliminasi dilakukan sebesar jumlah tersebut dengan "</w:t>
      </w:r>
      <w:proofErr w:type="spellStart"/>
      <w:r w:rsidRPr="00544BEF">
        <w:rPr>
          <w:rFonts w:ascii="Times New Roman" w:hAnsi="Times New Roman" w:cs="Times New Roman"/>
          <w:sz w:val="24"/>
          <w:szCs w:val="24"/>
        </w:rPr>
        <w:t>mendebet</w:t>
      </w:r>
      <w:proofErr w:type="spellEnd"/>
      <w:r w:rsidRPr="00544BEF">
        <w:rPr>
          <w:rFonts w:ascii="Times New Roman" w:hAnsi="Times New Roman" w:cs="Times New Roman"/>
          <w:sz w:val="24"/>
          <w:szCs w:val="24"/>
        </w:rPr>
        <w:t>" komponen</w:t>
      </w:r>
      <w:r>
        <w:rPr>
          <w:rFonts w:ascii="Times New Roman" w:hAnsi="Times New Roman" w:cs="Times New Roman"/>
          <w:sz w:val="24"/>
          <w:szCs w:val="24"/>
        </w:rPr>
        <w:t xml:space="preserve"> </w:t>
      </w:r>
      <w:r w:rsidRPr="00544BEF">
        <w:rPr>
          <w:rFonts w:ascii="Times New Roman" w:hAnsi="Times New Roman" w:cs="Times New Roman"/>
          <w:sz w:val="24"/>
          <w:szCs w:val="24"/>
        </w:rPr>
        <w:t>kekayaan entitas anak dan "mengkredit" akun "investasi dalam saham entitas anak milik</w:t>
      </w:r>
      <w:r>
        <w:rPr>
          <w:rFonts w:ascii="Times New Roman" w:hAnsi="Times New Roman" w:cs="Times New Roman"/>
          <w:sz w:val="24"/>
          <w:szCs w:val="24"/>
        </w:rPr>
        <w:t xml:space="preserve"> </w:t>
      </w:r>
      <w:r w:rsidRPr="00544BEF">
        <w:rPr>
          <w:rFonts w:ascii="Times New Roman" w:hAnsi="Times New Roman" w:cs="Times New Roman"/>
          <w:sz w:val="24"/>
          <w:szCs w:val="24"/>
        </w:rPr>
        <w:t xml:space="preserve">entitas induk. </w:t>
      </w:r>
    </w:p>
    <w:p w14:paraId="570F6DEC" w14:textId="031FD605" w:rsidR="00544BEF" w:rsidRDefault="00544BEF" w:rsidP="00B648CB">
      <w:pPr>
        <w:spacing w:line="276" w:lineRule="auto"/>
        <w:ind w:left="360"/>
        <w:jc w:val="both"/>
        <w:rPr>
          <w:rFonts w:ascii="Times New Roman" w:hAnsi="Times New Roman" w:cs="Times New Roman"/>
          <w:sz w:val="24"/>
          <w:szCs w:val="24"/>
        </w:rPr>
      </w:pPr>
      <w:proofErr w:type="spellStart"/>
      <w:r w:rsidRPr="00544BEF">
        <w:rPr>
          <w:rFonts w:ascii="Times New Roman" w:hAnsi="Times New Roman" w:cs="Times New Roman"/>
          <w:sz w:val="24"/>
          <w:szCs w:val="24"/>
        </w:rPr>
        <w:t>Jurnalnya</w:t>
      </w:r>
      <w:proofErr w:type="spellEnd"/>
      <w:r w:rsidRPr="00544BEF">
        <w:rPr>
          <w:rFonts w:ascii="Times New Roman" w:hAnsi="Times New Roman" w:cs="Times New Roman"/>
          <w:sz w:val="24"/>
          <w:szCs w:val="24"/>
        </w:rPr>
        <w:t xml:space="preserve"> adalah:</w:t>
      </w:r>
    </w:p>
    <w:p w14:paraId="77623B54" w14:textId="7FD71D6A" w:rsidR="00544BEF" w:rsidRDefault="00544BEF" w:rsidP="00544BEF">
      <w:pPr>
        <w:ind w:left="360"/>
        <w:jc w:val="both"/>
        <w:rPr>
          <w:rFonts w:ascii="Times New Roman" w:hAnsi="Times New Roman" w:cs="Times New Roman"/>
          <w:sz w:val="24"/>
          <w:szCs w:val="24"/>
        </w:rPr>
      </w:pPr>
      <w:r>
        <w:rPr>
          <w:rFonts w:ascii="Times New Roman" w:hAnsi="Times New Roman" w:cs="Times New Roman"/>
          <w:sz w:val="24"/>
          <w:szCs w:val="24"/>
        </w:rPr>
        <w:t>Modal Saham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Rp. 7.500.000</w:t>
      </w:r>
    </w:p>
    <w:p w14:paraId="7A90791F" w14:textId="4B17B5A0" w:rsidR="00544BEF" w:rsidRDefault="00544BEF" w:rsidP="00544BEF">
      <w:pPr>
        <w:ind w:left="360"/>
        <w:jc w:val="both"/>
        <w:rPr>
          <w:rFonts w:ascii="Times New Roman" w:hAnsi="Times New Roman" w:cs="Times New Roman"/>
          <w:sz w:val="24"/>
          <w:szCs w:val="24"/>
        </w:rPr>
      </w:pPr>
      <w:r>
        <w:rPr>
          <w:rFonts w:ascii="Times New Roman" w:hAnsi="Times New Roman" w:cs="Times New Roman"/>
          <w:sz w:val="24"/>
          <w:szCs w:val="24"/>
        </w:rPr>
        <w:t>Laba Ditahan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Rp. </w:t>
      </w:r>
      <w:r w:rsidR="00A957EB">
        <w:rPr>
          <w:rFonts w:ascii="Times New Roman" w:hAnsi="Times New Roman" w:cs="Times New Roman"/>
          <w:sz w:val="24"/>
          <w:szCs w:val="24"/>
        </w:rPr>
        <w:t>5.000.000</w:t>
      </w:r>
    </w:p>
    <w:p w14:paraId="679F9BB5" w14:textId="271761A3" w:rsidR="00A957EB" w:rsidRDefault="00A957EB" w:rsidP="00544BEF">
      <w:pPr>
        <w:ind w:left="360"/>
        <w:jc w:val="both"/>
        <w:rPr>
          <w:rFonts w:ascii="Times New Roman" w:hAnsi="Times New Roman" w:cs="Times New Roman"/>
          <w:sz w:val="24"/>
          <w:szCs w:val="24"/>
        </w:rPr>
      </w:pPr>
      <w:r>
        <w:rPr>
          <w:rFonts w:ascii="Times New Roman" w:hAnsi="Times New Roman" w:cs="Times New Roman"/>
          <w:sz w:val="24"/>
          <w:szCs w:val="24"/>
        </w:rPr>
        <w:tab/>
        <w:t>Investasi dalam saham entitas anak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Rp. 12.500.000</w:t>
      </w:r>
    </w:p>
    <w:p w14:paraId="470969AE" w14:textId="69EB7FD0" w:rsidR="00A957EB" w:rsidRDefault="00A957EB" w:rsidP="00544BEF">
      <w:pPr>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jurnal eliminasi tersebut akun-akun neraca </w:t>
      </w:r>
      <w:proofErr w:type="spellStart"/>
      <w:r>
        <w:rPr>
          <w:rFonts w:ascii="Times New Roman" w:hAnsi="Times New Roman" w:cs="Times New Roman"/>
          <w:sz w:val="24"/>
          <w:szCs w:val="24"/>
        </w:rPr>
        <w:t>konsolidasian</w:t>
      </w:r>
      <w:proofErr w:type="spellEnd"/>
      <w:r>
        <w:rPr>
          <w:rFonts w:ascii="Times New Roman" w:hAnsi="Times New Roman" w:cs="Times New Roman"/>
          <w:sz w:val="24"/>
          <w:szCs w:val="24"/>
        </w:rPr>
        <w:t xml:space="preserve"> diperlihatkan dalam peraga 3-2.</w:t>
      </w:r>
    </w:p>
    <w:p w14:paraId="0A934E3E" w14:textId="226C0B6F" w:rsidR="00A957EB" w:rsidRDefault="00A957EB" w:rsidP="00544BEF">
      <w:pPr>
        <w:ind w:left="360"/>
        <w:jc w:val="both"/>
        <w:rPr>
          <w:rFonts w:ascii="Times New Roman" w:hAnsi="Times New Roman" w:cs="Times New Roman"/>
          <w:sz w:val="24"/>
          <w:szCs w:val="24"/>
        </w:rPr>
      </w:pPr>
      <w:r>
        <w:rPr>
          <w:noProof/>
        </w:rPr>
        <w:drawing>
          <wp:inline distT="0" distB="0" distL="0" distR="0" wp14:anchorId="73629534" wp14:editId="5B81ECF3">
            <wp:extent cx="5676900" cy="3486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3685" t="8775" r="802" b="47235"/>
                    <a:stretch/>
                  </pic:blipFill>
                  <pic:spPr bwMode="auto">
                    <a:xfrm>
                      <a:off x="0" y="0"/>
                      <a:ext cx="5676900" cy="3486150"/>
                    </a:xfrm>
                    <a:prstGeom prst="rect">
                      <a:avLst/>
                    </a:prstGeom>
                    <a:noFill/>
                    <a:ln>
                      <a:noFill/>
                    </a:ln>
                    <a:extLst>
                      <a:ext uri="{53640926-AAD7-44D8-BBD7-CCE9431645EC}">
                        <a14:shadowObscured xmlns:a14="http://schemas.microsoft.com/office/drawing/2010/main"/>
                      </a:ext>
                    </a:extLst>
                  </pic:spPr>
                </pic:pic>
              </a:graphicData>
            </a:graphic>
          </wp:inline>
        </w:drawing>
      </w:r>
    </w:p>
    <w:p w14:paraId="25FF5D0B" w14:textId="1A919F15" w:rsidR="00A957EB" w:rsidRDefault="00A957EB" w:rsidP="00544BEF">
      <w:pPr>
        <w:ind w:left="360"/>
        <w:jc w:val="both"/>
        <w:rPr>
          <w:rFonts w:ascii="Times New Roman" w:hAnsi="Times New Roman" w:cs="Times New Roman"/>
          <w:sz w:val="24"/>
          <w:szCs w:val="24"/>
        </w:rPr>
      </w:pPr>
      <w:r>
        <w:rPr>
          <w:rFonts w:ascii="Times New Roman" w:hAnsi="Times New Roman" w:cs="Times New Roman"/>
          <w:sz w:val="24"/>
          <w:szCs w:val="24"/>
        </w:rPr>
        <w:t xml:space="preserve">Akun laporan keuangan yang telah dikonsolidasi tersaji dalam bentuk laporan keuangan konsolidasi seperti yang terlihat pada </w:t>
      </w:r>
      <w:proofErr w:type="spellStart"/>
      <w:r>
        <w:rPr>
          <w:rFonts w:ascii="Times New Roman" w:hAnsi="Times New Roman" w:cs="Times New Roman"/>
          <w:sz w:val="24"/>
          <w:szCs w:val="24"/>
        </w:rPr>
        <w:t>praga</w:t>
      </w:r>
      <w:proofErr w:type="spellEnd"/>
      <w:r>
        <w:rPr>
          <w:rFonts w:ascii="Times New Roman" w:hAnsi="Times New Roman" w:cs="Times New Roman"/>
          <w:sz w:val="24"/>
          <w:szCs w:val="24"/>
        </w:rPr>
        <w:t xml:space="preserve"> 3-3.</w:t>
      </w:r>
    </w:p>
    <w:p w14:paraId="5F90ABD7" w14:textId="0B8AB8E3" w:rsidR="00A957EB" w:rsidRDefault="00A957EB" w:rsidP="00544BEF">
      <w:pPr>
        <w:ind w:left="360"/>
        <w:jc w:val="both"/>
        <w:rPr>
          <w:rFonts w:ascii="Times New Roman" w:hAnsi="Times New Roman" w:cs="Times New Roman"/>
          <w:sz w:val="24"/>
          <w:szCs w:val="24"/>
        </w:rPr>
      </w:pPr>
      <w:r>
        <w:rPr>
          <w:noProof/>
        </w:rPr>
        <w:drawing>
          <wp:inline distT="0" distB="0" distL="0" distR="0" wp14:anchorId="5D03493A" wp14:editId="7E07C7D9">
            <wp:extent cx="5657850" cy="2752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a:extLst>
                        <a:ext uri="{28A0092B-C50C-407E-A947-70E740481C1C}">
                          <a14:useLocalDpi xmlns:a14="http://schemas.microsoft.com/office/drawing/2010/main" val="0"/>
                        </a:ext>
                      </a:extLst>
                    </a:blip>
                    <a:srcRect l="6731" t="63101" r="-1922" b="2164"/>
                    <a:stretch/>
                  </pic:blipFill>
                  <pic:spPr bwMode="auto">
                    <a:xfrm>
                      <a:off x="0" y="0"/>
                      <a:ext cx="5657850" cy="2752725"/>
                    </a:xfrm>
                    <a:prstGeom prst="rect">
                      <a:avLst/>
                    </a:prstGeom>
                    <a:noFill/>
                    <a:ln>
                      <a:noFill/>
                    </a:ln>
                    <a:extLst>
                      <a:ext uri="{53640926-AAD7-44D8-BBD7-CCE9431645EC}">
                        <a14:shadowObscured xmlns:a14="http://schemas.microsoft.com/office/drawing/2010/main"/>
                      </a:ext>
                    </a:extLst>
                  </pic:spPr>
                </pic:pic>
              </a:graphicData>
            </a:graphic>
          </wp:inline>
        </w:drawing>
      </w:r>
    </w:p>
    <w:p w14:paraId="63E3830D" w14:textId="2C6A202D" w:rsidR="00A957EB" w:rsidRDefault="00A957EB" w:rsidP="00A957EB">
      <w:pPr>
        <w:ind w:left="360"/>
        <w:jc w:val="both"/>
        <w:rPr>
          <w:rFonts w:ascii="Times New Roman" w:hAnsi="Times New Roman" w:cs="Times New Roman"/>
          <w:sz w:val="24"/>
          <w:szCs w:val="24"/>
        </w:rPr>
      </w:pPr>
      <w:r w:rsidRPr="00A957EB">
        <w:rPr>
          <w:rFonts w:ascii="Times New Roman" w:hAnsi="Times New Roman" w:cs="Times New Roman"/>
          <w:sz w:val="24"/>
          <w:szCs w:val="24"/>
        </w:rPr>
        <w:t>Neraca Konsolidasi atas Entitas Anak vang Dikuasai Kurang dari 100%</w:t>
      </w:r>
      <w:r>
        <w:rPr>
          <w:rFonts w:ascii="Times New Roman" w:hAnsi="Times New Roman" w:cs="Times New Roman"/>
          <w:sz w:val="24"/>
          <w:szCs w:val="24"/>
        </w:rPr>
        <w:t xml:space="preserve">. </w:t>
      </w:r>
      <w:r w:rsidRPr="00A957EB">
        <w:rPr>
          <w:rFonts w:ascii="Times New Roman" w:hAnsi="Times New Roman" w:cs="Times New Roman"/>
          <w:sz w:val="24"/>
          <w:szCs w:val="24"/>
        </w:rPr>
        <w:t>Misalkan entitas induk membeli 90% saham entitas anak pada harga yang sesuai dengan nila</w:t>
      </w:r>
      <w:r>
        <w:rPr>
          <w:rFonts w:ascii="Times New Roman" w:hAnsi="Times New Roman" w:cs="Times New Roman"/>
          <w:sz w:val="24"/>
          <w:szCs w:val="24"/>
        </w:rPr>
        <w:t xml:space="preserve">i </w:t>
      </w:r>
      <w:r w:rsidRPr="00A957EB">
        <w:rPr>
          <w:rFonts w:ascii="Times New Roman" w:hAnsi="Times New Roman" w:cs="Times New Roman"/>
          <w:sz w:val="24"/>
          <w:szCs w:val="24"/>
        </w:rPr>
        <w:t>bukunya. Jadi, kekayaan entitas anak yang dibeli entitas induk adalah 90</w:t>
      </w:r>
      <w:r>
        <w:rPr>
          <w:rFonts w:ascii="Times New Roman" w:hAnsi="Times New Roman" w:cs="Times New Roman"/>
          <w:sz w:val="24"/>
          <w:szCs w:val="24"/>
        </w:rPr>
        <w:t>%</w:t>
      </w:r>
      <w:r w:rsidRPr="00A957EB">
        <w:rPr>
          <w:rFonts w:ascii="Times New Roman" w:hAnsi="Times New Roman" w:cs="Times New Roman"/>
          <w:sz w:val="24"/>
          <w:szCs w:val="24"/>
        </w:rPr>
        <w:t>x Rp2.50</w:t>
      </w:r>
      <w:r>
        <w:rPr>
          <w:rFonts w:ascii="Times New Roman" w:hAnsi="Times New Roman" w:cs="Times New Roman"/>
          <w:sz w:val="24"/>
          <w:szCs w:val="24"/>
        </w:rPr>
        <w:t>0</w:t>
      </w:r>
      <w:r w:rsidRPr="00A957EB">
        <w:rPr>
          <w:rFonts w:ascii="Times New Roman" w:hAnsi="Times New Roman" w:cs="Times New Roman"/>
          <w:sz w:val="24"/>
          <w:szCs w:val="24"/>
        </w:rPr>
        <w:t>.000</w:t>
      </w:r>
      <w:r>
        <w:rPr>
          <w:rFonts w:ascii="Times New Roman" w:hAnsi="Times New Roman" w:cs="Times New Roman"/>
          <w:sz w:val="24"/>
          <w:szCs w:val="24"/>
        </w:rPr>
        <w:t xml:space="preserve"> </w:t>
      </w:r>
      <w:r w:rsidRPr="00A957EB">
        <w:rPr>
          <w:rFonts w:ascii="Times New Roman" w:hAnsi="Times New Roman" w:cs="Times New Roman"/>
          <w:sz w:val="24"/>
          <w:szCs w:val="24"/>
        </w:rPr>
        <w:t xml:space="preserve">= Rp11.250.000. </w:t>
      </w:r>
      <w:r w:rsidRPr="00A957EB">
        <w:rPr>
          <w:rFonts w:ascii="Times New Roman" w:hAnsi="Times New Roman" w:cs="Times New Roman"/>
          <w:sz w:val="24"/>
          <w:szCs w:val="24"/>
        </w:rPr>
        <w:lastRenderedPageBreak/>
        <w:t xml:space="preserve">Karena itu, nilai investasi adalah Rp11.250.000 atau sebesar </w:t>
      </w:r>
      <w:r>
        <w:rPr>
          <w:rFonts w:ascii="Times New Roman" w:hAnsi="Times New Roman" w:cs="Times New Roman"/>
          <w:sz w:val="24"/>
          <w:szCs w:val="24"/>
        </w:rPr>
        <w:t>n</w:t>
      </w:r>
      <w:r w:rsidRPr="00A957EB">
        <w:rPr>
          <w:rFonts w:ascii="Times New Roman" w:hAnsi="Times New Roman" w:cs="Times New Roman"/>
          <w:sz w:val="24"/>
          <w:szCs w:val="24"/>
        </w:rPr>
        <w:t xml:space="preserve">ilai </w:t>
      </w:r>
      <w:proofErr w:type="spellStart"/>
      <w:r w:rsidRPr="00A957EB">
        <w:rPr>
          <w:rFonts w:ascii="Times New Roman" w:hAnsi="Times New Roman" w:cs="Times New Roman"/>
          <w:sz w:val="24"/>
          <w:szCs w:val="24"/>
        </w:rPr>
        <w:t>bukuyang</w:t>
      </w:r>
      <w:proofErr w:type="spellEnd"/>
      <w:r w:rsidRPr="00A957EB">
        <w:rPr>
          <w:rFonts w:ascii="Times New Roman" w:hAnsi="Times New Roman" w:cs="Times New Roman"/>
          <w:sz w:val="24"/>
          <w:szCs w:val="24"/>
        </w:rPr>
        <w:t xml:space="preserve"> diterima. Peraga 3-4 menyajikan </w:t>
      </w:r>
      <w:proofErr w:type="spellStart"/>
      <w:r w:rsidRPr="00A957EB">
        <w:rPr>
          <w:rFonts w:ascii="Times New Roman" w:hAnsi="Times New Roman" w:cs="Times New Roman"/>
          <w:sz w:val="24"/>
          <w:szCs w:val="24"/>
        </w:rPr>
        <w:t>pengkonsolidasian</w:t>
      </w:r>
      <w:proofErr w:type="spellEnd"/>
      <w:r w:rsidRPr="00A957EB">
        <w:rPr>
          <w:rFonts w:ascii="Times New Roman" w:hAnsi="Times New Roman" w:cs="Times New Roman"/>
          <w:sz w:val="24"/>
          <w:szCs w:val="24"/>
        </w:rPr>
        <w:t xml:space="preserve"> akun-akun.</w:t>
      </w:r>
    </w:p>
    <w:p w14:paraId="7E613C01" w14:textId="651E497E" w:rsidR="00A957EB" w:rsidRDefault="00A957EB" w:rsidP="00A957EB">
      <w:pPr>
        <w:ind w:left="360"/>
        <w:jc w:val="both"/>
        <w:rPr>
          <w:rFonts w:ascii="Times New Roman" w:hAnsi="Times New Roman" w:cs="Times New Roman"/>
          <w:sz w:val="24"/>
          <w:szCs w:val="24"/>
        </w:rPr>
      </w:pPr>
      <w:r>
        <w:rPr>
          <w:noProof/>
        </w:rPr>
        <w:drawing>
          <wp:inline distT="0" distB="0" distL="0" distR="0" wp14:anchorId="49A2AF77" wp14:editId="22F67CCB">
            <wp:extent cx="3181350" cy="5743575"/>
            <wp:effectExtent l="0" t="4763"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6">
                      <a:extLst>
                        <a:ext uri="{28A0092B-C50C-407E-A947-70E740481C1C}">
                          <a14:useLocalDpi xmlns:a14="http://schemas.microsoft.com/office/drawing/2010/main" val="0"/>
                        </a:ext>
                      </a:extLst>
                    </a:blip>
                    <a:srcRect l="3909" t="2765" r="4903" b="7986"/>
                    <a:stretch/>
                  </pic:blipFill>
                  <pic:spPr bwMode="auto">
                    <a:xfrm rot="16200000">
                      <a:off x="0" y="0"/>
                      <a:ext cx="3181350" cy="5743575"/>
                    </a:xfrm>
                    <a:prstGeom prst="rect">
                      <a:avLst/>
                    </a:prstGeom>
                    <a:noFill/>
                    <a:ln>
                      <a:noFill/>
                    </a:ln>
                    <a:extLst>
                      <a:ext uri="{53640926-AAD7-44D8-BBD7-CCE9431645EC}">
                        <a14:shadowObscured xmlns:a14="http://schemas.microsoft.com/office/drawing/2010/main"/>
                      </a:ext>
                    </a:extLst>
                  </pic:spPr>
                </pic:pic>
              </a:graphicData>
            </a:graphic>
          </wp:inline>
        </w:drawing>
      </w:r>
    </w:p>
    <w:p w14:paraId="2278C4A6" w14:textId="77777777" w:rsidR="00E03561" w:rsidRPr="00E03561" w:rsidRDefault="00E03561" w:rsidP="00E03561">
      <w:pPr>
        <w:ind w:left="360"/>
        <w:jc w:val="both"/>
        <w:rPr>
          <w:rFonts w:ascii="Times New Roman" w:hAnsi="Times New Roman" w:cs="Times New Roman"/>
          <w:b/>
          <w:bCs/>
          <w:sz w:val="24"/>
          <w:szCs w:val="24"/>
        </w:rPr>
      </w:pPr>
      <w:r w:rsidRPr="00E03561">
        <w:rPr>
          <w:rFonts w:ascii="Times New Roman" w:hAnsi="Times New Roman" w:cs="Times New Roman"/>
          <w:b/>
          <w:bCs/>
          <w:sz w:val="24"/>
          <w:szCs w:val="24"/>
        </w:rPr>
        <w:t>Jurnal Eliminasi Utang Usaha dan Piutang Usaha</w:t>
      </w:r>
      <w:r w:rsidRPr="00E03561">
        <w:rPr>
          <w:rFonts w:ascii="Times New Roman" w:hAnsi="Times New Roman" w:cs="Times New Roman"/>
          <w:b/>
          <w:bCs/>
          <w:sz w:val="24"/>
          <w:szCs w:val="24"/>
        </w:rPr>
        <w:t>.</w:t>
      </w:r>
    </w:p>
    <w:p w14:paraId="79386667" w14:textId="7E36B79D" w:rsidR="00E03561" w:rsidRPr="00E03561" w:rsidRDefault="00E03561" w:rsidP="00E03561">
      <w:pPr>
        <w:ind w:left="360"/>
        <w:jc w:val="both"/>
        <w:rPr>
          <w:rFonts w:ascii="Times New Roman" w:hAnsi="Times New Roman" w:cs="Times New Roman"/>
          <w:sz w:val="24"/>
          <w:szCs w:val="24"/>
        </w:rPr>
      </w:pPr>
      <w:r w:rsidRPr="00E03561">
        <w:rPr>
          <w:rFonts w:ascii="Times New Roman" w:hAnsi="Times New Roman" w:cs="Times New Roman"/>
          <w:sz w:val="24"/>
          <w:szCs w:val="24"/>
        </w:rPr>
        <w:t xml:space="preserve">Jurnal ini mengeliminasi seluruh utang-piutang </w:t>
      </w:r>
      <w:proofErr w:type="spellStart"/>
      <w:r w:rsidRPr="00E03561">
        <w:rPr>
          <w:rFonts w:ascii="Times New Roman" w:hAnsi="Times New Roman" w:cs="Times New Roman"/>
          <w:sz w:val="24"/>
          <w:szCs w:val="24"/>
        </w:rPr>
        <w:t>antarperusahaan</w:t>
      </w:r>
      <w:proofErr w:type="spellEnd"/>
      <w:r w:rsidRPr="00E03561">
        <w:rPr>
          <w:rFonts w:ascii="Times New Roman" w:hAnsi="Times New Roman" w:cs="Times New Roman"/>
          <w:sz w:val="24"/>
          <w:szCs w:val="24"/>
        </w:rPr>
        <w:t xml:space="preserve"> tanpa memandang</w:t>
      </w:r>
      <w:r>
        <w:rPr>
          <w:rFonts w:ascii="Times New Roman" w:hAnsi="Times New Roman" w:cs="Times New Roman"/>
          <w:sz w:val="24"/>
          <w:szCs w:val="24"/>
        </w:rPr>
        <w:t xml:space="preserve"> </w:t>
      </w:r>
      <w:r w:rsidRPr="00E03561">
        <w:rPr>
          <w:rFonts w:ascii="Times New Roman" w:hAnsi="Times New Roman" w:cs="Times New Roman"/>
          <w:sz w:val="24"/>
          <w:szCs w:val="24"/>
        </w:rPr>
        <w:t>persentase kepemilikan, tetapi didasarkan pada adanya pengendalian yang memandang</w:t>
      </w:r>
      <w:r>
        <w:rPr>
          <w:rFonts w:ascii="Times New Roman" w:hAnsi="Times New Roman" w:cs="Times New Roman"/>
          <w:sz w:val="24"/>
          <w:szCs w:val="24"/>
        </w:rPr>
        <w:t xml:space="preserve"> </w:t>
      </w:r>
      <w:r w:rsidRPr="00E03561">
        <w:rPr>
          <w:rFonts w:ascii="Times New Roman" w:hAnsi="Times New Roman" w:cs="Times New Roman"/>
          <w:sz w:val="24"/>
          <w:szCs w:val="24"/>
        </w:rPr>
        <w:t xml:space="preserve">entitas induk dan entitas anak adalah satu. </w:t>
      </w:r>
      <w:proofErr w:type="spellStart"/>
      <w:r w:rsidRPr="00E03561">
        <w:rPr>
          <w:rFonts w:ascii="Times New Roman" w:hAnsi="Times New Roman" w:cs="Times New Roman"/>
          <w:sz w:val="24"/>
          <w:szCs w:val="24"/>
        </w:rPr>
        <w:t>Jurnalnya</w:t>
      </w:r>
      <w:proofErr w:type="spellEnd"/>
      <w:r w:rsidRPr="00E03561">
        <w:rPr>
          <w:rFonts w:ascii="Times New Roman" w:hAnsi="Times New Roman" w:cs="Times New Roman"/>
          <w:sz w:val="24"/>
          <w:szCs w:val="24"/>
        </w:rPr>
        <w:t xml:space="preserve"> adalah sebagai berikut:</w:t>
      </w:r>
    </w:p>
    <w:p w14:paraId="67341569" w14:textId="50552CE5" w:rsidR="00E03561" w:rsidRDefault="00E03561" w:rsidP="00E03561">
      <w:pPr>
        <w:ind w:left="360"/>
        <w:jc w:val="both"/>
        <w:rPr>
          <w:rFonts w:ascii="Times New Roman" w:hAnsi="Times New Roman" w:cs="Times New Roman"/>
          <w:sz w:val="24"/>
          <w:szCs w:val="24"/>
        </w:rPr>
      </w:pPr>
      <w:r w:rsidRPr="00E03561">
        <w:rPr>
          <w:rFonts w:ascii="Times New Roman" w:hAnsi="Times New Roman" w:cs="Times New Roman"/>
          <w:sz w:val="24"/>
          <w:szCs w:val="24"/>
        </w:rPr>
        <w:t>Utang usaha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03561">
        <w:rPr>
          <w:rFonts w:ascii="Times New Roman" w:hAnsi="Times New Roman" w:cs="Times New Roman"/>
          <w:sz w:val="24"/>
          <w:szCs w:val="24"/>
        </w:rPr>
        <w:t xml:space="preserve"> Rp 3.000.000 </w:t>
      </w:r>
    </w:p>
    <w:p w14:paraId="03BD73BC" w14:textId="461EB65C" w:rsidR="00E03561" w:rsidRDefault="00E03561" w:rsidP="00E03561">
      <w:pPr>
        <w:ind w:left="360" w:firstLine="360"/>
        <w:jc w:val="both"/>
        <w:rPr>
          <w:rFonts w:ascii="Times New Roman" w:hAnsi="Times New Roman" w:cs="Times New Roman"/>
          <w:sz w:val="24"/>
          <w:szCs w:val="24"/>
        </w:rPr>
      </w:pPr>
      <w:r w:rsidRPr="00E03561">
        <w:rPr>
          <w:rFonts w:ascii="Times New Roman" w:hAnsi="Times New Roman" w:cs="Times New Roman"/>
          <w:sz w:val="24"/>
          <w:szCs w:val="24"/>
        </w:rPr>
        <w:t>Piutang usaha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03561">
        <w:rPr>
          <w:rFonts w:ascii="Times New Roman" w:hAnsi="Times New Roman" w:cs="Times New Roman"/>
          <w:sz w:val="24"/>
          <w:szCs w:val="24"/>
        </w:rPr>
        <w:t>Rp 3.000.000</w:t>
      </w:r>
    </w:p>
    <w:p w14:paraId="1FDD157F" w14:textId="77777777" w:rsidR="00E03561" w:rsidRPr="00E03561" w:rsidRDefault="00E03561" w:rsidP="00E03561">
      <w:pPr>
        <w:ind w:left="360" w:firstLine="360"/>
        <w:jc w:val="both"/>
        <w:rPr>
          <w:rFonts w:ascii="Times New Roman" w:hAnsi="Times New Roman" w:cs="Times New Roman"/>
          <w:sz w:val="24"/>
          <w:szCs w:val="24"/>
        </w:rPr>
      </w:pPr>
    </w:p>
    <w:p w14:paraId="23AFD805" w14:textId="77777777" w:rsidR="00E03561" w:rsidRPr="00E03561" w:rsidRDefault="00E03561" w:rsidP="00E03561">
      <w:pPr>
        <w:ind w:left="360"/>
        <w:jc w:val="both"/>
        <w:rPr>
          <w:rFonts w:ascii="Times New Roman" w:hAnsi="Times New Roman" w:cs="Times New Roman"/>
          <w:b/>
          <w:bCs/>
          <w:sz w:val="24"/>
          <w:szCs w:val="24"/>
        </w:rPr>
      </w:pPr>
      <w:r w:rsidRPr="00E03561">
        <w:rPr>
          <w:rFonts w:ascii="Times New Roman" w:hAnsi="Times New Roman" w:cs="Times New Roman"/>
          <w:b/>
          <w:bCs/>
          <w:sz w:val="24"/>
          <w:szCs w:val="24"/>
        </w:rPr>
        <w:t>Jurnal Eliminasi Akun Investasi Entitas Induk dan Kekayaan Entitas Anak</w:t>
      </w:r>
    </w:p>
    <w:p w14:paraId="55F64721" w14:textId="2641BA21" w:rsidR="00A957EB" w:rsidRDefault="00E03561" w:rsidP="00E03561">
      <w:pPr>
        <w:ind w:left="360"/>
        <w:jc w:val="both"/>
        <w:rPr>
          <w:rFonts w:ascii="Times New Roman" w:hAnsi="Times New Roman" w:cs="Times New Roman"/>
          <w:sz w:val="24"/>
          <w:szCs w:val="24"/>
        </w:rPr>
      </w:pPr>
      <w:r w:rsidRPr="00E03561">
        <w:rPr>
          <w:rFonts w:ascii="Times New Roman" w:hAnsi="Times New Roman" w:cs="Times New Roman"/>
          <w:sz w:val="24"/>
          <w:szCs w:val="24"/>
        </w:rPr>
        <w:t>Penguasaan entitas induk atas kekayaan entitas anak melalui investasi tersebut adalah</w:t>
      </w:r>
      <w:r>
        <w:rPr>
          <w:rFonts w:ascii="Times New Roman" w:hAnsi="Times New Roman" w:cs="Times New Roman"/>
          <w:sz w:val="24"/>
          <w:szCs w:val="24"/>
        </w:rPr>
        <w:t xml:space="preserve"> </w:t>
      </w:r>
      <w:r w:rsidRPr="00E03561">
        <w:rPr>
          <w:rFonts w:ascii="Times New Roman" w:hAnsi="Times New Roman" w:cs="Times New Roman"/>
          <w:sz w:val="24"/>
          <w:szCs w:val="24"/>
        </w:rPr>
        <w:t>90%, sehingga jumlah kekayaan entitas anak yang dimiliki entitas induk 90% x Rp12.500</w:t>
      </w:r>
      <w:r>
        <w:rPr>
          <w:rFonts w:ascii="Times New Roman" w:hAnsi="Times New Roman" w:cs="Times New Roman"/>
          <w:sz w:val="24"/>
          <w:szCs w:val="24"/>
        </w:rPr>
        <w:t xml:space="preserve">.000 = </w:t>
      </w:r>
      <w:r w:rsidRPr="00E03561">
        <w:rPr>
          <w:rFonts w:ascii="Times New Roman" w:hAnsi="Times New Roman" w:cs="Times New Roman"/>
          <w:sz w:val="24"/>
          <w:szCs w:val="24"/>
        </w:rPr>
        <w:t>Rp11.250.</w:t>
      </w:r>
      <w:r>
        <w:rPr>
          <w:rFonts w:ascii="Times New Roman" w:hAnsi="Times New Roman" w:cs="Times New Roman"/>
          <w:sz w:val="24"/>
          <w:szCs w:val="24"/>
        </w:rPr>
        <w:t>000.</w:t>
      </w:r>
      <w:r w:rsidRPr="00E03561">
        <w:rPr>
          <w:rFonts w:ascii="Times New Roman" w:hAnsi="Times New Roman" w:cs="Times New Roman"/>
          <w:sz w:val="24"/>
          <w:szCs w:val="24"/>
        </w:rPr>
        <w:t xml:space="preserve"> Jadi, eliminasi dilakukan sebesar jumlah tersebut dengan "</w:t>
      </w:r>
      <w:proofErr w:type="spellStart"/>
      <w:r w:rsidRPr="00E03561">
        <w:rPr>
          <w:rFonts w:ascii="Times New Roman" w:hAnsi="Times New Roman" w:cs="Times New Roman"/>
          <w:sz w:val="24"/>
          <w:szCs w:val="24"/>
        </w:rPr>
        <w:t>mendebet</w:t>
      </w:r>
      <w:proofErr w:type="spellEnd"/>
      <w:r w:rsidRPr="00E03561">
        <w:rPr>
          <w:rFonts w:ascii="Times New Roman" w:hAnsi="Times New Roman" w:cs="Times New Roman"/>
          <w:sz w:val="24"/>
          <w:szCs w:val="24"/>
        </w:rPr>
        <w:t>"</w:t>
      </w:r>
      <w:r>
        <w:rPr>
          <w:rFonts w:ascii="Times New Roman" w:hAnsi="Times New Roman" w:cs="Times New Roman"/>
          <w:sz w:val="24"/>
          <w:szCs w:val="24"/>
        </w:rPr>
        <w:t xml:space="preserve"> </w:t>
      </w:r>
      <w:r w:rsidRPr="00E03561">
        <w:rPr>
          <w:rFonts w:ascii="Times New Roman" w:hAnsi="Times New Roman" w:cs="Times New Roman"/>
          <w:sz w:val="24"/>
          <w:szCs w:val="24"/>
        </w:rPr>
        <w:t>kekayaan entitas anak yang meliputi akun "modal saham" dan "laba ditahan" dari</w:t>
      </w:r>
      <w:r>
        <w:rPr>
          <w:rFonts w:ascii="Times New Roman" w:hAnsi="Times New Roman" w:cs="Times New Roman"/>
          <w:sz w:val="24"/>
          <w:szCs w:val="24"/>
        </w:rPr>
        <w:t xml:space="preserve"> </w:t>
      </w:r>
      <w:r w:rsidRPr="00E03561">
        <w:rPr>
          <w:rFonts w:ascii="Times New Roman" w:hAnsi="Times New Roman" w:cs="Times New Roman"/>
          <w:sz w:val="24"/>
          <w:szCs w:val="24"/>
        </w:rPr>
        <w:t>unsur-unsur kekayaan entitas anak sebesar 90% dan "mengkredit" akun "investasi</w:t>
      </w:r>
      <w:r>
        <w:rPr>
          <w:rFonts w:ascii="Times New Roman" w:hAnsi="Times New Roman" w:cs="Times New Roman"/>
          <w:sz w:val="24"/>
          <w:szCs w:val="24"/>
        </w:rPr>
        <w:t xml:space="preserve"> </w:t>
      </w:r>
      <w:r w:rsidRPr="00E03561">
        <w:rPr>
          <w:rFonts w:ascii="Times New Roman" w:hAnsi="Times New Roman" w:cs="Times New Roman"/>
          <w:sz w:val="24"/>
          <w:szCs w:val="24"/>
        </w:rPr>
        <w:t>dalam saham anak" milik entitas induk dengan jurnal berikut:</w:t>
      </w:r>
    </w:p>
    <w:p w14:paraId="57C024DE" w14:textId="789B50A8" w:rsidR="00E03561" w:rsidRDefault="00E03561" w:rsidP="00E03561">
      <w:pPr>
        <w:ind w:left="360"/>
        <w:jc w:val="both"/>
        <w:rPr>
          <w:rFonts w:ascii="Times New Roman" w:hAnsi="Times New Roman" w:cs="Times New Roman"/>
          <w:sz w:val="24"/>
          <w:szCs w:val="24"/>
        </w:rPr>
      </w:pPr>
      <w:r>
        <w:rPr>
          <w:rFonts w:ascii="Times New Roman" w:hAnsi="Times New Roman" w:cs="Times New Roman"/>
          <w:sz w:val="24"/>
          <w:szCs w:val="24"/>
        </w:rPr>
        <w:t>Modal Saham (90% x Rp. 7,5 juta)</w:t>
      </w:r>
      <w:r>
        <w:rPr>
          <w:rFonts w:ascii="Times New Roman" w:hAnsi="Times New Roman" w:cs="Times New Roman"/>
          <w:sz w:val="24"/>
          <w:szCs w:val="24"/>
        </w:rPr>
        <w:tab/>
      </w:r>
      <w:r>
        <w:rPr>
          <w:rFonts w:ascii="Times New Roman" w:hAnsi="Times New Roman" w:cs="Times New Roman"/>
          <w:sz w:val="24"/>
          <w:szCs w:val="24"/>
        </w:rPr>
        <w:tab/>
        <w:t>Rp. 6.750.000</w:t>
      </w:r>
    </w:p>
    <w:p w14:paraId="797225B4" w14:textId="252B4F5B" w:rsidR="00E03561" w:rsidRDefault="00E03561" w:rsidP="00E03561">
      <w:pPr>
        <w:ind w:left="360"/>
        <w:jc w:val="both"/>
        <w:rPr>
          <w:rFonts w:ascii="Times New Roman" w:hAnsi="Times New Roman" w:cs="Times New Roman"/>
          <w:sz w:val="24"/>
          <w:szCs w:val="24"/>
        </w:rPr>
      </w:pPr>
      <w:r>
        <w:rPr>
          <w:rFonts w:ascii="Times New Roman" w:hAnsi="Times New Roman" w:cs="Times New Roman"/>
          <w:sz w:val="24"/>
          <w:szCs w:val="24"/>
        </w:rPr>
        <w:t>Laba Ditahan (90% x Rp. 5 juta)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Rp. 4.500.000</w:t>
      </w:r>
    </w:p>
    <w:p w14:paraId="09902244" w14:textId="4CE26B17" w:rsidR="00E03561" w:rsidRDefault="00E03561" w:rsidP="00E03561">
      <w:pPr>
        <w:ind w:left="360"/>
        <w:jc w:val="both"/>
        <w:rPr>
          <w:rFonts w:ascii="Times New Roman" w:hAnsi="Times New Roman" w:cs="Times New Roman"/>
          <w:sz w:val="24"/>
          <w:szCs w:val="24"/>
        </w:rPr>
      </w:pPr>
      <w:r>
        <w:rPr>
          <w:rFonts w:ascii="Times New Roman" w:hAnsi="Times New Roman" w:cs="Times New Roman"/>
          <w:sz w:val="24"/>
          <w:szCs w:val="24"/>
        </w:rPr>
        <w:tab/>
        <w:t>Investasi dalam saham entitas anak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Rp. 11.750.000</w:t>
      </w:r>
    </w:p>
    <w:p w14:paraId="5F26EEDB" w14:textId="39905D1D" w:rsidR="00E03561" w:rsidRPr="00E03561" w:rsidRDefault="00E03561" w:rsidP="00E03561">
      <w:pPr>
        <w:ind w:left="360"/>
        <w:jc w:val="both"/>
        <w:rPr>
          <w:rFonts w:ascii="Times New Roman" w:hAnsi="Times New Roman" w:cs="Times New Roman"/>
          <w:sz w:val="24"/>
          <w:szCs w:val="24"/>
        </w:rPr>
      </w:pPr>
      <w:r>
        <w:rPr>
          <w:rFonts w:ascii="Times New Roman" w:hAnsi="Times New Roman" w:cs="Times New Roman"/>
          <w:sz w:val="24"/>
          <w:szCs w:val="24"/>
        </w:rPr>
        <w:lastRenderedPageBreak/>
        <w:t>J</w:t>
      </w:r>
      <w:r w:rsidRPr="00E03561">
        <w:rPr>
          <w:rFonts w:ascii="Times New Roman" w:hAnsi="Times New Roman" w:cs="Times New Roman"/>
          <w:sz w:val="24"/>
          <w:szCs w:val="24"/>
        </w:rPr>
        <w:t>urnal tersebut mengeliminasi 90% kekayaan entitas anak atas investasi entitas induk</w:t>
      </w:r>
      <w:r>
        <w:rPr>
          <w:rFonts w:ascii="Times New Roman" w:hAnsi="Times New Roman" w:cs="Times New Roman"/>
          <w:sz w:val="24"/>
          <w:szCs w:val="24"/>
        </w:rPr>
        <w:t xml:space="preserve"> </w:t>
      </w:r>
      <w:r w:rsidRPr="00E03561">
        <w:rPr>
          <w:rFonts w:ascii="Times New Roman" w:hAnsi="Times New Roman" w:cs="Times New Roman"/>
          <w:sz w:val="24"/>
          <w:szCs w:val="24"/>
        </w:rPr>
        <w:t>karena entitas anak hanya dikuasai sebesar 90%, sehingga hanya ada 10% pemegang</w:t>
      </w:r>
      <w:r>
        <w:rPr>
          <w:rFonts w:ascii="Times New Roman" w:hAnsi="Times New Roman" w:cs="Times New Roman"/>
          <w:sz w:val="24"/>
          <w:szCs w:val="24"/>
        </w:rPr>
        <w:t xml:space="preserve"> </w:t>
      </w:r>
      <w:r w:rsidRPr="00E03561">
        <w:rPr>
          <w:rFonts w:ascii="Times New Roman" w:hAnsi="Times New Roman" w:cs="Times New Roman"/>
          <w:sz w:val="24"/>
          <w:szCs w:val="24"/>
        </w:rPr>
        <w:t xml:space="preserve">saham </w:t>
      </w:r>
      <w:proofErr w:type="spellStart"/>
      <w:r w:rsidRPr="00E03561">
        <w:rPr>
          <w:rFonts w:ascii="Times New Roman" w:hAnsi="Times New Roman" w:cs="Times New Roman"/>
          <w:sz w:val="24"/>
          <w:szCs w:val="24"/>
        </w:rPr>
        <w:t>nonpengendali</w:t>
      </w:r>
      <w:proofErr w:type="spellEnd"/>
      <w:r w:rsidRPr="00E03561">
        <w:rPr>
          <w:rFonts w:ascii="Times New Roman" w:hAnsi="Times New Roman" w:cs="Times New Roman"/>
          <w:sz w:val="24"/>
          <w:szCs w:val="24"/>
        </w:rPr>
        <w:t xml:space="preserve"> dalam PT B. Jumlah Kepentingan </w:t>
      </w:r>
      <w:proofErr w:type="spellStart"/>
      <w:r w:rsidRPr="00E03561">
        <w:rPr>
          <w:rFonts w:ascii="Times New Roman" w:hAnsi="Times New Roman" w:cs="Times New Roman"/>
          <w:sz w:val="24"/>
          <w:szCs w:val="24"/>
        </w:rPr>
        <w:t>Nonpengendali</w:t>
      </w:r>
      <w:proofErr w:type="spellEnd"/>
      <w:r w:rsidRPr="00E03561">
        <w:rPr>
          <w:rFonts w:ascii="Times New Roman" w:hAnsi="Times New Roman" w:cs="Times New Roman"/>
          <w:sz w:val="24"/>
          <w:szCs w:val="24"/>
        </w:rPr>
        <w:t xml:space="preserve"> ini adalah</w:t>
      </w:r>
      <w:r>
        <w:rPr>
          <w:rFonts w:ascii="Times New Roman" w:hAnsi="Times New Roman" w:cs="Times New Roman"/>
          <w:sz w:val="24"/>
          <w:szCs w:val="24"/>
        </w:rPr>
        <w:t xml:space="preserve"> </w:t>
      </w:r>
      <w:r w:rsidRPr="00E03561">
        <w:rPr>
          <w:rFonts w:ascii="Times New Roman" w:hAnsi="Times New Roman" w:cs="Times New Roman"/>
          <w:sz w:val="24"/>
          <w:szCs w:val="24"/>
        </w:rPr>
        <w:t>10% x Rp12,5 juta = Rp1.250.000. Jurnal eliminasi dapat dibuat sebagai berikut:</w:t>
      </w:r>
    </w:p>
    <w:p w14:paraId="73A638FF" w14:textId="34A27FB8" w:rsidR="00E03561" w:rsidRPr="00E03561" w:rsidRDefault="00E03561" w:rsidP="00E03561">
      <w:pPr>
        <w:ind w:left="360"/>
        <w:jc w:val="both"/>
        <w:rPr>
          <w:rFonts w:ascii="Times New Roman" w:hAnsi="Times New Roman" w:cs="Times New Roman"/>
          <w:sz w:val="24"/>
          <w:szCs w:val="24"/>
        </w:rPr>
      </w:pPr>
      <w:r w:rsidRPr="00E03561">
        <w:rPr>
          <w:rFonts w:ascii="Times New Roman" w:hAnsi="Times New Roman" w:cs="Times New Roman"/>
          <w:sz w:val="24"/>
          <w:szCs w:val="24"/>
        </w:rPr>
        <w:t>Modal Saham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03561">
        <w:rPr>
          <w:rFonts w:ascii="Times New Roman" w:hAnsi="Times New Roman" w:cs="Times New Roman"/>
          <w:sz w:val="24"/>
          <w:szCs w:val="24"/>
        </w:rPr>
        <w:t xml:space="preserve"> Rp.7.500.000</w:t>
      </w:r>
    </w:p>
    <w:p w14:paraId="4AE58EFD" w14:textId="327DEF3C" w:rsidR="00E03561" w:rsidRPr="00E03561" w:rsidRDefault="00E03561" w:rsidP="00E03561">
      <w:pPr>
        <w:ind w:left="360"/>
        <w:jc w:val="both"/>
        <w:rPr>
          <w:rFonts w:ascii="Times New Roman" w:hAnsi="Times New Roman" w:cs="Times New Roman"/>
          <w:sz w:val="24"/>
          <w:szCs w:val="24"/>
        </w:rPr>
      </w:pPr>
      <w:r w:rsidRPr="00E03561">
        <w:rPr>
          <w:rFonts w:ascii="Times New Roman" w:hAnsi="Times New Roman" w:cs="Times New Roman"/>
          <w:sz w:val="24"/>
          <w:szCs w:val="24"/>
        </w:rPr>
        <w:t xml:space="preserve">Laba Ditahan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Rp. </w:t>
      </w:r>
      <w:r w:rsidRPr="00E03561">
        <w:rPr>
          <w:rFonts w:ascii="Times New Roman" w:hAnsi="Times New Roman" w:cs="Times New Roman"/>
          <w:sz w:val="24"/>
          <w:szCs w:val="24"/>
        </w:rPr>
        <w:t>5.000.000</w:t>
      </w:r>
    </w:p>
    <w:p w14:paraId="63AB5F97" w14:textId="3E5A07D7" w:rsidR="00E03561" w:rsidRPr="00E03561" w:rsidRDefault="00E03561" w:rsidP="00E03561">
      <w:pPr>
        <w:ind w:firstLine="720"/>
        <w:jc w:val="both"/>
        <w:rPr>
          <w:rFonts w:ascii="Times New Roman" w:hAnsi="Times New Roman" w:cs="Times New Roman"/>
          <w:sz w:val="24"/>
          <w:szCs w:val="24"/>
        </w:rPr>
      </w:pPr>
      <w:r w:rsidRPr="00E03561">
        <w:rPr>
          <w:rFonts w:ascii="Times New Roman" w:hAnsi="Times New Roman" w:cs="Times New Roman"/>
          <w:sz w:val="24"/>
          <w:szCs w:val="24"/>
        </w:rPr>
        <w:t xml:space="preserve">Investasi dalam saham entitas anak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03561">
        <w:rPr>
          <w:rFonts w:ascii="Times New Roman" w:hAnsi="Times New Roman" w:cs="Times New Roman"/>
          <w:sz w:val="24"/>
          <w:szCs w:val="24"/>
        </w:rPr>
        <w:t>Rp11.250.000</w:t>
      </w:r>
    </w:p>
    <w:p w14:paraId="407F2256" w14:textId="5BBD0B5C" w:rsidR="00E03561" w:rsidRPr="00E03561" w:rsidRDefault="00E03561" w:rsidP="00E03561">
      <w:pPr>
        <w:ind w:left="720"/>
        <w:jc w:val="both"/>
        <w:rPr>
          <w:rFonts w:ascii="Times New Roman" w:hAnsi="Times New Roman" w:cs="Times New Roman"/>
          <w:sz w:val="24"/>
          <w:szCs w:val="24"/>
        </w:rPr>
      </w:pPr>
      <w:r w:rsidRPr="00E03561">
        <w:rPr>
          <w:rFonts w:ascii="Times New Roman" w:hAnsi="Times New Roman" w:cs="Times New Roman"/>
          <w:sz w:val="24"/>
          <w:szCs w:val="24"/>
        </w:rPr>
        <w:t xml:space="preserve">Kepentingan </w:t>
      </w:r>
      <w:proofErr w:type="spellStart"/>
      <w:r w:rsidRPr="00E03561">
        <w:rPr>
          <w:rFonts w:ascii="Times New Roman" w:hAnsi="Times New Roman" w:cs="Times New Roman"/>
          <w:sz w:val="24"/>
          <w:szCs w:val="24"/>
        </w:rPr>
        <w:t>Nonpengendali</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Rp.</w:t>
      </w:r>
      <w:r w:rsidRPr="00E03561">
        <w:rPr>
          <w:rFonts w:ascii="Times New Roman" w:hAnsi="Times New Roman" w:cs="Times New Roman"/>
          <w:sz w:val="24"/>
          <w:szCs w:val="24"/>
        </w:rPr>
        <w:t>1.250.000</w:t>
      </w:r>
    </w:p>
    <w:p w14:paraId="68550818" w14:textId="77777777" w:rsidR="00E03561" w:rsidRPr="00E03561" w:rsidRDefault="00E03561" w:rsidP="00E03561">
      <w:pPr>
        <w:ind w:left="360"/>
        <w:jc w:val="both"/>
        <w:rPr>
          <w:rFonts w:ascii="Times New Roman" w:hAnsi="Times New Roman" w:cs="Times New Roman"/>
          <w:sz w:val="24"/>
          <w:szCs w:val="24"/>
        </w:rPr>
      </w:pPr>
    </w:p>
    <w:p w14:paraId="253321C1" w14:textId="0A25A4CF" w:rsidR="00E03561" w:rsidRDefault="00E03561" w:rsidP="00E03561">
      <w:pPr>
        <w:ind w:left="360"/>
        <w:jc w:val="both"/>
        <w:rPr>
          <w:rFonts w:ascii="Times New Roman" w:hAnsi="Times New Roman" w:cs="Times New Roman"/>
          <w:sz w:val="24"/>
          <w:szCs w:val="24"/>
        </w:rPr>
      </w:pPr>
      <w:r w:rsidRPr="00E03561">
        <w:rPr>
          <w:rFonts w:ascii="Times New Roman" w:hAnsi="Times New Roman" w:cs="Times New Roman"/>
          <w:sz w:val="24"/>
          <w:szCs w:val="24"/>
        </w:rPr>
        <w:t>Neraca konsolidasi PT A dan PT B per 31 Desember 2011 disajikan pada Peraga 3-5.</w:t>
      </w:r>
      <w:r>
        <w:rPr>
          <w:rFonts w:ascii="Times New Roman" w:hAnsi="Times New Roman" w:cs="Times New Roman"/>
          <w:sz w:val="24"/>
          <w:szCs w:val="24"/>
        </w:rPr>
        <w:t xml:space="preserve"> </w:t>
      </w:r>
      <w:r w:rsidRPr="00E03561">
        <w:rPr>
          <w:rFonts w:ascii="Times New Roman" w:hAnsi="Times New Roman" w:cs="Times New Roman"/>
          <w:sz w:val="24"/>
          <w:szCs w:val="24"/>
        </w:rPr>
        <w:t>Laporan konsolidasi pada dasarnya disusun berdasarkan prinsip yang telah dijelaskan</w:t>
      </w:r>
      <w:r>
        <w:rPr>
          <w:rFonts w:ascii="Times New Roman" w:hAnsi="Times New Roman" w:cs="Times New Roman"/>
          <w:sz w:val="24"/>
          <w:szCs w:val="24"/>
        </w:rPr>
        <w:t xml:space="preserve"> </w:t>
      </w:r>
      <w:r w:rsidRPr="00E03561">
        <w:rPr>
          <w:rFonts w:ascii="Times New Roman" w:hAnsi="Times New Roman" w:cs="Times New Roman"/>
          <w:sz w:val="24"/>
          <w:szCs w:val="24"/>
        </w:rPr>
        <w:t>sebelumnya, tetapi jika bagan akun (chart of accounts) perusahaan sedemikian komple</w:t>
      </w:r>
      <w:r>
        <w:rPr>
          <w:rFonts w:ascii="Times New Roman" w:hAnsi="Times New Roman" w:cs="Times New Roman"/>
          <w:sz w:val="24"/>
          <w:szCs w:val="24"/>
        </w:rPr>
        <w:t xml:space="preserve">ks </w:t>
      </w:r>
      <w:r w:rsidRPr="00E03561">
        <w:rPr>
          <w:rFonts w:ascii="Times New Roman" w:hAnsi="Times New Roman" w:cs="Times New Roman"/>
          <w:sz w:val="24"/>
          <w:szCs w:val="24"/>
        </w:rPr>
        <w:t xml:space="preserve">dan akun </w:t>
      </w:r>
      <w:proofErr w:type="spellStart"/>
      <w:r w:rsidRPr="00E03561">
        <w:rPr>
          <w:rFonts w:ascii="Times New Roman" w:hAnsi="Times New Roman" w:cs="Times New Roman"/>
          <w:sz w:val="24"/>
          <w:szCs w:val="24"/>
        </w:rPr>
        <w:t>antarperusahaan</w:t>
      </w:r>
      <w:proofErr w:type="spellEnd"/>
      <w:r w:rsidRPr="00E03561">
        <w:rPr>
          <w:rFonts w:ascii="Times New Roman" w:hAnsi="Times New Roman" w:cs="Times New Roman"/>
          <w:sz w:val="24"/>
          <w:szCs w:val="24"/>
        </w:rPr>
        <w:t xml:space="preserve"> semakin banyak, cara-cara seperti itu akan menimbulkan risiko</w:t>
      </w:r>
      <w:r>
        <w:rPr>
          <w:rFonts w:ascii="Times New Roman" w:hAnsi="Times New Roman" w:cs="Times New Roman"/>
          <w:sz w:val="24"/>
          <w:szCs w:val="24"/>
        </w:rPr>
        <w:t xml:space="preserve"> </w:t>
      </w:r>
      <w:r w:rsidRPr="00E03561">
        <w:rPr>
          <w:rFonts w:ascii="Times New Roman" w:hAnsi="Times New Roman" w:cs="Times New Roman"/>
          <w:sz w:val="24"/>
          <w:szCs w:val="24"/>
        </w:rPr>
        <w:t>human error yang cukup besar. Untuk mengatasi hal tersebut, laporan keuangan konsolidasi</w:t>
      </w:r>
      <w:r>
        <w:rPr>
          <w:rFonts w:ascii="Times New Roman" w:hAnsi="Times New Roman" w:cs="Times New Roman"/>
          <w:sz w:val="24"/>
          <w:szCs w:val="24"/>
        </w:rPr>
        <w:t xml:space="preserve"> </w:t>
      </w:r>
      <w:r w:rsidRPr="00E03561">
        <w:rPr>
          <w:rFonts w:ascii="Times New Roman" w:hAnsi="Times New Roman" w:cs="Times New Roman"/>
          <w:sz w:val="24"/>
          <w:szCs w:val="24"/>
        </w:rPr>
        <w:t>disusun pada kertas kerja laporan konsolidasi yang akan dipelajari dalam Bab 4.</w:t>
      </w:r>
    </w:p>
    <w:p w14:paraId="61304E8C" w14:textId="7A4FBC1B" w:rsidR="00E03561" w:rsidRDefault="00E03561" w:rsidP="00E03561">
      <w:pPr>
        <w:ind w:left="360"/>
        <w:jc w:val="both"/>
        <w:rPr>
          <w:rFonts w:ascii="Times New Roman" w:hAnsi="Times New Roman" w:cs="Times New Roman"/>
          <w:sz w:val="24"/>
          <w:szCs w:val="24"/>
        </w:rPr>
      </w:pPr>
      <w:r>
        <w:rPr>
          <w:noProof/>
        </w:rPr>
        <w:drawing>
          <wp:inline distT="0" distB="0" distL="0" distR="0" wp14:anchorId="1910B80D" wp14:editId="35A0F124">
            <wp:extent cx="2869557" cy="5667375"/>
            <wp:effectExtent l="0" t="8573"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7">
                      <a:extLst>
                        <a:ext uri="{28A0092B-C50C-407E-A947-70E740481C1C}">
                          <a14:useLocalDpi xmlns:a14="http://schemas.microsoft.com/office/drawing/2010/main" val="0"/>
                        </a:ext>
                      </a:extLst>
                    </a:blip>
                    <a:srcRect l="6583" t="7640" r="11113" b="925"/>
                    <a:stretch/>
                  </pic:blipFill>
                  <pic:spPr bwMode="auto">
                    <a:xfrm rot="16200000">
                      <a:off x="0" y="0"/>
                      <a:ext cx="2885381" cy="5698628"/>
                    </a:xfrm>
                    <a:prstGeom prst="rect">
                      <a:avLst/>
                    </a:prstGeom>
                    <a:noFill/>
                    <a:ln>
                      <a:noFill/>
                    </a:ln>
                    <a:extLst>
                      <a:ext uri="{53640926-AAD7-44D8-BBD7-CCE9431645EC}">
                        <a14:shadowObscured xmlns:a14="http://schemas.microsoft.com/office/drawing/2010/main"/>
                      </a:ext>
                    </a:extLst>
                  </pic:spPr>
                </pic:pic>
              </a:graphicData>
            </a:graphic>
          </wp:inline>
        </w:drawing>
      </w:r>
    </w:p>
    <w:p w14:paraId="5FF04354" w14:textId="12086A8E" w:rsidR="00E03561" w:rsidRDefault="00E03561" w:rsidP="00E03561">
      <w:pPr>
        <w:ind w:left="360"/>
        <w:jc w:val="both"/>
        <w:rPr>
          <w:rFonts w:ascii="Times New Roman" w:hAnsi="Times New Roman" w:cs="Times New Roman"/>
          <w:sz w:val="24"/>
          <w:szCs w:val="24"/>
        </w:rPr>
      </w:pPr>
    </w:p>
    <w:p w14:paraId="67EC8B72" w14:textId="2BB2159C" w:rsidR="00A971CA" w:rsidRPr="00B648CB" w:rsidRDefault="00A971CA" w:rsidP="00E03561">
      <w:pPr>
        <w:ind w:left="360"/>
        <w:jc w:val="both"/>
        <w:rPr>
          <w:rFonts w:ascii="Times New Roman" w:hAnsi="Times New Roman" w:cs="Times New Roman"/>
          <w:b/>
          <w:bCs/>
          <w:sz w:val="24"/>
          <w:szCs w:val="24"/>
        </w:rPr>
      </w:pPr>
      <w:r w:rsidRPr="00B648CB">
        <w:rPr>
          <w:rFonts w:ascii="Times New Roman" w:hAnsi="Times New Roman" w:cs="Times New Roman"/>
          <w:b/>
          <w:bCs/>
          <w:sz w:val="24"/>
          <w:szCs w:val="24"/>
        </w:rPr>
        <w:t>KONSOLIDASI ENTITAS BERTUJUAN KHUSUS (EBK)</w:t>
      </w:r>
    </w:p>
    <w:p w14:paraId="69F3DBE2" w14:textId="1FC78F69" w:rsidR="00A971CA" w:rsidRDefault="00A971CA" w:rsidP="00A971CA">
      <w:pPr>
        <w:ind w:left="360"/>
        <w:jc w:val="both"/>
        <w:rPr>
          <w:rFonts w:ascii="Times New Roman" w:hAnsi="Times New Roman" w:cs="Times New Roman"/>
          <w:sz w:val="24"/>
          <w:szCs w:val="24"/>
        </w:rPr>
      </w:pPr>
      <w:r w:rsidRPr="00A971CA">
        <w:rPr>
          <w:rFonts w:ascii="Times New Roman" w:hAnsi="Times New Roman" w:cs="Times New Roman"/>
          <w:sz w:val="24"/>
          <w:szCs w:val="24"/>
        </w:rPr>
        <w:t>ISAK 7 lahir setelah kasus Enron terkuak. Salah satu kesalahan yang dilakukan manajemen</w:t>
      </w:r>
      <w:r>
        <w:rPr>
          <w:rFonts w:ascii="Times New Roman" w:hAnsi="Times New Roman" w:cs="Times New Roman"/>
          <w:sz w:val="24"/>
          <w:szCs w:val="24"/>
        </w:rPr>
        <w:t xml:space="preserve"> </w:t>
      </w:r>
      <w:r w:rsidRPr="00A971CA">
        <w:rPr>
          <w:rFonts w:ascii="Times New Roman" w:hAnsi="Times New Roman" w:cs="Times New Roman"/>
          <w:sz w:val="24"/>
          <w:szCs w:val="24"/>
        </w:rPr>
        <w:t>Enron adalah membentuk Entitas Bertujuan Khusus (Special Purpose Entities = SPE) yang</w:t>
      </w:r>
      <w:r>
        <w:rPr>
          <w:rFonts w:ascii="Times New Roman" w:hAnsi="Times New Roman" w:cs="Times New Roman"/>
          <w:sz w:val="24"/>
          <w:szCs w:val="24"/>
        </w:rPr>
        <w:t xml:space="preserve"> </w:t>
      </w:r>
      <w:r w:rsidRPr="00A971CA">
        <w:rPr>
          <w:rFonts w:ascii="Times New Roman" w:hAnsi="Times New Roman" w:cs="Times New Roman"/>
          <w:sz w:val="24"/>
          <w:szCs w:val="24"/>
        </w:rPr>
        <w:t xml:space="preserve">tidak </w:t>
      </w:r>
      <w:proofErr w:type="spellStart"/>
      <w:r w:rsidRPr="00A971CA">
        <w:rPr>
          <w:rFonts w:ascii="Times New Roman" w:hAnsi="Times New Roman" w:cs="Times New Roman"/>
          <w:sz w:val="24"/>
          <w:szCs w:val="24"/>
        </w:rPr>
        <w:t>dikonsolidasikan</w:t>
      </w:r>
      <w:proofErr w:type="spellEnd"/>
      <w:r w:rsidRPr="00A971CA">
        <w:rPr>
          <w:rFonts w:ascii="Times New Roman" w:hAnsi="Times New Roman" w:cs="Times New Roman"/>
          <w:sz w:val="24"/>
          <w:szCs w:val="24"/>
        </w:rPr>
        <w:t xml:space="preserve"> atau off balance sheet, dan dari sanalah kejahatan dilakukan. Dalam</w:t>
      </w:r>
      <w:r>
        <w:rPr>
          <w:rFonts w:ascii="Times New Roman" w:hAnsi="Times New Roman" w:cs="Times New Roman"/>
          <w:sz w:val="24"/>
          <w:szCs w:val="24"/>
        </w:rPr>
        <w:t xml:space="preserve"> </w:t>
      </w:r>
      <w:r w:rsidRPr="00A971CA">
        <w:rPr>
          <w:rFonts w:ascii="Times New Roman" w:hAnsi="Times New Roman" w:cs="Times New Roman"/>
          <w:sz w:val="24"/>
          <w:szCs w:val="24"/>
        </w:rPr>
        <w:t>kasus Enron, banyak juga pihak yang tidak hanya menyalahkan manajemen Enron, tetapi</w:t>
      </w:r>
      <w:r>
        <w:rPr>
          <w:rFonts w:ascii="Times New Roman" w:hAnsi="Times New Roman" w:cs="Times New Roman"/>
          <w:sz w:val="24"/>
          <w:szCs w:val="24"/>
        </w:rPr>
        <w:t xml:space="preserve"> </w:t>
      </w:r>
      <w:r w:rsidRPr="00A971CA">
        <w:rPr>
          <w:rFonts w:ascii="Times New Roman" w:hAnsi="Times New Roman" w:cs="Times New Roman"/>
          <w:sz w:val="24"/>
          <w:szCs w:val="24"/>
        </w:rPr>
        <w:t xml:space="preserve">juga </w:t>
      </w:r>
      <w:r w:rsidRPr="00A971CA">
        <w:rPr>
          <w:rFonts w:ascii="Times New Roman" w:hAnsi="Times New Roman" w:cs="Times New Roman"/>
          <w:sz w:val="24"/>
          <w:szCs w:val="24"/>
        </w:rPr>
        <w:lastRenderedPageBreak/>
        <w:t>Security Exchange yang tidak mewajibkan Enron menyusun laporan konsolidasi ata</w:t>
      </w:r>
      <w:r>
        <w:rPr>
          <w:rFonts w:ascii="Times New Roman" w:hAnsi="Times New Roman" w:cs="Times New Roman"/>
          <w:sz w:val="24"/>
          <w:szCs w:val="24"/>
        </w:rPr>
        <w:t xml:space="preserve">s </w:t>
      </w:r>
      <w:r w:rsidRPr="00A971CA">
        <w:rPr>
          <w:rFonts w:ascii="Times New Roman" w:hAnsi="Times New Roman" w:cs="Times New Roman"/>
          <w:sz w:val="24"/>
          <w:szCs w:val="24"/>
        </w:rPr>
        <w:t>SPE tersebut.</w:t>
      </w:r>
    </w:p>
    <w:p w14:paraId="79BC7F1B" w14:textId="7226C9A6" w:rsidR="00A971CA" w:rsidRPr="00A971CA" w:rsidRDefault="00A971CA" w:rsidP="00A971CA">
      <w:pPr>
        <w:ind w:left="360"/>
        <w:jc w:val="both"/>
        <w:rPr>
          <w:rFonts w:ascii="Times New Roman" w:hAnsi="Times New Roman" w:cs="Times New Roman"/>
          <w:sz w:val="24"/>
          <w:szCs w:val="24"/>
        </w:rPr>
      </w:pPr>
      <w:r w:rsidRPr="00A971CA">
        <w:rPr>
          <w:rFonts w:ascii="Times New Roman" w:hAnsi="Times New Roman" w:cs="Times New Roman"/>
          <w:sz w:val="24"/>
          <w:szCs w:val="24"/>
        </w:rPr>
        <w:t xml:space="preserve">Dari peristiwa Enron ini, Dewan Standar Akuntansi Internasional (IASB) </w:t>
      </w:r>
      <w:proofErr w:type="spellStart"/>
      <w:r w:rsidRPr="00A971CA">
        <w:rPr>
          <w:rFonts w:ascii="Times New Roman" w:hAnsi="Times New Roman" w:cs="Times New Roman"/>
          <w:sz w:val="24"/>
          <w:szCs w:val="24"/>
        </w:rPr>
        <w:t>mereinter</w:t>
      </w:r>
      <w:proofErr w:type="spellEnd"/>
      <w:r>
        <w:rPr>
          <w:rFonts w:ascii="Times New Roman" w:hAnsi="Times New Roman" w:cs="Times New Roman"/>
          <w:sz w:val="24"/>
          <w:szCs w:val="24"/>
        </w:rPr>
        <w:t xml:space="preserve"> </w:t>
      </w:r>
      <w:proofErr w:type="spellStart"/>
      <w:r w:rsidRPr="00A971CA">
        <w:rPr>
          <w:rFonts w:ascii="Times New Roman" w:hAnsi="Times New Roman" w:cs="Times New Roman"/>
          <w:sz w:val="24"/>
          <w:szCs w:val="24"/>
        </w:rPr>
        <w:t>pretasikan</w:t>
      </w:r>
      <w:proofErr w:type="spellEnd"/>
      <w:r w:rsidRPr="00A971CA">
        <w:rPr>
          <w:rFonts w:ascii="Times New Roman" w:hAnsi="Times New Roman" w:cs="Times New Roman"/>
          <w:sz w:val="24"/>
          <w:szCs w:val="24"/>
        </w:rPr>
        <w:t xml:space="preserve"> kewajiban penyusunan laporan konsolidasi. Di Indonesia, hasil </w:t>
      </w:r>
      <w:proofErr w:type="spellStart"/>
      <w:r w:rsidRPr="00A971CA">
        <w:rPr>
          <w:rFonts w:ascii="Times New Roman" w:hAnsi="Times New Roman" w:cs="Times New Roman"/>
          <w:sz w:val="24"/>
          <w:szCs w:val="24"/>
        </w:rPr>
        <w:t>adopsian</w:t>
      </w:r>
      <w:proofErr w:type="spellEnd"/>
      <w:r w:rsidRPr="00A971CA">
        <w:rPr>
          <w:rFonts w:ascii="Times New Roman" w:hAnsi="Times New Roman" w:cs="Times New Roman"/>
          <w:sz w:val="24"/>
          <w:szCs w:val="24"/>
        </w:rPr>
        <w:t xml:space="preserve"> tersebut</w:t>
      </w:r>
      <w:r>
        <w:rPr>
          <w:rFonts w:ascii="Times New Roman" w:hAnsi="Times New Roman" w:cs="Times New Roman"/>
          <w:sz w:val="24"/>
          <w:szCs w:val="24"/>
        </w:rPr>
        <w:t xml:space="preserve"> </w:t>
      </w:r>
      <w:r w:rsidRPr="00A971CA">
        <w:rPr>
          <w:rFonts w:ascii="Times New Roman" w:hAnsi="Times New Roman" w:cs="Times New Roman"/>
          <w:sz w:val="24"/>
          <w:szCs w:val="24"/>
        </w:rPr>
        <w:t>diterbitkan dalam bentuk Interpretasi Standar Akuntansi Keuangan (ISAK) 7 yang direvisi</w:t>
      </w:r>
      <w:r>
        <w:rPr>
          <w:rFonts w:ascii="Times New Roman" w:hAnsi="Times New Roman" w:cs="Times New Roman"/>
          <w:sz w:val="24"/>
          <w:szCs w:val="24"/>
        </w:rPr>
        <w:t xml:space="preserve"> </w:t>
      </w:r>
      <w:r w:rsidRPr="00A971CA">
        <w:rPr>
          <w:rFonts w:ascii="Times New Roman" w:hAnsi="Times New Roman" w:cs="Times New Roman"/>
          <w:sz w:val="24"/>
          <w:szCs w:val="24"/>
        </w:rPr>
        <w:t xml:space="preserve">kembali pada tahun 2009 berdasarkan </w:t>
      </w:r>
      <w:proofErr w:type="spellStart"/>
      <w:r w:rsidRPr="00A971CA">
        <w:rPr>
          <w:rFonts w:ascii="Times New Roman" w:hAnsi="Times New Roman" w:cs="Times New Roman"/>
          <w:sz w:val="24"/>
          <w:szCs w:val="24"/>
        </w:rPr>
        <w:t>revisian</w:t>
      </w:r>
      <w:proofErr w:type="spellEnd"/>
      <w:r w:rsidRPr="00A971CA">
        <w:rPr>
          <w:rFonts w:ascii="Times New Roman" w:hAnsi="Times New Roman" w:cs="Times New Roman"/>
          <w:sz w:val="24"/>
          <w:szCs w:val="24"/>
        </w:rPr>
        <w:t xml:space="preserve"> kembali 1ASB. ISAK 7 mendefinisikan bahwa</w:t>
      </w:r>
      <w:r>
        <w:rPr>
          <w:rFonts w:ascii="Times New Roman" w:hAnsi="Times New Roman" w:cs="Times New Roman"/>
          <w:sz w:val="24"/>
          <w:szCs w:val="24"/>
        </w:rPr>
        <w:t xml:space="preserve"> </w:t>
      </w:r>
      <w:r w:rsidRPr="00A971CA">
        <w:rPr>
          <w:rFonts w:ascii="Times New Roman" w:hAnsi="Times New Roman" w:cs="Times New Roman"/>
          <w:sz w:val="24"/>
          <w:szCs w:val="24"/>
        </w:rPr>
        <w:t>suatu EBK dapat berbentuk perusahaan, firma, atau bahkan entitas yang tidak berbentuk</w:t>
      </w:r>
      <w:r>
        <w:rPr>
          <w:rFonts w:ascii="Times New Roman" w:hAnsi="Times New Roman" w:cs="Times New Roman"/>
          <w:sz w:val="24"/>
          <w:szCs w:val="24"/>
        </w:rPr>
        <w:t xml:space="preserve"> </w:t>
      </w:r>
      <w:r w:rsidRPr="00A971CA">
        <w:rPr>
          <w:rFonts w:ascii="Times New Roman" w:hAnsi="Times New Roman" w:cs="Times New Roman"/>
          <w:sz w:val="24"/>
          <w:szCs w:val="24"/>
        </w:rPr>
        <w:t xml:space="preserve">hukum. EBK umumnya dibentuk dengan ketentuan </w:t>
      </w:r>
      <w:proofErr w:type="spellStart"/>
      <w:r w:rsidRPr="00A971CA">
        <w:rPr>
          <w:rFonts w:ascii="Times New Roman" w:hAnsi="Times New Roman" w:cs="Times New Roman"/>
          <w:sz w:val="24"/>
          <w:szCs w:val="24"/>
        </w:rPr>
        <w:t>kontraktual</w:t>
      </w:r>
      <w:proofErr w:type="spellEnd"/>
      <w:r w:rsidRPr="00A971CA">
        <w:rPr>
          <w:rFonts w:ascii="Times New Roman" w:hAnsi="Times New Roman" w:cs="Times New Roman"/>
          <w:sz w:val="24"/>
          <w:szCs w:val="24"/>
        </w:rPr>
        <w:t>. Jika secara substansi suatu</w:t>
      </w:r>
      <w:r>
        <w:rPr>
          <w:rFonts w:ascii="Times New Roman" w:hAnsi="Times New Roman" w:cs="Times New Roman"/>
          <w:sz w:val="24"/>
          <w:szCs w:val="24"/>
        </w:rPr>
        <w:t xml:space="preserve"> </w:t>
      </w:r>
      <w:r w:rsidRPr="00A971CA">
        <w:rPr>
          <w:rFonts w:ascii="Times New Roman" w:hAnsi="Times New Roman" w:cs="Times New Roman"/>
          <w:sz w:val="24"/>
          <w:szCs w:val="24"/>
        </w:rPr>
        <w:t>entitas mengendalikan EBK walaupun tidak menempatkan modal dalam EBK tersebut,</w:t>
      </w:r>
      <w:r>
        <w:rPr>
          <w:rFonts w:ascii="Times New Roman" w:hAnsi="Times New Roman" w:cs="Times New Roman"/>
          <w:sz w:val="24"/>
          <w:szCs w:val="24"/>
        </w:rPr>
        <w:t xml:space="preserve"> </w:t>
      </w:r>
      <w:r w:rsidRPr="00A971CA">
        <w:rPr>
          <w:rFonts w:ascii="Times New Roman" w:hAnsi="Times New Roman" w:cs="Times New Roman"/>
          <w:sz w:val="24"/>
          <w:szCs w:val="24"/>
        </w:rPr>
        <w:t>entitas itu diwajibkan menyusun laporan konsolidasi. Laporan konsolidasi itu harus disusun</w:t>
      </w:r>
      <w:r>
        <w:rPr>
          <w:rFonts w:ascii="Times New Roman" w:hAnsi="Times New Roman" w:cs="Times New Roman"/>
          <w:sz w:val="24"/>
          <w:szCs w:val="24"/>
        </w:rPr>
        <w:t xml:space="preserve"> </w:t>
      </w:r>
      <w:r w:rsidRPr="00A971CA">
        <w:rPr>
          <w:rFonts w:ascii="Times New Roman" w:hAnsi="Times New Roman" w:cs="Times New Roman"/>
          <w:sz w:val="24"/>
          <w:szCs w:val="24"/>
        </w:rPr>
        <w:t>sesuai dengan PSAK 4 seperti prosedur konsolidasi yang telah dijelaskan di atas. Jika tidak</w:t>
      </w:r>
      <w:r>
        <w:rPr>
          <w:rFonts w:ascii="Times New Roman" w:hAnsi="Times New Roman" w:cs="Times New Roman"/>
          <w:sz w:val="24"/>
          <w:szCs w:val="24"/>
        </w:rPr>
        <w:t xml:space="preserve"> </w:t>
      </w:r>
      <w:r w:rsidRPr="00A971CA">
        <w:rPr>
          <w:rFonts w:ascii="Times New Roman" w:hAnsi="Times New Roman" w:cs="Times New Roman"/>
          <w:sz w:val="24"/>
          <w:szCs w:val="24"/>
        </w:rPr>
        <w:t xml:space="preserve">ada kepemilikan dalam EBK, seluruh ekuitas pemilik EBK disajikan sebagai </w:t>
      </w:r>
      <w:proofErr w:type="spellStart"/>
      <w:r w:rsidRPr="00A971CA">
        <w:rPr>
          <w:rFonts w:ascii="Times New Roman" w:hAnsi="Times New Roman" w:cs="Times New Roman"/>
          <w:sz w:val="24"/>
          <w:szCs w:val="24"/>
        </w:rPr>
        <w:t>Kepentingar</w:t>
      </w:r>
      <w:proofErr w:type="spellEnd"/>
      <w:r>
        <w:rPr>
          <w:rFonts w:ascii="Times New Roman" w:hAnsi="Times New Roman" w:cs="Times New Roman"/>
          <w:sz w:val="24"/>
          <w:szCs w:val="24"/>
        </w:rPr>
        <w:t xml:space="preserve"> </w:t>
      </w:r>
      <w:proofErr w:type="spellStart"/>
      <w:r w:rsidRPr="00A971CA">
        <w:rPr>
          <w:rFonts w:ascii="Times New Roman" w:hAnsi="Times New Roman" w:cs="Times New Roman"/>
          <w:sz w:val="24"/>
          <w:szCs w:val="24"/>
        </w:rPr>
        <w:t>Nonpengendali</w:t>
      </w:r>
      <w:proofErr w:type="spellEnd"/>
      <w:r w:rsidRPr="00A971CA">
        <w:rPr>
          <w:rFonts w:ascii="Times New Roman" w:hAnsi="Times New Roman" w:cs="Times New Roman"/>
          <w:sz w:val="24"/>
          <w:szCs w:val="24"/>
        </w:rPr>
        <w:t xml:space="preserve"> pada sisi ekuitas neraca konsolidasi. Jika terdapat penempatan modal atau</w:t>
      </w:r>
      <w:r>
        <w:rPr>
          <w:rFonts w:ascii="Times New Roman" w:hAnsi="Times New Roman" w:cs="Times New Roman"/>
          <w:sz w:val="24"/>
          <w:szCs w:val="24"/>
        </w:rPr>
        <w:t xml:space="preserve"> </w:t>
      </w:r>
      <w:r w:rsidRPr="00A971CA">
        <w:rPr>
          <w:rFonts w:ascii="Times New Roman" w:hAnsi="Times New Roman" w:cs="Times New Roman"/>
          <w:sz w:val="24"/>
          <w:szCs w:val="24"/>
        </w:rPr>
        <w:t xml:space="preserve">investasi entitas dalam EBK investasi tersebut </w:t>
      </w:r>
      <w:proofErr w:type="spellStart"/>
      <w:r w:rsidRPr="00A971CA">
        <w:rPr>
          <w:rFonts w:ascii="Times New Roman" w:hAnsi="Times New Roman" w:cs="Times New Roman"/>
          <w:sz w:val="24"/>
          <w:szCs w:val="24"/>
        </w:rPr>
        <w:t>dieliminasi</w:t>
      </w:r>
      <w:proofErr w:type="spellEnd"/>
      <w:r w:rsidRPr="00A971CA">
        <w:rPr>
          <w:rFonts w:ascii="Times New Roman" w:hAnsi="Times New Roman" w:cs="Times New Roman"/>
          <w:sz w:val="24"/>
          <w:szCs w:val="24"/>
        </w:rPr>
        <w:t xml:space="preserve"> dengan ekuitas EBK. Bila tidak</w:t>
      </w:r>
      <w:r>
        <w:rPr>
          <w:rFonts w:ascii="Times New Roman" w:hAnsi="Times New Roman" w:cs="Times New Roman"/>
          <w:sz w:val="24"/>
          <w:szCs w:val="24"/>
        </w:rPr>
        <w:t xml:space="preserve"> </w:t>
      </w:r>
      <w:r w:rsidRPr="00A971CA">
        <w:rPr>
          <w:rFonts w:ascii="Times New Roman" w:hAnsi="Times New Roman" w:cs="Times New Roman"/>
          <w:sz w:val="24"/>
          <w:szCs w:val="24"/>
        </w:rPr>
        <w:t xml:space="preserve">semua ekuitas EBK dimiliki entitas induk, maka terdapat Kepentingan </w:t>
      </w:r>
      <w:proofErr w:type="spellStart"/>
      <w:r w:rsidRPr="00A971CA">
        <w:rPr>
          <w:rFonts w:ascii="Times New Roman" w:hAnsi="Times New Roman" w:cs="Times New Roman"/>
          <w:sz w:val="24"/>
          <w:szCs w:val="24"/>
        </w:rPr>
        <w:t>Nonpengendali</w:t>
      </w:r>
      <w:proofErr w:type="spellEnd"/>
      <w:r w:rsidRPr="00A971CA">
        <w:rPr>
          <w:rFonts w:ascii="Times New Roman" w:hAnsi="Times New Roman" w:cs="Times New Roman"/>
          <w:sz w:val="24"/>
          <w:szCs w:val="24"/>
        </w:rPr>
        <w:t>.</w:t>
      </w:r>
    </w:p>
    <w:p w14:paraId="45D56EC2" w14:textId="2D6CC892" w:rsidR="00A971CA" w:rsidRDefault="00A971CA" w:rsidP="00A971CA">
      <w:pPr>
        <w:ind w:left="360"/>
        <w:jc w:val="both"/>
        <w:rPr>
          <w:rFonts w:ascii="Times New Roman" w:hAnsi="Times New Roman" w:cs="Times New Roman"/>
          <w:sz w:val="24"/>
          <w:szCs w:val="24"/>
        </w:rPr>
      </w:pPr>
      <w:r w:rsidRPr="00A971CA">
        <w:rPr>
          <w:rFonts w:ascii="Times New Roman" w:hAnsi="Times New Roman" w:cs="Times New Roman"/>
          <w:sz w:val="24"/>
          <w:szCs w:val="24"/>
        </w:rPr>
        <w:t>Misalkan PT A tidak memiliki hak suara dalam PT B, tetapi memiliki hak pengendalian</w:t>
      </w:r>
      <w:r>
        <w:rPr>
          <w:rFonts w:ascii="Times New Roman" w:hAnsi="Times New Roman" w:cs="Times New Roman"/>
          <w:sz w:val="24"/>
          <w:szCs w:val="24"/>
        </w:rPr>
        <w:t xml:space="preserve"> </w:t>
      </w:r>
      <w:r w:rsidRPr="00A971CA">
        <w:rPr>
          <w:rFonts w:ascii="Times New Roman" w:hAnsi="Times New Roman" w:cs="Times New Roman"/>
          <w:sz w:val="24"/>
          <w:szCs w:val="24"/>
        </w:rPr>
        <w:t>atas PT B berdasarkan kontrak. Neraca PT A dan PT B per 31/12/2011 disajikan dalam</w:t>
      </w:r>
      <w:r>
        <w:rPr>
          <w:rFonts w:ascii="Times New Roman" w:hAnsi="Times New Roman" w:cs="Times New Roman"/>
          <w:sz w:val="24"/>
          <w:szCs w:val="24"/>
        </w:rPr>
        <w:t xml:space="preserve"> </w:t>
      </w:r>
      <w:r w:rsidRPr="00A971CA">
        <w:rPr>
          <w:rFonts w:ascii="Times New Roman" w:hAnsi="Times New Roman" w:cs="Times New Roman"/>
          <w:sz w:val="24"/>
          <w:szCs w:val="24"/>
        </w:rPr>
        <w:t>Peraga 3.6. Neraca tersebut memperlihatkan bahwa PT A tidak memiliki investasi dalam</w:t>
      </w:r>
      <w:r>
        <w:rPr>
          <w:rFonts w:ascii="Times New Roman" w:hAnsi="Times New Roman" w:cs="Times New Roman"/>
          <w:sz w:val="24"/>
          <w:szCs w:val="24"/>
        </w:rPr>
        <w:t xml:space="preserve"> </w:t>
      </w:r>
      <w:r w:rsidRPr="00A971CA">
        <w:rPr>
          <w:rFonts w:ascii="Times New Roman" w:hAnsi="Times New Roman" w:cs="Times New Roman"/>
          <w:sz w:val="24"/>
          <w:szCs w:val="24"/>
        </w:rPr>
        <w:t>saham PT B, sehingga tidak memiliki hak suara atas PT B. Berdasarkan ISAK 7 revisi 20</w:t>
      </w:r>
      <w:r>
        <w:rPr>
          <w:rFonts w:ascii="Times New Roman" w:hAnsi="Times New Roman" w:cs="Times New Roman"/>
          <w:sz w:val="24"/>
          <w:szCs w:val="24"/>
        </w:rPr>
        <w:t>0</w:t>
      </w:r>
      <w:r w:rsidRPr="00A971CA">
        <w:rPr>
          <w:rFonts w:ascii="Times New Roman" w:hAnsi="Times New Roman" w:cs="Times New Roman"/>
          <w:sz w:val="24"/>
          <w:szCs w:val="24"/>
        </w:rPr>
        <w:t>9</w:t>
      </w:r>
      <w:r>
        <w:rPr>
          <w:rFonts w:ascii="Times New Roman" w:hAnsi="Times New Roman" w:cs="Times New Roman"/>
          <w:sz w:val="24"/>
          <w:szCs w:val="24"/>
        </w:rPr>
        <w:t xml:space="preserve"> </w:t>
      </w:r>
      <w:r w:rsidRPr="00A971CA">
        <w:rPr>
          <w:rFonts w:ascii="Times New Roman" w:hAnsi="Times New Roman" w:cs="Times New Roman"/>
          <w:sz w:val="24"/>
          <w:szCs w:val="24"/>
        </w:rPr>
        <w:t>PT A juga diwajibkan menyusun laporan konsolidasi karena memiliki hak pengendalian</w:t>
      </w:r>
      <w:r>
        <w:rPr>
          <w:rFonts w:ascii="Times New Roman" w:hAnsi="Times New Roman" w:cs="Times New Roman"/>
          <w:sz w:val="24"/>
          <w:szCs w:val="24"/>
        </w:rPr>
        <w:t xml:space="preserve"> </w:t>
      </w:r>
      <w:r w:rsidRPr="00A971CA">
        <w:rPr>
          <w:rFonts w:ascii="Times New Roman" w:hAnsi="Times New Roman" w:cs="Times New Roman"/>
          <w:sz w:val="24"/>
          <w:szCs w:val="24"/>
        </w:rPr>
        <w:t>atas PT B walaupun tidak memiliki hak suara</w:t>
      </w:r>
      <w:r>
        <w:rPr>
          <w:rFonts w:ascii="Times New Roman" w:hAnsi="Times New Roman" w:cs="Times New Roman"/>
          <w:sz w:val="24"/>
          <w:szCs w:val="24"/>
        </w:rPr>
        <w:t>.</w:t>
      </w:r>
    </w:p>
    <w:p w14:paraId="4157535E" w14:textId="0B0DF63D" w:rsidR="00A971CA" w:rsidRDefault="00A971CA" w:rsidP="00A971CA">
      <w:pPr>
        <w:ind w:left="360"/>
        <w:jc w:val="both"/>
        <w:rPr>
          <w:rFonts w:ascii="Times New Roman" w:hAnsi="Times New Roman" w:cs="Times New Roman"/>
          <w:sz w:val="24"/>
          <w:szCs w:val="24"/>
        </w:rPr>
      </w:pPr>
      <w:r>
        <w:rPr>
          <w:noProof/>
        </w:rPr>
        <w:drawing>
          <wp:inline distT="0" distB="0" distL="0" distR="0" wp14:anchorId="2A066A02" wp14:editId="70C32FCE">
            <wp:extent cx="3838575" cy="5514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8">
                      <a:extLst>
                        <a:ext uri="{28A0092B-C50C-407E-A947-70E740481C1C}">
                          <a14:useLocalDpi xmlns:a14="http://schemas.microsoft.com/office/drawing/2010/main" val="0"/>
                        </a:ext>
                      </a:extLst>
                    </a:blip>
                    <a:srcRect t="9259" r="3498" b="4978"/>
                    <a:stretch/>
                  </pic:blipFill>
                  <pic:spPr bwMode="auto">
                    <a:xfrm rot="16200000">
                      <a:off x="0" y="0"/>
                      <a:ext cx="3838575" cy="5514975"/>
                    </a:xfrm>
                    <a:prstGeom prst="rect">
                      <a:avLst/>
                    </a:prstGeom>
                    <a:noFill/>
                    <a:ln>
                      <a:noFill/>
                    </a:ln>
                    <a:extLst>
                      <a:ext uri="{53640926-AAD7-44D8-BBD7-CCE9431645EC}">
                        <a14:shadowObscured xmlns:a14="http://schemas.microsoft.com/office/drawing/2010/main"/>
                      </a:ext>
                    </a:extLst>
                  </pic:spPr>
                </pic:pic>
              </a:graphicData>
            </a:graphic>
          </wp:inline>
        </w:drawing>
      </w:r>
    </w:p>
    <w:p w14:paraId="31AC3423" w14:textId="7241FD50" w:rsidR="00A971CA" w:rsidRDefault="00A971CA" w:rsidP="00A971CA">
      <w:pPr>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Prosedur konsolidasi tetap dilakukan sesuai dengan PSAK 4 revisi 2009, yaitu mengeliminasi akun antar perusahaan dan menyajikan saldo kepentingan </w:t>
      </w:r>
      <w:proofErr w:type="spellStart"/>
      <w:r>
        <w:rPr>
          <w:rFonts w:ascii="Times New Roman" w:hAnsi="Times New Roman" w:cs="Times New Roman"/>
          <w:sz w:val="24"/>
          <w:szCs w:val="24"/>
        </w:rPr>
        <w:t>nonpengendali</w:t>
      </w:r>
      <w:proofErr w:type="spellEnd"/>
      <w:r>
        <w:rPr>
          <w:rFonts w:ascii="Times New Roman" w:hAnsi="Times New Roman" w:cs="Times New Roman"/>
          <w:sz w:val="24"/>
          <w:szCs w:val="24"/>
        </w:rPr>
        <w:t xml:space="preserve"> pada sisi liabilitas/ kewajiban di neraca konsolidasi. Akan tetapi, karena PT A tidak memiliki saham PT B, seluruh kekayaan pemegang saham PT B disajikan sebagai kepentingan non pengendali. Jurnal eliminasi dalam laporan konsolidasi akan dijelaskan sebagai berikut:</w:t>
      </w:r>
    </w:p>
    <w:p w14:paraId="689FD7BA" w14:textId="43FBF678" w:rsidR="00A971CA" w:rsidRDefault="00A971CA" w:rsidP="00A971CA">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Eliminasi Hutang- Piutang usaha sebesar Rp. 3 juta</w:t>
      </w:r>
    </w:p>
    <w:p w14:paraId="168892E5" w14:textId="3FF56C05" w:rsidR="00A971CA" w:rsidRDefault="00A971CA" w:rsidP="00A971CA">
      <w:pPr>
        <w:ind w:left="360"/>
        <w:jc w:val="both"/>
        <w:rPr>
          <w:rFonts w:ascii="Times New Roman" w:hAnsi="Times New Roman" w:cs="Times New Roman"/>
          <w:sz w:val="24"/>
          <w:szCs w:val="24"/>
        </w:rPr>
      </w:pPr>
      <w:r>
        <w:rPr>
          <w:rFonts w:ascii="Times New Roman" w:hAnsi="Times New Roman" w:cs="Times New Roman"/>
          <w:sz w:val="24"/>
          <w:szCs w:val="24"/>
        </w:rPr>
        <w:t>Utang Usaha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Rp. 3.000.000</w:t>
      </w:r>
    </w:p>
    <w:p w14:paraId="453DDC53" w14:textId="342B2293" w:rsidR="00A971CA" w:rsidRDefault="00A971CA" w:rsidP="00A971CA">
      <w:pPr>
        <w:ind w:left="360"/>
        <w:jc w:val="both"/>
        <w:rPr>
          <w:rFonts w:ascii="Times New Roman" w:hAnsi="Times New Roman" w:cs="Times New Roman"/>
          <w:sz w:val="24"/>
          <w:szCs w:val="24"/>
        </w:rPr>
      </w:pPr>
      <w:r>
        <w:rPr>
          <w:rFonts w:ascii="Times New Roman" w:hAnsi="Times New Roman" w:cs="Times New Roman"/>
          <w:sz w:val="24"/>
          <w:szCs w:val="24"/>
        </w:rPr>
        <w:tab/>
      </w:r>
      <w:r w:rsidR="00B648CB">
        <w:rPr>
          <w:rFonts w:ascii="Times New Roman" w:hAnsi="Times New Roman" w:cs="Times New Roman"/>
          <w:sz w:val="24"/>
          <w:szCs w:val="24"/>
        </w:rPr>
        <w:t>Piutang Usaha</w:t>
      </w:r>
      <w:r w:rsidR="00B648CB">
        <w:rPr>
          <w:rFonts w:ascii="Times New Roman" w:hAnsi="Times New Roman" w:cs="Times New Roman"/>
          <w:sz w:val="24"/>
          <w:szCs w:val="24"/>
        </w:rPr>
        <w:tab/>
      </w:r>
      <w:r w:rsidR="00B648CB">
        <w:rPr>
          <w:rFonts w:ascii="Times New Roman" w:hAnsi="Times New Roman" w:cs="Times New Roman"/>
          <w:sz w:val="24"/>
          <w:szCs w:val="24"/>
        </w:rPr>
        <w:tab/>
      </w:r>
      <w:r w:rsidR="00B648CB">
        <w:rPr>
          <w:rFonts w:ascii="Times New Roman" w:hAnsi="Times New Roman" w:cs="Times New Roman"/>
          <w:sz w:val="24"/>
          <w:szCs w:val="24"/>
        </w:rPr>
        <w:tab/>
      </w:r>
      <w:r w:rsidR="00B648CB">
        <w:rPr>
          <w:rFonts w:ascii="Times New Roman" w:hAnsi="Times New Roman" w:cs="Times New Roman"/>
          <w:sz w:val="24"/>
          <w:szCs w:val="24"/>
        </w:rPr>
        <w:tab/>
      </w:r>
      <w:r w:rsidR="00B648CB">
        <w:rPr>
          <w:rFonts w:ascii="Times New Roman" w:hAnsi="Times New Roman" w:cs="Times New Roman"/>
          <w:sz w:val="24"/>
          <w:szCs w:val="24"/>
        </w:rPr>
        <w:tab/>
      </w:r>
      <w:r w:rsidR="00B648CB">
        <w:rPr>
          <w:rFonts w:ascii="Times New Roman" w:hAnsi="Times New Roman" w:cs="Times New Roman"/>
          <w:sz w:val="24"/>
          <w:szCs w:val="24"/>
        </w:rPr>
        <w:tab/>
        <w:t>Rp. 3.000.000</w:t>
      </w:r>
    </w:p>
    <w:p w14:paraId="75DA3817" w14:textId="1EE714FA" w:rsidR="00B648CB" w:rsidRDefault="00B648CB" w:rsidP="00B648CB">
      <w:pPr>
        <w:pStyle w:val="ListParagraph"/>
        <w:numPr>
          <w:ilvl w:val="0"/>
          <w:numId w:val="10"/>
        </w:numPr>
        <w:jc w:val="both"/>
        <w:rPr>
          <w:rFonts w:ascii="Times New Roman" w:hAnsi="Times New Roman" w:cs="Times New Roman"/>
          <w:sz w:val="24"/>
          <w:szCs w:val="24"/>
        </w:rPr>
      </w:pPr>
      <w:proofErr w:type="spellStart"/>
      <w:r>
        <w:rPr>
          <w:rFonts w:ascii="Times New Roman" w:hAnsi="Times New Roman" w:cs="Times New Roman"/>
          <w:sz w:val="24"/>
          <w:szCs w:val="24"/>
        </w:rPr>
        <w:t>Reklasifikasi</w:t>
      </w:r>
      <w:proofErr w:type="spellEnd"/>
      <w:r>
        <w:rPr>
          <w:rFonts w:ascii="Times New Roman" w:hAnsi="Times New Roman" w:cs="Times New Roman"/>
          <w:sz w:val="24"/>
          <w:szCs w:val="24"/>
        </w:rPr>
        <w:t xml:space="preserve"> kekayaan pemegang saham menjadi kepentingan non pengendali</w:t>
      </w:r>
    </w:p>
    <w:p w14:paraId="221C6C46" w14:textId="4BBAEAD3" w:rsidR="00B648CB" w:rsidRDefault="00B648CB" w:rsidP="00B648CB">
      <w:pPr>
        <w:ind w:left="360"/>
        <w:jc w:val="both"/>
        <w:rPr>
          <w:rFonts w:ascii="Times New Roman" w:hAnsi="Times New Roman" w:cs="Times New Roman"/>
          <w:sz w:val="24"/>
          <w:szCs w:val="24"/>
        </w:rPr>
      </w:pPr>
      <w:r>
        <w:rPr>
          <w:rFonts w:ascii="Times New Roman" w:hAnsi="Times New Roman" w:cs="Times New Roman"/>
          <w:sz w:val="24"/>
          <w:szCs w:val="24"/>
        </w:rPr>
        <w:t>Modal Saham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Rp. 7.500.000</w:t>
      </w:r>
    </w:p>
    <w:p w14:paraId="5CCF83C8" w14:textId="2845F695" w:rsidR="00B648CB" w:rsidRDefault="00B648CB" w:rsidP="00B648CB">
      <w:pPr>
        <w:ind w:left="360"/>
        <w:jc w:val="both"/>
        <w:rPr>
          <w:rFonts w:ascii="Times New Roman" w:hAnsi="Times New Roman" w:cs="Times New Roman"/>
          <w:sz w:val="24"/>
          <w:szCs w:val="24"/>
        </w:rPr>
      </w:pPr>
      <w:r>
        <w:rPr>
          <w:rFonts w:ascii="Times New Roman" w:hAnsi="Times New Roman" w:cs="Times New Roman"/>
          <w:sz w:val="24"/>
          <w:szCs w:val="24"/>
        </w:rPr>
        <w:t>Laba Ditahan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Rp. 5.000.000</w:t>
      </w:r>
    </w:p>
    <w:p w14:paraId="1F116828" w14:textId="5ED9A4BE" w:rsidR="00B648CB" w:rsidRDefault="00B648CB" w:rsidP="00B648CB">
      <w:pPr>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Kepentingan non pengendali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Rp. 12.500.000. </w:t>
      </w:r>
    </w:p>
    <w:p w14:paraId="5E920150" w14:textId="01AE19EB" w:rsidR="00B648CB" w:rsidRDefault="00B648CB" w:rsidP="00B648CB">
      <w:pPr>
        <w:ind w:left="360"/>
        <w:jc w:val="both"/>
        <w:rPr>
          <w:rFonts w:ascii="Times New Roman" w:hAnsi="Times New Roman" w:cs="Times New Roman"/>
          <w:sz w:val="24"/>
          <w:szCs w:val="24"/>
        </w:rPr>
      </w:pPr>
      <w:proofErr w:type="spellStart"/>
      <w:r>
        <w:rPr>
          <w:rFonts w:ascii="Times New Roman" w:hAnsi="Times New Roman" w:cs="Times New Roman"/>
          <w:sz w:val="24"/>
          <w:szCs w:val="24"/>
        </w:rPr>
        <w:t>Praga</w:t>
      </w:r>
      <w:proofErr w:type="spellEnd"/>
      <w:r>
        <w:rPr>
          <w:rFonts w:ascii="Times New Roman" w:hAnsi="Times New Roman" w:cs="Times New Roman"/>
          <w:sz w:val="24"/>
          <w:szCs w:val="24"/>
        </w:rPr>
        <w:t xml:space="preserve"> 3-7 menyajikan prosedur penyusunan neraca konsolidasi PT A dan PT B</w:t>
      </w:r>
    </w:p>
    <w:p w14:paraId="0F24F4C3" w14:textId="473B54DD" w:rsidR="00B648CB" w:rsidRPr="00B648CB" w:rsidRDefault="00B648CB" w:rsidP="00B648CB">
      <w:pPr>
        <w:ind w:left="360"/>
        <w:jc w:val="both"/>
        <w:rPr>
          <w:rFonts w:ascii="Times New Roman" w:hAnsi="Times New Roman" w:cs="Times New Roman"/>
          <w:sz w:val="24"/>
          <w:szCs w:val="24"/>
        </w:rPr>
      </w:pPr>
      <w:r>
        <w:rPr>
          <w:noProof/>
        </w:rPr>
        <w:drawing>
          <wp:inline distT="0" distB="0" distL="0" distR="0" wp14:anchorId="098DF7AF" wp14:editId="266255B8">
            <wp:extent cx="3519805" cy="5257306"/>
            <wp:effectExtent l="762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3537793" cy="5284174"/>
                    </a:xfrm>
                    <a:prstGeom prst="rect">
                      <a:avLst/>
                    </a:prstGeom>
                    <a:noFill/>
                    <a:ln>
                      <a:noFill/>
                    </a:ln>
                  </pic:spPr>
                </pic:pic>
              </a:graphicData>
            </a:graphic>
          </wp:inline>
        </w:drawing>
      </w:r>
    </w:p>
    <w:sectPr w:rsidR="00B648CB" w:rsidRPr="00B648CB" w:rsidSect="00E64D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325EC"/>
    <w:multiLevelType w:val="hybridMultilevel"/>
    <w:tmpl w:val="59C8CF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D82288"/>
    <w:multiLevelType w:val="hybridMultilevel"/>
    <w:tmpl w:val="B942A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267B1"/>
    <w:multiLevelType w:val="hybridMultilevel"/>
    <w:tmpl w:val="E97AA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21213B"/>
    <w:multiLevelType w:val="hybridMultilevel"/>
    <w:tmpl w:val="DC683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170AB7"/>
    <w:multiLevelType w:val="hybridMultilevel"/>
    <w:tmpl w:val="A276FC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D1009"/>
    <w:multiLevelType w:val="hybridMultilevel"/>
    <w:tmpl w:val="390CE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45737E"/>
    <w:multiLevelType w:val="hybridMultilevel"/>
    <w:tmpl w:val="EF0A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FA3F37"/>
    <w:multiLevelType w:val="hybridMultilevel"/>
    <w:tmpl w:val="002CE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9F4C86"/>
    <w:multiLevelType w:val="hybridMultilevel"/>
    <w:tmpl w:val="0AEE9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342948"/>
    <w:multiLevelType w:val="hybridMultilevel"/>
    <w:tmpl w:val="EAB4969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0DB00D8"/>
    <w:multiLevelType w:val="hybridMultilevel"/>
    <w:tmpl w:val="E88E2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2"/>
  </w:num>
  <w:num w:numId="4">
    <w:abstractNumId w:val="6"/>
  </w:num>
  <w:num w:numId="5">
    <w:abstractNumId w:val="0"/>
  </w:num>
  <w:num w:numId="6">
    <w:abstractNumId w:val="4"/>
  </w:num>
  <w:num w:numId="7">
    <w:abstractNumId w:val="3"/>
  </w:num>
  <w:num w:numId="8">
    <w:abstractNumId w:val="10"/>
  </w:num>
  <w:num w:numId="9">
    <w:abstractNumId w:val="7"/>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A8"/>
    <w:rsid w:val="00005D37"/>
    <w:rsid w:val="000A40D2"/>
    <w:rsid w:val="00103E0E"/>
    <w:rsid w:val="001A6225"/>
    <w:rsid w:val="003216DA"/>
    <w:rsid w:val="003250A8"/>
    <w:rsid w:val="003D5B1A"/>
    <w:rsid w:val="00544BEF"/>
    <w:rsid w:val="00546E82"/>
    <w:rsid w:val="0055250C"/>
    <w:rsid w:val="006157DC"/>
    <w:rsid w:val="00686776"/>
    <w:rsid w:val="006F0F3F"/>
    <w:rsid w:val="00860911"/>
    <w:rsid w:val="008B593B"/>
    <w:rsid w:val="00A957EB"/>
    <w:rsid w:val="00A971CA"/>
    <w:rsid w:val="00B648CB"/>
    <w:rsid w:val="00BC6400"/>
    <w:rsid w:val="00D33F4F"/>
    <w:rsid w:val="00DF174A"/>
    <w:rsid w:val="00E03561"/>
    <w:rsid w:val="00E64D06"/>
    <w:rsid w:val="00EA5FB4"/>
    <w:rsid w:val="00FC4D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B0641"/>
  <w15:chartTrackingRefBased/>
  <w15:docId w15:val="{74E658B5-99D5-4970-B09E-ABB9CB091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0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10</Pages>
  <Words>2655</Words>
  <Characters>15136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ulfah.tika.s</dc:creator>
  <cp:keywords/>
  <dc:description/>
  <cp:lastModifiedBy>ulfah.tika.s</cp:lastModifiedBy>
  <cp:revision>5</cp:revision>
  <dcterms:created xsi:type="dcterms:W3CDTF">2020-10-22T05:14:00Z</dcterms:created>
  <dcterms:modified xsi:type="dcterms:W3CDTF">2020-10-23T01:15:00Z</dcterms:modified>
</cp:coreProperties>
</file>