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16" w:rsidRPr="004E09F6" w:rsidRDefault="0011138E" w:rsidP="004E09F6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TUGAS PERTEMUAN KE </w:t>
      </w:r>
      <w:r w:rsidR="00EB74C8">
        <w:rPr>
          <w:rFonts w:ascii="Times New Roman" w:hAnsi="Times New Roman" w:cs="Times New Roman"/>
          <w:b/>
          <w:sz w:val="24"/>
          <w:szCs w:val="24"/>
          <w:lang w:val="id-ID"/>
        </w:rPr>
        <w:t>9</w:t>
      </w:r>
      <w:bookmarkStart w:id="0" w:name="_GoBack"/>
      <w:bookmarkEnd w:id="0"/>
    </w:p>
    <w:p w:rsidR="004E09F6" w:rsidRDefault="004E09F6" w:rsidP="004E09F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83E68" w:rsidRPr="004E09F6" w:rsidRDefault="00983E68" w:rsidP="00983E68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Berdasarkan tingkat segmentasi pasar, pemasaran dibagi menjadi beberapa pemasaran antara lain :</w:t>
      </w:r>
    </w:p>
    <w:p w:rsidR="00983E68" w:rsidRPr="00983E68" w:rsidRDefault="00983E68" w:rsidP="00983E68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b/>
        </w:rPr>
      </w:pPr>
      <w:r w:rsidRPr="00983E68">
        <w:rPr>
          <w:rFonts w:eastAsia="+mn-ea"/>
          <w:b/>
          <w:bCs/>
          <w:color w:val="000000"/>
          <w:kern w:val="24"/>
          <w:lang w:val="id-ID"/>
        </w:rPr>
        <w:t xml:space="preserve">Pasaran Segmen </w:t>
      </w:r>
    </w:p>
    <w:p w:rsidR="00983E68" w:rsidRPr="00983E68" w:rsidRDefault="00983E68" w:rsidP="00983E68">
      <w:pPr>
        <w:pStyle w:val="NormalWeb"/>
        <w:kinsoku w:val="0"/>
        <w:overflowPunct w:val="0"/>
        <w:spacing w:before="154" w:beforeAutospacing="0" w:after="0" w:afterAutospacing="0"/>
        <w:textAlignment w:val="baseline"/>
      </w:pPr>
      <w:r w:rsidRPr="00983E68">
        <w:rPr>
          <w:rFonts w:eastAsia="+mn-ea"/>
          <w:bCs/>
          <w:color w:val="000000"/>
          <w:kern w:val="24"/>
          <w:lang w:val="id-ID"/>
        </w:rPr>
        <w:tab/>
        <w:t xml:space="preserve">- </w:t>
      </w:r>
      <w:r w:rsidRPr="00983E68">
        <w:rPr>
          <w:rFonts w:eastAsia="+mn-ea"/>
          <w:color w:val="000000"/>
          <w:kern w:val="24"/>
          <w:lang w:val="id-ID"/>
        </w:rPr>
        <w:t>Penawaran pasar yang fleksibel</w:t>
      </w:r>
    </w:p>
    <w:p w:rsidR="00983E68" w:rsidRPr="00983E68" w:rsidRDefault="00983E68" w:rsidP="00983E68">
      <w:pPr>
        <w:pStyle w:val="NormalWeb"/>
        <w:kinsoku w:val="0"/>
        <w:overflowPunct w:val="0"/>
        <w:spacing w:before="154" w:beforeAutospacing="0" w:after="0" w:afterAutospacing="0"/>
        <w:textAlignment w:val="baseline"/>
      </w:pPr>
      <w:r w:rsidRPr="00983E68">
        <w:rPr>
          <w:rFonts w:eastAsia="+mn-ea"/>
          <w:color w:val="000000"/>
          <w:kern w:val="24"/>
          <w:lang w:val="id-ID"/>
        </w:rPr>
        <w:tab/>
        <w:t>- Preferensi homogen</w:t>
      </w:r>
    </w:p>
    <w:p w:rsidR="00983E68" w:rsidRPr="00983E68" w:rsidRDefault="00983E68" w:rsidP="00983E68">
      <w:pPr>
        <w:pStyle w:val="NormalWeb"/>
        <w:kinsoku w:val="0"/>
        <w:overflowPunct w:val="0"/>
        <w:spacing w:before="154" w:beforeAutospacing="0" w:after="0" w:afterAutospacing="0"/>
        <w:textAlignment w:val="baseline"/>
      </w:pPr>
      <w:r w:rsidRPr="00983E68">
        <w:rPr>
          <w:rFonts w:eastAsia="+mn-ea"/>
          <w:color w:val="000000"/>
          <w:kern w:val="24"/>
          <w:lang w:val="id-ID"/>
        </w:rPr>
        <w:tab/>
        <w:t>- Preferensi terdifusi</w:t>
      </w:r>
    </w:p>
    <w:p w:rsidR="00983E68" w:rsidRDefault="00983E68" w:rsidP="00983E68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rFonts w:eastAsia="+mn-ea"/>
          <w:color w:val="000000"/>
          <w:kern w:val="24"/>
          <w:lang w:val="id-ID"/>
        </w:rPr>
      </w:pPr>
      <w:r w:rsidRPr="00983E68">
        <w:rPr>
          <w:rFonts w:eastAsia="+mn-ea"/>
          <w:color w:val="000000"/>
          <w:kern w:val="24"/>
          <w:lang w:val="id-ID"/>
        </w:rPr>
        <w:tab/>
        <w:t>- Preferensi kelompok</w:t>
      </w:r>
    </w:p>
    <w:p w:rsidR="00983E68" w:rsidRPr="00983E68" w:rsidRDefault="00983E68" w:rsidP="00983E68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rFonts w:eastAsia="+mn-ea"/>
          <w:color w:val="000000"/>
          <w:kern w:val="24"/>
          <w:lang w:val="id-ID"/>
        </w:rPr>
      </w:pPr>
    </w:p>
    <w:p w:rsidR="00983E68" w:rsidRPr="00983E68" w:rsidRDefault="00983E68" w:rsidP="00983E68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b/>
        </w:rPr>
      </w:pPr>
      <w:r w:rsidRPr="00983E68">
        <w:rPr>
          <w:rFonts w:eastAsia="+mn-ea"/>
          <w:b/>
          <w:bCs/>
          <w:color w:val="000000"/>
          <w:kern w:val="24"/>
          <w:lang w:val="id-ID"/>
        </w:rPr>
        <w:t>Pemasaran Ceruk</w:t>
      </w:r>
    </w:p>
    <w:p w:rsidR="00983E68" w:rsidRPr="00983E68" w:rsidRDefault="00983E68" w:rsidP="00983E68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b/>
        </w:rPr>
      </w:pPr>
      <w:r w:rsidRPr="00983E68">
        <w:rPr>
          <w:rFonts w:eastAsia="+mn-ea"/>
          <w:b/>
          <w:bCs/>
          <w:color w:val="000000"/>
          <w:kern w:val="24"/>
          <w:lang w:val="id-ID"/>
        </w:rPr>
        <w:t>Pemasaran Lokal</w:t>
      </w:r>
    </w:p>
    <w:p w:rsidR="00983E68" w:rsidRPr="00983E68" w:rsidRDefault="00983E68" w:rsidP="00983E68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b/>
        </w:rPr>
      </w:pPr>
      <w:r w:rsidRPr="00983E68">
        <w:rPr>
          <w:rFonts w:eastAsia="+mn-ea"/>
          <w:b/>
          <w:bCs/>
          <w:color w:val="000000"/>
          <w:kern w:val="24"/>
          <w:lang w:val="id-ID"/>
        </w:rPr>
        <w:t xml:space="preserve">Pemasaran Individual </w:t>
      </w:r>
    </w:p>
    <w:p w:rsidR="004E09F6" w:rsidRDefault="004E09F6" w:rsidP="00983E68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83E68" w:rsidRPr="004E09F6" w:rsidRDefault="00983E68" w:rsidP="00983E68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Tugas anda adalah jelaskan dan uraikan maksud pemasaran di atas serta berikan contoh nyata yang dilakukan oleh perusahaan pada program pemasaran tersebut</w:t>
      </w:r>
    </w:p>
    <w:sectPr w:rsidR="00983E68" w:rsidRPr="004E09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67A5C"/>
    <w:multiLevelType w:val="hybridMultilevel"/>
    <w:tmpl w:val="E86CF520"/>
    <w:lvl w:ilvl="0" w:tplc="63F6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2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01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2D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B41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CA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EE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45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44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4493143"/>
    <w:multiLevelType w:val="hybridMultilevel"/>
    <w:tmpl w:val="13142E88"/>
    <w:lvl w:ilvl="0" w:tplc="707CC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0D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47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380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68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A7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80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E7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0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F6"/>
    <w:rsid w:val="0011138E"/>
    <w:rsid w:val="002B7316"/>
    <w:rsid w:val="004E09F6"/>
    <w:rsid w:val="00983E68"/>
    <w:rsid w:val="00EB74C8"/>
    <w:rsid w:val="00F1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76BB"/>
  <w15:chartTrackingRefBased/>
  <w15:docId w15:val="{579922F6-5285-4BFD-A001-B6FB6FD1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1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09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2020-10-05T02:39:00Z</dcterms:created>
  <dcterms:modified xsi:type="dcterms:W3CDTF">2020-10-05T02:39:00Z</dcterms:modified>
</cp:coreProperties>
</file>