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B3" w:rsidRDefault="003E62B3" w:rsidP="003E62B3">
      <w:pPr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44"/>
          <w:szCs w:val="44"/>
        </w:rPr>
      </w:pPr>
      <w:r w:rsidRPr="003E62B3">
        <w:rPr>
          <w:rFonts w:ascii="Times New Roman" w:eastAsia="Times New Roman" w:hAnsi="Times New Roman" w:cs="Times New Roman"/>
          <w:b/>
          <w:color w:val="232323"/>
          <w:kern w:val="36"/>
          <w:sz w:val="44"/>
          <w:szCs w:val="44"/>
        </w:rPr>
        <w:t>BAB XII. UPAYA PENINGKATAN KINERJA KARYAWAN</w:t>
      </w:r>
    </w:p>
    <w:p w:rsidR="003E62B3" w:rsidRPr="003E62B3" w:rsidRDefault="003E62B3" w:rsidP="003E62B3">
      <w:pPr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44"/>
          <w:szCs w:val="44"/>
        </w:rPr>
      </w:pPr>
    </w:p>
    <w:p w:rsidR="003E62B3" w:rsidRPr="003E62B3" w:rsidRDefault="003E62B3" w:rsidP="003E62B3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</w:pPr>
      <w:proofErr w:type="spellStart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>Pengembangan</w:t>
      </w:r>
      <w:proofErr w:type="spellEnd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 xml:space="preserve"> SDM: </w:t>
      </w:r>
      <w:proofErr w:type="spellStart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>Pengertian</w:t>
      </w:r>
      <w:proofErr w:type="spellEnd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 xml:space="preserve">, </w:t>
      </w:r>
      <w:proofErr w:type="spellStart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>Tujuan</w:t>
      </w:r>
      <w:proofErr w:type="spellEnd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 xml:space="preserve">, </w:t>
      </w:r>
      <w:proofErr w:type="spellStart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>Metode</w:t>
      </w:r>
      <w:proofErr w:type="spellEnd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 xml:space="preserve"> Dan </w:t>
      </w:r>
      <w:proofErr w:type="spellStart"/>
      <w:r w:rsidRPr="003E62B3">
        <w:rPr>
          <w:rFonts w:ascii="Times New Roman" w:eastAsia="Times New Roman" w:hAnsi="Times New Roman" w:cs="Times New Roman"/>
          <w:color w:val="232323"/>
          <w:kern w:val="36"/>
          <w:sz w:val="36"/>
          <w:szCs w:val="36"/>
        </w:rPr>
        <w:t>Fungsinya</w:t>
      </w:r>
      <w:proofErr w:type="spellEnd"/>
    </w:p>
    <w:p w:rsidR="003E62B3" w:rsidRPr="003E62B3" w:rsidRDefault="003E62B3" w:rsidP="003E62B3">
      <w:pPr>
        <w:shd w:val="clear" w:color="auto" w:fill="FFFFFF"/>
        <w:spacing w:after="0" w:line="240" w:lineRule="auto"/>
        <w:textAlignment w:val="baseline"/>
        <w:rPr>
          <w:rFonts w:ascii="Karla" w:eastAsia="Times New Roman" w:hAnsi="Karla" w:cs="Times New Roman"/>
          <w:color w:val="444444"/>
          <w:sz w:val="24"/>
          <w:szCs w:val="24"/>
        </w:rPr>
      </w:pPr>
      <w:r w:rsidRPr="003E62B3">
        <w:rPr>
          <w:rFonts w:ascii="Karla" w:eastAsia="Times New Roman" w:hAnsi="Karla" w:cs="Times New Roman"/>
          <w:noProof/>
          <w:color w:val="444444"/>
          <w:sz w:val="24"/>
          <w:szCs w:val="24"/>
        </w:rPr>
        <w:drawing>
          <wp:inline distT="0" distB="0" distL="0" distR="0" wp14:anchorId="63012103" wp14:editId="2A494565">
            <wp:extent cx="5572125" cy="3776663"/>
            <wp:effectExtent l="0" t="0" r="0" b="0"/>
            <wp:docPr id="1" name="Picture 1" descr="https://cdnwpedutorenews.gramedia.net/wp-content/uploads/2021/08/13114827/gambar-unggulan-810x5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wpedutorenews.gramedia.net/wp-content/uploads/2021/08/13114827/gambar-unggulan-810x54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458" cy="377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B3" w:rsidRDefault="003E62B3" w:rsidP="003E62B3">
      <w:pPr>
        <w:rPr>
          <w:b/>
          <w:bCs/>
        </w:rPr>
      </w:pPr>
    </w:p>
    <w:p w:rsidR="003E62B3" w:rsidRPr="003E62B3" w:rsidRDefault="003E62B3" w:rsidP="003E6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62B3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3E6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3E62B3">
        <w:rPr>
          <w:rFonts w:ascii="Times New Roman" w:hAnsi="Times New Roman" w:cs="Times New Roman"/>
          <w:b/>
          <w:bCs/>
          <w:sz w:val="24"/>
          <w:szCs w:val="24"/>
        </w:rPr>
        <w:t xml:space="preserve"> SDM</w:t>
      </w:r>
      <w:r w:rsidRPr="003E62B3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karyawan-karyawan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>.</w:t>
      </w:r>
    </w:p>
    <w:p w:rsidR="003E62B3" w:rsidRPr="003E62B3" w:rsidRDefault="003E62B3" w:rsidP="003E6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karyawannya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>.</w:t>
      </w:r>
    </w:p>
    <w:p w:rsidR="003E62B3" w:rsidRPr="003E62B3" w:rsidRDefault="003E62B3" w:rsidP="003E6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>.</w:t>
      </w:r>
    </w:p>
    <w:p w:rsidR="003E62B3" w:rsidRPr="003E62B3" w:rsidRDefault="003E62B3" w:rsidP="003E62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SDM,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E62B3">
        <w:rPr>
          <w:rFonts w:ascii="Times New Roman" w:hAnsi="Times New Roman" w:cs="Times New Roman"/>
          <w:sz w:val="24"/>
          <w:szCs w:val="24"/>
        </w:rPr>
        <w:t xml:space="preserve"> SDM?</w:t>
      </w:r>
    </w:p>
    <w:p w:rsidR="003E62B3" w:rsidRPr="003E62B3" w:rsidRDefault="003E62B3" w:rsidP="003E62B3">
      <w:pPr>
        <w:shd w:val="clear" w:color="auto" w:fill="FFFFFF"/>
        <w:spacing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32323"/>
          <w:sz w:val="24"/>
          <w:szCs w:val="24"/>
        </w:rPr>
      </w:pPr>
      <w:r w:rsidRPr="003E62B3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lastRenderedPageBreak/>
        <w:t xml:space="preserve">A. </w:t>
      </w:r>
      <w:proofErr w:type="spellStart"/>
      <w:r w:rsidRPr="003E62B3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Pengertian</w:t>
      </w:r>
      <w:proofErr w:type="spellEnd"/>
      <w:r w:rsidRPr="003E62B3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</w:t>
      </w:r>
      <w:proofErr w:type="spellStart"/>
      <w:r w:rsidRPr="003E62B3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>Pengembangan</w:t>
      </w:r>
      <w:proofErr w:type="spellEnd"/>
      <w:r w:rsidRPr="003E62B3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</w:rPr>
        <w:t xml:space="preserve"> SDM</w:t>
      </w:r>
      <w:bookmarkStart w:id="0" w:name="_GoBack"/>
      <w:bookmarkEnd w:id="0"/>
    </w:p>
    <w:p w:rsidR="0097237D" w:rsidRDefault="00CA71A8"/>
    <w:sectPr w:rsidR="0097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B3"/>
    <w:rsid w:val="003E62B3"/>
    <w:rsid w:val="00B07551"/>
    <w:rsid w:val="00CA71A8"/>
    <w:rsid w:val="00F9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F26A"/>
  <w15:chartTrackingRefBased/>
  <w15:docId w15:val="{B9300EA5-96C5-43A0-B477-E7B3639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2024-06-22T03:49:00Z</dcterms:created>
  <dcterms:modified xsi:type="dcterms:W3CDTF">2024-06-22T04:02:00Z</dcterms:modified>
</cp:coreProperties>
</file>