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CB0C5" w14:textId="63928561" w:rsidR="009B075D" w:rsidRPr="00AA7F12" w:rsidRDefault="00AA7F12" w:rsidP="00AA7F12">
      <w:pPr>
        <w:spacing w:line="360" w:lineRule="auto"/>
        <w:jc w:val="center"/>
        <w:rPr>
          <w:b/>
          <w:sz w:val="36"/>
          <w:szCs w:val="36"/>
        </w:rPr>
      </w:pPr>
      <w:r w:rsidRPr="00AA7F12">
        <w:rPr>
          <w:b/>
          <w:sz w:val="36"/>
          <w:szCs w:val="36"/>
        </w:rPr>
        <w:t>C530 – LAPORAN AUDITOR INDEPENDEN FINAL</w:t>
      </w:r>
    </w:p>
    <w:p w14:paraId="4BF66B23" w14:textId="77777777" w:rsidR="00AA7F12" w:rsidRPr="00AA7F12" w:rsidRDefault="00AA7F12" w:rsidP="00AA7F1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</w:pPr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1.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Pengertian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Umum</w:t>
      </w:r>
      <w:proofErr w:type="spellEnd"/>
    </w:p>
    <w:p w14:paraId="4778FFB9" w14:textId="77777777" w:rsidR="00AA7F12" w:rsidRPr="00AA7F12" w:rsidRDefault="00AA7F12" w:rsidP="00AA7F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Auditor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Independen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(LAI)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produk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akhir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</w:t>
      </w:r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berupa</w:t>
      </w:r>
      <w:bookmarkStart w:id="0" w:name="_GoBack"/>
      <w:bookmarkEnd w:id="0"/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dokumen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resmi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berisi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opini</w:t>
      </w:r>
      <w:proofErr w:type="spellEnd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</w:t>
      </w:r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mengenai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kewajaran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penyajian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entitas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prinsip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akuntansi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berlaku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(PSAK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IFRS).</w:t>
      </w:r>
    </w:p>
    <w:p w14:paraId="07F7262A" w14:textId="77777777" w:rsidR="00AA7F12" w:rsidRPr="00AA7F12" w:rsidRDefault="00AA7F12" w:rsidP="00AA7F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bersifat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publik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dasar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pemegang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saham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investor, regulator,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pihak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lain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mengambil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keputusan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ekonomi</w:t>
      </w:r>
      <w:proofErr w:type="spellEnd"/>
      <w:r w:rsidRPr="00AA7F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2D94AE0" w14:textId="77777777" w:rsidR="00AA7F12" w:rsidRPr="00AA7F12" w:rsidRDefault="00AA7F12" w:rsidP="00AA7F12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AA7F12">
        <w:rPr>
          <w:b w:val="0"/>
          <w:sz w:val="24"/>
          <w:szCs w:val="24"/>
        </w:rPr>
        <w:t xml:space="preserve">2. </w:t>
      </w:r>
      <w:proofErr w:type="spellStart"/>
      <w:r w:rsidRPr="00AA7F12">
        <w:rPr>
          <w:rStyle w:val="Strong"/>
          <w:bCs/>
          <w:sz w:val="24"/>
          <w:szCs w:val="24"/>
        </w:rPr>
        <w:t>Tujuan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Laporan</w:t>
      </w:r>
      <w:proofErr w:type="spellEnd"/>
      <w:r w:rsidRPr="00AA7F12">
        <w:rPr>
          <w:rStyle w:val="Strong"/>
          <w:bCs/>
          <w:sz w:val="24"/>
          <w:szCs w:val="24"/>
        </w:rPr>
        <w:t xml:space="preserve"> Auditor </w:t>
      </w:r>
      <w:proofErr w:type="spellStart"/>
      <w:r w:rsidRPr="00AA7F12">
        <w:rPr>
          <w:rStyle w:val="Strong"/>
          <w:bCs/>
          <w:sz w:val="24"/>
          <w:szCs w:val="24"/>
        </w:rPr>
        <w:t>Independen</w:t>
      </w:r>
      <w:proofErr w:type="spellEnd"/>
    </w:p>
    <w:p w14:paraId="351A3C6E" w14:textId="77777777" w:rsidR="00AA7F12" w:rsidRPr="00AA7F12" w:rsidRDefault="00AA7F12" w:rsidP="00AA7F12">
      <w:pPr>
        <w:pStyle w:val="NormalWeb"/>
        <w:numPr>
          <w:ilvl w:val="0"/>
          <w:numId w:val="1"/>
        </w:numPr>
        <w:spacing w:line="360" w:lineRule="auto"/>
        <w:jc w:val="both"/>
      </w:pPr>
      <w:proofErr w:type="spellStart"/>
      <w:r w:rsidRPr="00AA7F12">
        <w:t>Memberikan</w:t>
      </w:r>
      <w:proofErr w:type="spellEnd"/>
      <w:r w:rsidRPr="00AA7F12">
        <w:t xml:space="preserve"> </w:t>
      </w:r>
      <w:proofErr w:type="spellStart"/>
      <w:r w:rsidRPr="00AA7F12">
        <w:rPr>
          <w:rStyle w:val="Strong"/>
          <w:b w:val="0"/>
        </w:rPr>
        <w:t>keyakinan</w:t>
      </w:r>
      <w:proofErr w:type="spellEnd"/>
      <w:r w:rsidRPr="00AA7F12">
        <w:rPr>
          <w:rStyle w:val="Strong"/>
          <w:b w:val="0"/>
        </w:rPr>
        <w:t xml:space="preserve"> yang </w:t>
      </w:r>
      <w:proofErr w:type="spellStart"/>
      <w:r w:rsidRPr="00AA7F12">
        <w:rPr>
          <w:rStyle w:val="Strong"/>
          <w:b w:val="0"/>
        </w:rPr>
        <w:t>memadai</w:t>
      </w:r>
      <w:proofErr w:type="spellEnd"/>
      <w:r w:rsidRPr="00AA7F12">
        <w:rPr>
          <w:rStyle w:val="Strong"/>
          <w:b w:val="0"/>
        </w:rPr>
        <w:t xml:space="preserve"> (reasonable assurance)</w:t>
      </w:r>
      <w:r w:rsidRPr="00AA7F12">
        <w:t xml:space="preserve"> </w:t>
      </w:r>
      <w:proofErr w:type="spellStart"/>
      <w:r w:rsidRPr="00AA7F12">
        <w:t>bahwa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</w:t>
      </w:r>
      <w:proofErr w:type="spellStart"/>
      <w:r w:rsidRPr="00AA7F12">
        <w:t>bebas</w:t>
      </w:r>
      <w:proofErr w:type="spellEnd"/>
      <w:r w:rsidRPr="00AA7F12">
        <w:t xml:space="preserve"> </w:t>
      </w:r>
      <w:proofErr w:type="spellStart"/>
      <w:r w:rsidRPr="00AA7F12">
        <w:t>dari</w:t>
      </w:r>
      <w:proofErr w:type="spellEnd"/>
      <w:r w:rsidRPr="00AA7F12">
        <w:t xml:space="preserve"> salah </w:t>
      </w:r>
      <w:proofErr w:type="spellStart"/>
      <w:r w:rsidRPr="00AA7F12">
        <w:t>saji</w:t>
      </w:r>
      <w:proofErr w:type="spellEnd"/>
      <w:r w:rsidRPr="00AA7F12">
        <w:t xml:space="preserve"> material.</w:t>
      </w:r>
    </w:p>
    <w:p w14:paraId="4A8D259F" w14:textId="77777777" w:rsidR="00AA7F12" w:rsidRPr="00AA7F12" w:rsidRDefault="00AA7F12" w:rsidP="00AA7F12">
      <w:pPr>
        <w:pStyle w:val="NormalWeb"/>
        <w:numPr>
          <w:ilvl w:val="0"/>
          <w:numId w:val="1"/>
        </w:numPr>
        <w:spacing w:line="360" w:lineRule="auto"/>
        <w:jc w:val="both"/>
      </w:pPr>
      <w:proofErr w:type="spellStart"/>
      <w:r w:rsidRPr="00AA7F12">
        <w:t>Menyampaikan</w:t>
      </w:r>
      <w:proofErr w:type="spellEnd"/>
      <w:r w:rsidRPr="00AA7F12">
        <w:t xml:space="preserve"> </w:t>
      </w:r>
      <w:proofErr w:type="spellStart"/>
      <w:r w:rsidRPr="00AA7F12">
        <w:rPr>
          <w:rStyle w:val="Strong"/>
          <w:b w:val="0"/>
        </w:rPr>
        <w:t>opini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profesional</w:t>
      </w:r>
      <w:proofErr w:type="spellEnd"/>
      <w:r w:rsidRPr="00AA7F12">
        <w:rPr>
          <w:rStyle w:val="Strong"/>
          <w:b w:val="0"/>
        </w:rPr>
        <w:t xml:space="preserve"> dan </w:t>
      </w:r>
      <w:proofErr w:type="spellStart"/>
      <w:r w:rsidRPr="00AA7F12">
        <w:rPr>
          <w:rStyle w:val="Strong"/>
          <w:b w:val="0"/>
        </w:rPr>
        <w:t>independen</w:t>
      </w:r>
      <w:proofErr w:type="spellEnd"/>
      <w:r w:rsidRPr="00AA7F12">
        <w:t xml:space="preserve"> </w:t>
      </w:r>
      <w:proofErr w:type="spellStart"/>
      <w:r w:rsidRPr="00AA7F12">
        <w:t>mengenai</w:t>
      </w:r>
      <w:proofErr w:type="spellEnd"/>
      <w:r w:rsidRPr="00AA7F12">
        <w:t xml:space="preserve"> </w:t>
      </w:r>
      <w:proofErr w:type="spellStart"/>
      <w:r w:rsidRPr="00AA7F12">
        <w:t>apakah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</w:t>
      </w:r>
      <w:proofErr w:type="spellStart"/>
      <w:r w:rsidRPr="00AA7F12">
        <w:t>disajikan</w:t>
      </w:r>
      <w:proofErr w:type="spellEnd"/>
      <w:r w:rsidRPr="00AA7F12">
        <w:t xml:space="preserve"> </w:t>
      </w:r>
      <w:proofErr w:type="spellStart"/>
      <w:r w:rsidRPr="00AA7F12">
        <w:t>secara</w:t>
      </w:r>
      <w:proofErr w:type="spellEnd"/>
      <w:r w:rsidRPr="00AA7F12">
        <w:t xml:space="preserve"> </w:t>
      </w:r>
      <w:proofErr w:type="spellStart"/>
      <w:r w:rsidRPr="00AA7F12">
        <w:t>wajar</w:t>
      </w:r>
      <w:proofErr w:type="spellEnd"/>
      <w:r w:rsidRPr="00AA7F12">
        <w:t>.</w:t>
      </w:r>
    </w:p>
    <w:p w14:paraId="23E9208D" w14:textId="77777777" w:rsidR="00AA7F12" w:rsidRPr="00AA7F12" w:rsidRDefault="00AA7F12" w:rsidP="00AA7F12">
      <w:pPr>
        <w:pStyle w:val="NormalWeb"/>
        <w:numPr>
          <w:ilvl w:val="0"/>
          <w:numId w:val="1"/>
        </w:numPr>
        <w:spacing w:line="360" w:lineRule="auto"/>
        <w:jc w:val="both"/>
      </w:pPr>
      <w:proofErr w:type="spellStart"/>
      <w:r w:rsidRPr="00AA7F12">
        <w:t>Menjadi</w:t>
      </w:r>
      <w:proofErr w:type="spellEnd"/>
      <w:r w:rsidRPr="00AA7F12">
        <w:t xml:space="preserve"> </w:t>
      </w:r>
      <w:r w:rsidRPr="00AA7F12">
        <w:rPr>
          <w:rStyle w:val="Strong"/>
          <w:b w:val="0"/>
        </w:rPr>
        <w:t xml:space="preserve">media </w:t>
      </w:r>
      <w:proofErr w:type="spellStart"/>
      <w:r w:rsidRPr="00AA7F12">
        <w:rPr>
          <w:rStyle w:val="Strong"/>
          <w:b w:val="0"/>
        </w:rPr>
        <w:t>komunikasi</w:t>
      </w:r>
      <w:proofErr w:type="spellEnd"/>
      <w:r w:rsidRPr="00AA7F12">
        <w:rPr>
          <w:rStyle w:val="Strong"/>
          <w:b w:val="0"/>
        </w:rPr>
        <w:t xml:space="preserve"> formal</w:t>
      </w:r>
      <w:r w:rsidRPr="00AA7F12">
        <w:t xml:space="preserve"> </w:t>
      </w:r>
      <w:proofErr w:type="spellStart"/>
      <w:r w:rsidRPr="00AA7F12">
        <w:t>antara</w:t>
      </w:r>
      <w:proofErr w:type="spellEnd"/>
      <w:r w:rsidRPr="00AA7F12">
        <w:t xml:space="preserve"> auditor dan </w:t>
      </w:r>
      <w:proofErr w:type="spellStart"/>
      <w:r w:rsidRPr="00AA7F12">
        <w:t>pengguna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>.</w:t>
      </w:r>
    </w:p>
    <w:p w14:paraId="1F946BBC" w14:textId="77777777" w:rsidR="00AA7F12" w:rsidRPr="00AA7F12" w:rsidRDefault="00AA7F12" w:rsidP="00AA7F12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AA7F12">
        <w:rPr>
          <w:b w:val="0"/>
          <w:sz w:val="24"/>
          <w:szCs w:val="24"/>
        </w:rPr>
        <w:t xml:space="preserve">3. </w:t>
      </w:r>
      <w:proofErr w:type="spellStart"/>
      <w:r w:rsidRPr="00AA7F12">
        <w:rPr>
          <w:rStyle w:val="Strong"/>
          <w:bCs/>
          <w:sz w:val="24"/>
          <w:szCs w:val="24"/>
        </w:rPr>
        <w:t>Struktur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Standar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Laporan</w:t>
      </w:r>
      <w:proofErr w:type="spellEnd"/>
      <w:r w:rsidRPr="00AA7F12">
        <w:rPr>
          <w:rStyle w:val="Strong"/>
          <w:bCs/>
          <w:sz w:val="24"/>
          <w:szCs w:val="24"/>
        </w:rPr>
        <w:t xml:space="preserve"> Auditor (</w:t>
      </w:r>
      <w:proofErr w:type="spellStart"/>
      <w:r w:rsidRPr="00AA7F12">
        <w:rPr>
          <w:rStyle w:val="Strong"/>
          <w:bCs/>
          <w:sz w:val="24"/>
          <w:szCs w:val="24"/>
        </w:rPr>
        <w:t>Berdasarkan</w:t>
      </w:r>
      <w:proofErr w:type="spellEnd"/>
      <w:r w:rsidRPr="00AA7F12">
        <w:rPr>
          <w:rStyle w:val="Strong"/>
          <w:bCs/>
          <w:sz w:val="24"/>
          <w:szCs w:val="24"/>
        </w:rPr>
        <w:t xml:space="preserve"> ISA 700/SA 700 </w:t>
      </w:r>
      <w:proofErr w:type="spellStart"/>
      <w:r w:rsidRPr="00AA7F12">
        <w:rPr>
          <w:rStyle w:val="Strong"/>
          <w:bCs/>
          <w:sz w:val="24"/>
          <w:szCs w:val="24"/>
        </w:rPr>
        <w:t>Revisi</w:t>
      </w:r>
      <w:proofErr w:type="spellEnd"/>
      <w:r w:rsidRPr="00AA7F12">
        <w:rPr>
          <w:rStyle w:val="Strong"/>
          <w:bCs/>
          <w:sz w:val="24"/>
          <w:szCs w:val="24"/>
        </w:rPr>
        <w:t xml:space="preserve"> 2021)</w:t>
      </w:r>
    </w:p>
    <w:p w14:paraId="1BF5CA2A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a. </w:t>
      </w:r>
      <w:proofErr w:type="spellStart"/>
      <w:r w:rsidRPr="00AA7F12">
        <w:rPr>
          <w:rStyle w:val="Strong"/>
          <w:b w:val="0"/>
          <w:bCs w:val="0"/>
        </w:rPr>
        <w:t>Judul</w:t>
      </w:r>
      <w:proofErr w:type="spellEnd"/>
      <w:r w:rsidRPr="00AA7F12">
        <w:rPr>
          <w:rStyle w:val="Strong"/>
          <w:b w:val="0"/>
          <w:bCs w:val="0"/>
        </w:rPr>
        <w:t xml:space="preserve"> dan </w:t>
      </w:r>
      <w:proofErr w:type="spellStart"/>
      <w:r w:rsidRPr="00AA7F12">
        <w:rPr>
          <w:rStyle w:val="Strong"/>
          <w:b w:val="0"/>
          <w:bCs w:val="0"/>
        </w:rPr>
        <w:t>Pihak</w:t>
      </w:r>
      <w:proofErr w:type="spellEnd"/>
      <w:r w:rsidRPr="00AA7F12">
        <w:rPr>
          <w:rStyle w:val="Strong"/>
          <w:b w:val="0"/>
          <w:bCs w:val="0"/>
        </w:rPr>
        <w:t xml:space="preserve"> yang </w:t>
      </w:r>
      <w:proofErr w:type="spellStart"/>
      <w:r w:rsidRPr="00AA7F12">
        <w:rPr>
          <w:rStyle w:val="Strong"/>
          <w:b w:val="0"/>
          <w:bCs w:val="0"/>
        </w:rPr>
        <w:t>Dituju</w:t>
      </w:r>
      <w:proofErr w:type="spellEnd"/>
    </w:p>
    <w:p w14:paraId="3F596FF2" w14:textId="77777777" w:rsidR="00AA7F12" w:rsidRPr="00AA7F12" w:rsidRDefault="00AA7F12" w:rsidP="00AA7F12">
      <w:pPr>
        <w:pStyle w:val="NormalWeb"/>
        <w:spacing w:line="360" w:lineRule="auto"/>
        <w:jc w:val="both"/>
      </w:pPr>
      <w:r w:rsidRPr="00AA7F12">
        <w:t>“</w:t>
      </w:r>
      <w:proofErr w:type="spellStart"/>
      <w:r w:rsidRPr="00AA7F12">
        <w:t>Laporan</w:t>
      </w:r>
      <w:proofErr w:type="spellEnd"/>
      <w:r w:rsidRPr="00AA7F12">
        <w:t xml:space="preserve"> Auditor </w:t>
      </w:r>
      <w:proofErr w:type="spellStart"/>
      <w:r w:rsidRPr="00AA7F12">
        <w:t>Independen</w:t>
      </w:r>
      <w:proofErr w:type="spellEnd"/>
      <w:r w:rsidRPr="00AA7F12">
        <w:t>”</w:t>
      </w:r>
      <w:r w:rsidRPr="00AA7F12">
        <w:br/>
      </w:r>
      <w:proofErr w:type="spellStart"/>
      <w:r w:rsidRPr="00AA7F12">
        <w:t>Ditujukan</w:t>
      </w:r>
      <w:proofErr w:type="spellEnd"/>
      <w:r w:rsidRPr="00AA7F12">
        <w:t xml:space="preserve"> </w:t>
      </w:r>
      <w:proofErr w:type="spellStart"/>
      <w:r w:rsidRPr="00AA7F12">
        <w:t>kepada</w:t>
      </w:r>
      <w:proofErr w:type="spellEnd"/>
      <w:r w:rsidRPr="00AA7F12">
        <w:t xml:space="preserve"> </w:t>
      </w:r>
      <w:proofErr w:type="spellStart"/>
      <w:r w:rsidRPr="00AA7F12">
        <w:t>pemegang</w:t>
      </w:r>
      <w:proofErr w:type="spellEnd"/>
      <w:r w:rsidRPr="00AA7F12">
        <w:t xml:space="preserve"> </w:t>
      </w:r>
      <w:proofErr w:type="spellStart"/>
      <w:r w:rsidRPr="00AA7F12">
        <w:t>saham</w:t>
      </w:r>
      <w:proofErr w:type="spellEnd"/>
      <w:r w:rsidRPr="00AA7F12">
        <w:t xml:space="preserve"> </w:t>
      </w:r>
      <w:proofErr w:type="spellStart"/>
      <w:r w:rsidRPr="00AA7F12">
        <w:t>atau</w:t>
      </w:r>
      <w:proofErr w:type="spellEnd"/>
      <w:r w:rsidRPr="00AA7F12">
        <w:t xml:space="preserve"> dewan </w:t>
      </w:r>
      <w:proofErr w:type="spellStart"/>
      <w:r w:rsidRPr="00AA7F12">
        <w:t>komisaris</w:t>
      </w:r>
      <w:proofErr w:type="spellEnd"/>
      <w:r w:rsidRPr="00AA7F12">
        <w:t>.</w:t>
      </w:r>
    </w:p>
    <w:p w14:paraId="652863B7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b. </w:t>
      </w:r>
      <w:proofErr w:type="spellStart"/>
      <w:r w:rsidRPr="00AA7F12">
        <w:rPr>
          <w:rStyle w:val="Strong"/>
          <w:b w:val="0"/>
          <w:bCs w:val="0"/>
        </w:rPr>
        <w:t>Opini</w:t>
      </w:r>
      <w:proofErr w:type="spellEnd"/>
      <w:r w:rsidRPr="00AA7F12">
        <w:rPr>
          <w:rStyle w:val="Strong"/>
          <w:b w:val="0"/>
          <w:bCs w:val="0"/>
        </w:rPr>
        <w:t xml:space="preserve"> Auditor</w:t>
      </w:r>
    </w:p>
    <w:p w14:paraId="59864449" w14:textId="77777777" w:rsidR="00AA7F12" w:rsidRPr="00AA7F12" w:rsidRDefault="00AA7F12" w:rsidP="00AA7F12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AA7F12">
        <w:t>Menyatakan</w:t>
      </w:r>
      <w:proofErr w:type="spellEnd"/>
      <w:r w:rsidRPr="00AA7F12">
        <w:t xml:space="preserve"> </w:t>
      </w:r>
      <w:proofErr w:type="spellStart"/>
      <w:r w:rsidRPr="00AA7F12">
        <w:t>apakah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</w:t>
      </w:r>
      <w:proofErr w:type="spellStart"/>
      <w:r w:rsidRPr="00AA7F12">
        <w:rPr>
          <w:rStyle w:val="Strong"/>
          <w:b w:val="0"/>
        </w:rPr>
        <w:t>disajikan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wajar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dalam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semua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hal</w:t>
      </w:r>
      <w:proofErr w:type="spellEnd"/>
      <w:r w:rsidRPr="00AA7F12">
        <w:rPr>
          <w:rStyle w:val="Strong"/>
          <w:b w:val="0"/>
        </w:rPr>
        <w:t xml:space="preserve"> yang material.</w:t>
      </w:r>
    </w:p>
    <w:p w14:paraId="0EF69870" w14:textId="77777777" w:rsidR="00AA7F12" w:rsidRPr="00AA7F12" w:rsidRDefault="00AA7F12" w:rsidP="00AA7F12">
      <w:pPr>
        <w:pStyle w:val="NormalWeb"/>
        <w:numPr>
          <w:ilvl w:val="0"/>
          <w:numId w:val="2"/>
        </w:numPr>
        <w:spacing w:line="360" w:lineRule="auto"/>
        <w:jc w:val="both"/>
      </w:pPr>
      <w:proofErr w:type="spellStart"/>
      <w:r w:rsidRPr="00AA7F12">
        <w:t>Contoh</w:t>
      </w:r>
      <w:proofErr w:type="spellEnd"/>
      <w:r w:rsidRPr="00AA7F12">
        <w:t xml:space="preserve"> </w:t>
      </w:r>
      <w:proofErr w:type="spellStart"/>
      <w:r w:rsidRPr="00AA7F12">
        <w:t>kalimat</w:t>
      </w:r>
      <w:proofErr w:type="spellEnd"/>
      <w:r w:rsidRPr="00AA7F12">
        <w:t>:</w:t>
      </w:r>
    </w:p>
    <w:p w14:paraId="2542B417" w14:textId="77777777" w:rsidR="00AA7F12" w:rsidRPr="00AA7F12" w:rsidRDefault="00AA7F12" w:rsidP="00AA7F12">
      <w:pPr>
        <w:pStyle w:val="NormalWeb"/>
        <w:spacing w:line="360" w:lineRule="auto"/>
        <w:ind w:left="720"/>
        <w:jc w:val="both"/>
      </w:pPr>
      <w:r w:rsidRPr="00AA7F12">
        <w:lastRenderedPageBreak/>
        <w:t>“</w:t>
      </w:r>
      <w:proofErr w:type="spellStart"/>
      <w:r w:rsidRPr="00AA7F12">
        <w:t>Menurut</w:t>
      </w:r>
      <w:proofErr w:type="spellEnd"/>
      <w:r w:rsidRPr="00AA7F12">
        <w:t xml:space="preserve"> </w:t>
      </w:r>
      <w:proofErr w:type="spellStart"/>
      <w:r w:rsidRPr="00AA7F12">
        <w:t>pendapat</w:t>
      </w:r>
      <w:proofErr w:type="spellEnd"/>
      <w:r w:rsidRPr="00AA7F12">
        <w:t xml:space="preserve"> kami,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</w:t>
      </w:r>
      <w:proofErr w:type="spellStart"/>
      <w:r w:rsidRPr="00AA7F12">
        <w:t>menyajikan</w:t>
      </w:r>
      <w:proofErr w:type="spellEnd"/>
      <w:r w:rsidRPr="00AA7F12">
        <w:t xml:space="preserve"> </w:t>
      </w:r>
      <w:proofErr w:type="spellStart"/>
      <w:r w:rsidRPr="00AA7F12">
        <w:t>secara</w:t>
      </w:r>
      <w:proofErr w:type="spellEnd"/>
      <w:r w:rsidRPr="00AA7F12">
        <w:t xml:space="preserve"> </w:t>
      </w:r>
      <w:proofErr w:type="spellStart"/>
      <w:r w:rsidRPr="00AA7F12">
        <w:t>wajar</w:t>
      </w:r>
      <w:proofErr w:type="spellEnd"/>
      <w:r w:rsidRPr="00AA7F12">
        <w:t xml:space="preserve">, </w:t>
      </w:r>
      <w:proofErr w:type="spellStart"/>
      <w:r w:rsidRPr="00AA7F12">
        <w:t>dalam</w:t>
      </w:r>
      <w:proofErr w:type="spellEnd"/>
      <w:r w:rsidRPr="00AA7F12">
        <w:t xml:space="preserve"> </w:t>
      </w:r>
      <w:proofErr w:type="spellStart"/>
      <w:r w:rsidRPr="00AA7F12">
        <w:t>semua</w:t>
      </w:r>
      <w:proofErr w:type="spellEnd"/>
      <w:r w:rsidRPr="00AA7F12">
        <w:t xml:space="preserve"> </w:t>
      </w:r>
      <w:proofErr w:type="spellStart"/>
      <w:r w:rsidRPr="00AA7F12">
        <w:t>hal</w:t>
      </w:r>
      <w:proofErr w:type="spellEnd"/>
      <w:r w:rsidRPr="00AA7F12">
        <w:t xml:space="preserve"> yang material, </w:t>
      </w:r>
      <w:proofErr w:type="spellStart"/>
      <w:r w:rsidRPr="00AA7F12">
        <w:t>posisi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PT XYZ per 31 </w:t>
      </w:r>
      <w:proofErr w:type="spellStart"/>
      <w:r w:rsidRPr="00AA7F12">
        <w:t>Desember</w:t>
      </w:r>
      <w:proofErr w:type="spellEnd"/>
      <w:r w:rsidRPr="00AA7F12">
        <w:t xml:space="preserve"> 2024…”</w:t>
      </w:r>
    </w:p>
    <w:p w14:paraId="0B03A110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c. </w:t>
      </w:r>
      <w:r w:rsidRPr="00AA7F12">
        <w:rPr>
          <w:rStyle w:val="Strong"/>
          <w:b w:val="0"/>
          <w:bCs w:val="0"/>
        </w:rPr>
        <w:t xml:space="preserve">Basis </w:t>
      </w:r>
      <w:proofErr w:type="spellStart"/>
      <w:r w:rsidRPr="00AA7F12">
        <w:rPr>
          <w:rStyle w:val="Strong"/>
          <w:b w:val="0"/>
          <w:bCs w:val="0"/>
        </w:rPr>
        <w:t>Opini</w:t>
      </w:r>
      <w:proofErr w:type="spellEnd"/>
    </w:p>
    <w:p w14:paraId="254699F6" w14:textId="77777777" w:rsidR="00AA7F12" w:rsidRPr="00AA7F12" w:rsidRDefault="00AA7F12" w:rsidP="00AA7F12">
      <w:pPr>
        <w:pStyle w:val="NormalWeb"/>
        <w:spacing w:line="360" w:lineRule="auto"/>
        <w:jc w:val="both"/>
      </w:pPr>
      <w:proofErr w:type="spellStart"/>
      <w:r w:rsidRPr="00AA7F12">
        <w:t>Menjelaskan</w:t>
      </w:r>
      <w:proofErr w:type="spellEnd"/>
      <w:r w:rsidRPr="00AA7F12">
        <w:t xml:space="preserve"> </w:t>
      </w:r>
      <w:proofErr w:type="spellStart"/>
      <w:r w:rsidRPr="00AA7F12">
        <w:t>dasar</w:t>
      </w:r>
      <w:proofErr w:type="spellEnd"/>
      <w:r w:rsidRPr="00AA7F12">
        <w:t xml:space="preserve"> </w:t>
      </w:r>
      <w:proofErr w:type="spellStart"/>
      <w:r w:rsidRPr="00AA7F12">
        <w:t>penilaian</w:t>
      </w:r>
      <w:proofErr w:type="spellEnd"/>
      <w:r w:rsidRPr="00AA7F12">
        <w:t xml:space="preserve"> auditor, </w:t>
      </w:r>
      <w:proofErr w:type="spellStart"/>
      <w:r w:rsidRPr="00AA7F12">
        <w:t>termasuk</w:t>
      </w:r>
      <w:proofErr w:type="spellEnd"/>
      <w:r w:rsidRPr="00AA7F12">
        <w:t>:</w:t>
      </w:r>
    </w:p>
    <w:p w14:paraId="208D4038" w14:textId="77777777" w:rsidR="00AA7F12" w:rsidRPr="00AA7F12" w:rsidRDefault="00AA7F12" w:rsidP="00AA7F12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AA7F12">
        <w:t>Kepatuhan</w:t>
      </w:r>
      <w:proofErr w:type="spellEnd"/>
      <w:r w:rsidRPr="00AA7F12">
        <w:t xml:space="preserve"> </w:t>
      </w:r>
      <w:proofErr w:type="spellStart"/>
      <w:r w:rsidRPr="00AA7F12">
        <w:t>terhadap</w:t>
      </w:r>
      <w:proofErr w:type="spellEnd"/>
      <w:r w:rsidRPr="00AA7F12">
        <w:t xml:space="preserve"> SPAP/ISA.</w:t>
      </w:r>
    </w:p>
    <w:p w14:paraId="65E5739E" w14:textId="77777777" w:rsidR="00AA7F12" w:rsidRPr="00AA7F12" w:rsidRDefault="00AA7F12" w:rsidP="00AA7F12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AA7F12">
        <w:t>Pernyataan</w:t>
      </w:r>
      <w:proofErr w:type="spellEnd"/>
      <w:r w:rsidRPr="00AA7F12">
        <w:t xml:space="preserve"> </w:t>
      </w:r>
      <w:proofErr w:type="spellStart"/>
      <w:r w:rsidRPr="00AA7F12">
        <w:t>independensi</w:t>
      </w:r>
      <w:proofErr w:type="spellEnd"/>
      <w:r w:rsidRPr="00AA7F12">
        <w:t>.</w:t>
      </w:r>
    </w:p>
    <w:p w14:paraId="2E9154FB" w14:textId="77777777" w:rsidR="00AA7F12" w:rsidRPr="00AA7F12" w:rsidRDefault="00AA7F12" w:rsidP="00AA7F12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AA7F12">
        <w:t>Penjelasan</w:t>
      </w:r>
      <w:proofErr w:type="spellEnd"/>
      <w:r w:rsidRPr="00AA7F12">
        <w:t xml:space="preserve"> </w:t>
      </w:r>
      <w:proofErr w:type="spellStart"/>
      <w:r w:rsidRPr="00AA7F12">
        <w:t>bahwa</w:t>
      </w:r>
      <w:proofErr w:type="spellEnd"/>
      <w:r w:rsidRPr="00AA7F12">
        <w:t xml:space="preserve"> audit </w:t>
      </w:r>
      <w:proofErr w:type="spellStart"/>
      <w:r w:rsidRPr="00AA7F12">
        <w:t>memberikan</w:t>
      </w:r>
      <w:proofErr w:type="spellEnd"/>
      <w:r w:rsidRPr="00AA7F12">
        <w:t xml:space="preserve"> </w:t>
      </w:r>
      <w:r w:rsidRPr="00AA7F12">
        <w:rPr>
          <w:rStyle w:val="Emphasis"/>
        </w:rPr>
        <w:t>reasonable assurance</w:t>
      </w:r>
      <w:r w:rsidRPr="00AA7F12">
        <w:t xml:space="preserve"> (</w:t>
      </w:r>
      <w:proofErr w:type="spellStart"/>
      <w:r w:rsidRPr="00AA7F12">
        <w:t>bukan</w:t>
      </w:r>
      <w:proofErr w:type="spellEnd"/>
      <w:r w:rsidRPr="00AA7F12">
        <w:t xml:space="preserve"> absolute assurance).</w:t>
      </w:r>
    </w:p>
    <w:p w14:paraId="18760032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d. </w:t>
      </w:r>
      <w:proofErr w:type="spellStart"/>
      <w:r w:rsidRPr="00AA7F12">
        <w:rPr>
          <w:rStyle w:val="Strong"/>
          <w:b w:val="0"/>
          <w:bCs w:val="0"/>
        </w:rPr>
        <w:t>Ketidakpastian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atau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Paragraf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Penekanan</w:t>
      </w:r>
      <w:proofErr w:type="spellEnd"/>
      <w:r w:rsidRPr="00AA7F12">
        <w:rPr>
          <w:rStyle w:val="Strong"/>
          <w:b w:val="0"/>
          <w:bCs w:val="0"/>
        </w:rPr>
        <w:t xml:space="preserve"> (</w:t>
      </w:r>
      <w:proofErr w:type="spellStart"/>
      <w:r w:rsidRPr="00AA7F12">
        <w:rPr>
          <w:rStyle w:val="Strong"/>
          <w:b w:val="0"/>
          <w:bCs w:val="0"/>
        </w:rPr>
        <w:t>Jika</w:t>
      </w:r>
      <w:proofErr w:type="spellEnd"/>
      <w:r w:rsidRPr="00AA7F12">
        <w:rPr>
          <w:rStyle w:val="Strong"/>
          <w:b w:val="0"/>
          <w:bCs w:val="0"/>
        </w:rPr>
        <w:t xml:space="preserve"> Ada)</w:t>
      </w:r>
    </w:p>
    <w:p w14:paraId="01F23DEF" w14:textId="77777777" w:rsidR="00AA7F12" w:rsidRPr="00AA7F12" w:rsidRDefault="00AA7F12" w:rsidP="00AA7F12">
      <w:pPr>
        <w:pStyle w:val="NormalWeb"/>
        <w:spacing w:line="360" w:lineRule="auto"/>
        <w:jc w:val="both"/>
      </w:pPr>
      <w:proofErr w:type="spellStart"/>
      <w:r w:rsidRPr="00AA7F12">
        <w:t>Contoh</w:t>
      </w:r>
      <w:proofErr w:type="spellEnd"/>
      <w:r w:rsidRPr="00AA7F12">
        <w:t xml:space="preserve">: </w:t>
      </w:r>
      <w:r w:rsidRPr="00AA7F12">
        <w:rPr>
          <w:rStyle w:val="Emphasis"/>
        </w:rPr>
        <w:t>Emphasis of Matter</w:t>
      </w:r>
      <w:r w:rsidRPr="00AA7F12">
        <w:t xml:space="preserve"> </w:t>
      </w:r>
      <w:proofErr w:type="spellStart"/>
      <w:r w:rsidRPr="00AA7F12">
        <w:t>untuk</w:t>
      </w:r>
      <w:proofErr w:type="spellEnd"/>
      <w:r w:rsidRPr="00AA7F12">
        <w:t xml:space="preserve"> going concern, </w:t>
      </w:r>
      <w:proofErr w:type="spellStart"/>
      <w:r w:rsidRPr="00AA7F12">
        <w:t>perubahan</w:t>
      </w:r>
      <w:proofErr w:type="spellEnd"/>
      <w:r w:rsidRPr="00AA7F12">
        <w:t xml:space="preserve"> </w:t>
      </w:r>
      <w:proofErr w:type="spellStart"/>
      <w:r w:rsidRPr="00AA7F12">
        <w:t>kebijakan</w:t>
      </w:r>
      <w:proofErr w:type="spellEnd"/>
      <w:r w:rsidRPr="00AA7F12">
        <w:t xml:space="preserve"> </w:t>
      </w:r>
      <w:proofErr w:type="spellStart"/>
      <w:r w:rsidRPr="00AA7F12">
        <w:t>akuntansi</w:t>
      </w:r>
      <w:proofErr w:type="spellEnd"/>
      <w:r w:rsidRPr="00AA7F12">
        <w:t xml:space="preserve">, </w:t>
      </w:r>
      <w:proofErr w:type="spellStart"/>
      <w:r w:rsidRPr="00AA7F12">
        <w:t>atau</w:t>
      </w:r>
      <w:proofErr w:type="spellEnd"/>
      <w:r w:rsidRPr="00AA7F12">
        <w:t xml:space="preserve"> </w:t>
      </w:r>
      <w:proofErr w:type="spellStart"/>
      <w:r w:rsidRPr="00AA7F12">
        <w:t>peristiwa</w:t>
      </w:r>
      <w:proofErr w:type="spellEnd"/>
      <w:r w:rsidRPr="00AA7F12">
        <w:t xml:space="preserve"> </w:t>
      </w:r>
      <w:proofErr w:type="spellStart"/>
      <w:r w:rsidRPr="00AA7F12">
        <w:t>signifikan</w:t>
      </w:r>
      <w:proofErr w:type="spellEnd"/>
      <w:r w:rsidRPr="00AA7F12">
        <w:t xml:space="preserve"> </w:t>
      </w:r>
      <w:proofErr w:type="spellStart"/>
      <w:r w:rsidRPr="00AA7F12">
        <w:t>lainnya</w:t>
      </w:r>
      <w:proofErr w:type="spellEnd"/>
      <w:r w:rsidRPr="00AA7F12">
        <w:t>.</w:t>
      </w:r>
    </w:p>
    <w:p w14:paraId="453E9D0A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e. </w:t>
      </w:r>
      <w:proofErr w:type="spellStart"/>
      <w:r w:rsidRPr="00AA7F12">
        <w:rPr>
          <w:rStyle w:val="Strong"/>
          <w:b w:val="0"/>
          <w:bCs w:val="0"/>
        </w:rPr>
        <w:t>Tanggung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Jawab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Manajemen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atas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Laporan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Keuangan</w:t>
      </w:r>
      <w:proofErr w:type="spellEnd"/>
    </w:p>
    <w:p w14:paraId="0E1B70B7" w14:textId="77777777" w:rsidR="00AA7F12" w:rsidRPr="00AA7F12" w:rsidRDefault="00AA7F12" w:rsidP="00AA7F12">
      <w:pPr>
        <w:pStyle w:val="NormalWeb"/>
        <w:spacing w:line="360" w:lineRule="auto"/>
        <w:jc w:val="both"/>
      </w:pPr>
      <w:proofErr w:type="spellStart"/>
      <w:r w:rsidRPr="00AA7F12">
        <w:t>Menegaskan</w:t>
      </w:r>
      <w:proofErr w:type="spellEnd"/>
      <w:r w:rsidRPr="00AA7F12">
        <w:t xml:space="preserve"> </w:t>
      </w:r>
      <w:proofErr w:type="spellStart"/>
      <w:r w:rsidRPr="00AA7F12">
        <w:t>bahwa</w:t>
      </w:r>
      <w:proofErr w:type="spellEnd"/>
      <w:r w:rsidRPr="00AA7F12">
        <w:t xml:space="preserve"> </w:t>
      </w:r>
      <w:proofErr w:type="spellStart"/>
      <w:r w:rsidRPr="00AA7F12">
        <w:rPr>
          <w:rStyle w:val="Strong"/>
          <w:b w:val="0"/>
        </w:rPr>
        <w:t>manajemen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bertanggung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jawab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penuh</w:t>
      </w:r>
      <w:proofErr w:type="spellEnd"/>
      <w:r w:rsidRPr="00AA7F12">
        <w:t xml:space="preserve"> </w:t>
      </w:r>
      <w:proofErr w:type="spellStart"/>
      <w:r w:rsidRPr="00AA7F12">
        <w:t>atas</w:t>
      </w:r>
      <w:proofErr w:type="spellEnd"/>
      <w:r w:rsidRPr="00AA7F12">
        <w:t xml:space="preserve"> </w:t>
      </w:r>
      <w:proofErr w:type="spellStart"/>
      <w:r w:rsidRPr="00AA7F12">
        <w:t>penyusunan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keuangan</w:t>
      </w:r>
      <w:proofErr w:type="spellEnd"/>
      <w:r w:rsidRPr="00AA7F12">
        <w:t xml:space="preserve"> dan </w:t>
      </w:r>
      <w:proofErr w:type="spellStart"/>
      <w:r w:rsidRPr="00AA7F12">
        <w:t>pengendalian</w:t>
      </w:r>
      <w:proofErr w:type="spellEnd"/>
      <w:r w:rsidRPr="00AA7F12">
        <w:t xml:space="preserve"> internal.</w:t>
      </w:r>
    </w:p>
    <w:p w14:paraId="4DBFCC0F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f. </w:t>
      </w:r>
      <w:proofErr w:type="spellStart"/>
      <w:r w:rsidRPr="00AA7F12">
        <w:rPr>
          <w:rStyle w:val="Strong"/>
          <w:b w:val="0"/>
          <w:bCs w:val="0"/>
        </w:rPr>
        <w:t>Tanggung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Jawab</w:t>
      </w:r>
      <w:proofErr w:type="spellEnd"/>
      <w:r w:rsidRPr="00AA7F12">
        <w:rPr>
          <w:rStyle w:val="Strong"/>
          <w:b w:val="0"/>
          <w:bCs w:val="0"/>
        </w:rPr>
        <w:t xml:space="preserve"> Auditor</w:t>
      </w:r>
    </w:p>
    <w:p w14:paraId="52044266" w14:textId="77777777" w:rsidR="00AA7F12" w:rsidRPr="00AA7F12" w:rsidRDefault="00AA7F12" w:rsidP="00AA7F12">
      <w:pPr>
        <w:pStyle w:val="NormalWeb"/>
        <w:spacing w:line="360" w:lineRule="auto"/>
        <w:jc w:val="both"/>
      </w:pPr>
      <w:proofErr w:type="spellStart"/>
      <w:r w:rsidRPr="00AA7F12">
        <w:t>Menjelaskan</w:t>
      </w:r>
      <w:proofErr w:type="spellEnd"/>
      <w:r w:rsidRPr="00AA7F12">
        <w:t xml:space="preserve"> </w:t>
      </w:r>
      <w:proofErr w:type="spellStart"/>
      <w:r w:rsidRPr="00AA7F12">
        <w:t>ruang</w:t>
      </w:r>
      <w:proofErr w:type="spellEnd"/>
      <w:r w:rsidRPr="00AA7F12">
        <w:t xml:space="preserve"> </w:t>
      </w:r>
      <w:proofErr w:type="spellStart"/>
      <w:r w:rsidRPr="00AA7F12">
        <w:t>lingkup</w:t>
      </w:r>
      <w:proofErr w:type="spellEnd"/>
      <w:r w:rsidRPr="00AA7F12">
        <w:t xml:space="preserve"> audit, </w:t>
      </w:r>
      <w:proofErr w:type="spellStart"/>
      <w:r w:rsidRPr="00AA7F12">
        <w:t>misalnya</w:t>
      </w:r>
      <w:proofErr w:type="spellEnd"/>
      <w:r w:rsidRPr="00AA7F12">
        <w:t>:</w:t>
      </w:r>
    </w:p>
    <w:p w14:paraId="087432ED" w14:textId="77777777" w:rsidR="00AA7F12" w:rsidRPr="00AA7F12" w:rsidRDefault="00AA7F12" w:rsidP="00AA7F12">
      <w:pPr>
        <w:pStyle w:val="NormalWeb"/>
        <w:numPr>
          <w:ilvl w:val="0"/>
          <w:numId w:val="4"/>
        </w:numPr>
        <w:spacing w:line="360" w:lineRule="auto"/>
        <w:jc w:val="both"/>
      </w:pPr>
      <w:r w:rsidRPr="00AA7F12">
        <w:t xml:space="preserve">Auditor </w:t>
      </w:r>
      <w:proofErr w:type="spellStart"/>
      <w:r w:rsidRPr="00AA7F12">
        <w:t>melakukan</w:t>
      </w:r>
      <w:proofErr w:type="spellEnd"/>
      <w:r w:rsidRPr="00AA7F12">
        <w:t xml:space="preserve"> audit </w:t>
      </w:r>
      <w:proofErr w:type="spellStart"/>
      <w:r w:rsidRPr="00AA7F12">
        <w:t>sesuai</w:t>
      </w:r>
      <w:proofErr w:type="spellEnd"/>
      <w:r w:rsidRPr="00AA7F12">
        <w:t xml:space="preserve"> SPAP.</w:t>
      </w:r>
    </w:p>
    <w:p w14:paraId="6CD268D7" w14:textId="77777777" w:rsidR="00AA7F12" w:rsidRPr="00AA7F12" w:rsidRDefault="00AA7F12" w:rsidP="00AA7F12">
      <w:pPr>
        <w:pStyle w:val="NormalWeb"/>
        <w:numPr>
          <w:ilvl w:val="0"/>
          <w:numId w:val="4"/>
        </w:numPr>
        <w:spacing w:line="360" w:lineRule="auto"/>
        <w:jc w:val="both"/>
      </w:pPr>
      <w:r w:rsidRPr="00AA7F12">
        <w:t xml:space="preserve">Audit </w:t>
      </w:r>
      <w:proofErr w:type="spellStart"/>
      <w:r w:rsidRPr="00AA7F12">
        <w:t>melibatkan</w:t>
      </w:r>
      <w:proofErr w:type="spellEnd"/>
      <w:r w:rsidRPr="00AA7F12">
        <w:t xml:space="preserve"> </w:t>
      </w:r>
      <w:proofErr w:type="spellStart"/>
      <w:r w:rsidRPr="00AA7F12">
        <w:t>penilaian</w:t>
      </w:r>
      <w:proofErr w:type="spellEnd"/>
      <w:r w:rsidRPr="00AA7F12">
        <w:t xml:space="preserve"> </w:t>
      </w:r>
      <w:proofErr w:type="spellStart"/>
      <w:r w:rsidRPr="00AA7F12">
        <w:t>risiko</w:t>
      </w:r>
      <w:proofErr w:type="spellEnd"/>
      <w:r w:rsidRPr="00AA7F12">
        <w:t xml:space="preserve">, </w:t>
      </w:r>
      <w:proofErr w:type="spellStart"/>
      <w:r w:rsidRPr="00AA7F12">
        <w:t>pengujian</w:t>
      </w:r>
      <w:proofErr w:type="spellEnd"/>
      <w:r w:rsidRPr="00AA7F12">
        <w:t xml:space="preserve"> </w:t>
      </w:r>
      <w:proofErr w:type="spellStart"/>
      <w:r w:rsidRPr="00AA7F12">
        <w:t>bukti</w:t>
      </w:r>
      <w:proofErr w:type="spellEnd"/>
      <w:r w:rsidRPr="00AA7F12">
        <w:t xml:space="preserve">, dan </w:t>
      </w:r>
      <w:proofErr w:type="spellStart"/>
      <w:r w:rsidRPr="00AA7F12">
        <w:t>pertimbangan</w:t>
      </w:r>
      <w:proofErr w:type="spellEnd"/>
      <w:r w:rsidRPr="00AA7F12">
        <w:t xml:space="preserve"> </w:t>
      </w:r>
      <w:proofErr w:type="spellStart"/>
      <w:r w:rsidRPr="00AA7F12">
        <w:t>profesional</w:t>
      </w:r>
      <w:proofErr w:type="spellEnd"/>
      <w:r w:rsidRPr="00AA7F12">
        <w:t>.</w:t>
      </w:r>
    </w:p>
    <w:p w14:paraId="5F0CE987" w14:textId="77777777" w:rsidR="00AA7F12" w:rsidRPr="00AA7F12" w:rsidRDefault="00AA7F12" w:rsidP="00AA7F12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AA7F12">
        <w:t>Tujuan</w:t>
      </w:r>
      <w:proofErr w:type="spellEnd"/>
      <w:r w:rsidRPr="00AA7F12">
        <w:t xml:space="preserve"> auditor </w:t>
      </w:r>
      <w:proofErr w:type="spellStart"/>
      <w:r w:rsidRPr="00AA7F12">
        <w:t>adalah</w:t>
      </w:r>
      <w:proofErr w:type="spellEnd"/>
      <w:r w:rsidRPr="00AA7F12">
        <w:t xml:space="preserve"> </w:t>
      </w:r>
      <w:proofErr w:type="spellStart"/>
      <w:r w:rsidRPr="00AA7F12">
        <w:t>untuk</w:t>
      </w:r>
      <w:proofErr w:type="spellEnd"/>
      <w:r w:rsidRPr="00AA7F12">
        <w:t xml:space="preserve"> </w:t>
      </w:r>
      <w:proofErr w:type="spellStart"/>
      <w:r w:rsidRPr="00AA7F12">
        <w:t>memberikan</w:t>
      </w:r>
      <w:proofErr w:type="spellEnd"/>
      <w:r w:rsidRPr="00AA7F12">
        <w:t xml:space="preserve"> </w:t>
      </w:r>
      <w:proofErr w:type="spellStart"/>
      <w:r w:rsidRPr="00AA7F12">
        <w:t>opini</w:t>
      </w:r>
      <w:proofErr w:type="spellEnd"/>
      <w:r w:rsidRPr="00AA7F12">
        <w:t xml:space="preserve">, </w:t>
      </w:r>
      <w:proofErr w:type="spellStart"/>
      <w:r w:rsidRPr="00AA7F12">
        <w:t>bukan</w:t>
      </w:r>
      <w:proofErr w:type="spellEnd"/>
      <w:r w:rsidRPr="00AA7F12">
        <w:t xml:space="preserve"> </w:t>
      </w:r>
      <w:proofErr w:type="spellStart"/>
      <w:r w:rsidRPr="00AA7F12">
        <w:t>menjamin</w:t>
      </w:r>
      <w:proofErr w:type="spellEnd"/>
      <w:r w:rsidRPr="00AA7F12">
        <w:t xml:space="preserve"> </w:t>
      </w:r>
      <w:proofErr w:type="spellStart"/>
      <w:r w:rsidRPr="00AA7F12">
        <w:t>hasil</w:t>
      </w:r>
      <w:proofErr w:type="spellEnd"/>
      <w:r w:rsidRPr="00AA7F12">
        <w:t>.</w:t>
      </w:r>
    </w:p>
    <w:p w14:paraId="0D67CFC4" w14:textId="77777777" w:rsidR="00AA7F12" w:rsidRPr="00AA7F12" w:rsidRDefault="00AA7F12" w:rsidP="00AA7F12">
      <w:pPr>
        <w:pStyle w:val="Heading3"/>
        <w:spacing w:line="360" w:lineRule="auto"/>
        <w:jc w:val="both"/>
      </w:pPr>
      <w:r w:rsidRPr="00AA7F12">
        <w:t xml:space="preserve">g. </w:t>
      </w:r>
      <w:r w:rsidRPr="00AA7F12">
        <w:rPr>
          <w:rStyle w:val="Strong"/>
          <w:b w:val="0"/>
          <w:bCs w:val="0"/>
        </w:rPr>
        <w:t xml:space="preserve">Nama, </w:t>
      </w:r>
      <w:proofErr w:type="spellStart"/>
      <w:r w:rsidRPr="00AA7F12">
        <w:rPr>
          <w:rStyle w:val="Strong"/>
          <w:b w:val="0"/>
          <w:bCs w:val="0"/>
        </w:rPr>
        <w:t>Tanda</w:t>
      </w:r>
      <w:proofErr w:type="spellEnd"/>
      <w:r w:rsidRPr="00AA7F12">
        <w:rPr>
          <w:rStyle w:val="Strong"/>
          <w:b w:val="0"/>
          <w:bCs w:val="0"/>
        </w:rPr>
        <w:t xml:space="preserve"> </w:t>
      </w:r>
      <w:proofErr w:type="spellStart"/>
      <w:r w:rsidRPr="00AA7F12">
        <w:rPr>
          <w:rStyle w:val="Strong"/>
          <w:b w:val="0"/>
          <w:bCs w:val="0"/>
        </w:rPr>
        <w:t>Tangan</w:t>
      </w:r>
      <w:proofErr w:type="spellEnd"/>
      <w:r w:rsidRPr="00AA7F12">
        <w:rPr>
          <w:rStyle w:val="Strong"/>
          <w:b w:val="0"/>
          <w:bCs w:val="0"/>
        </w:rPr>
        <w:t xml:space="preserve">, dan </w:t>
      </w:r>
      <w:proofErr w:type="spellStart"/>
      <w:r w:rsidRPr="00AA7F12">
        <w:rPr>
          <w:rStyle w:val="Strong"/>
          <w:b w:val="0"/>
          <w:bCs w:val="0"/>
        </w:rPr>
        <w:t>Tanggal</w:t>
      </w:r>
      <w:proofErr w:type="spellEnd"/>
      <w:r w:rsidRPr="00AA7F12">
        <w:rPr>
          <w:rStyle w:val="Strong"/>
          <w:b w:val="0"/>
          <w:bCs w:val="0"/>
        </w:rPr>
        <w:t xml:space="preserve"> Auditor</w:t>
      </w:r>
    </w:p>
    <w:p w14:paraId="629A3F02" w14:textId="77777777" w:rsidR="00AA7F12" w:rsidRPr="00AA7F12" w:rsidRDefault="00AA7F12" w:rsidP="00AA7F12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AA7F12">
        <w:t>Menyebutkan</w:t>
      </w:r>
      <w:proofErr w:type="spellEnd"/>
      <w:r w:rsidRPr="00AA7F12">
        <w:t xml:space="preserve"> </w:t>
      </w:r>
      <w:proofErr w:type="spellStart"/>
      <w:r w:rsidRPr="00AA7F12">
        <w:t>nama</w:t>
      </w:r>
      <w:proofErr w:type="spellEnd"/>
      <w:r w:rsidRPr="00AA7F12">
        <w:t xml:space="preserve"> Kantor </w:t>
      </w:r>
      <w:proofErr w:type="spellStart"/>
      <w:r w:rsidRPr="00AA7F12">
        <w:t>Akuntan</w:t>
      </w:r>
      <w:proofErr w:type="spellEnd"/>
      <w:r w:rsidRPr="00AA7F12">
        <w:t xml:space="preserve"> </w:t>
      </w:r>
      <w:proofErr w:type="spellStart"/>
      <w:r w:rsidRPr="00AA7F12">
        <w:t>Publik</w:t>
      </w:r>
      <w:proofErr w:type="spellEnd"/>
      <w:r w:rsidRPr="00AA7F12">
        <w:t xml:space="preserve"> (KAP).</w:t>
      </w:r>
    </w:p>
    <w:p w14:paraId="52702164" w14:textId="77777777" w:rsidR="00AA7F12" w:rsidRPr="00AA7F12" w:rsidRDefault="00AA7F12" w:rsidP="00AA7F12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AA7F12">
        <w:lastRenderedPageBreak/>
        <w:t>Tanggal</w:t>
      </w:r>
      <w:proofErr w:type="spellEnd"/>
      <w:r w:rsidRPr="00AA7F12">
        <w:t xml:space="preserve"> </w:t>
      </w:r>
      <w:proofErr w:type="spellStart"/>
      <w:r w:rsidRPr="00AA7F12">
        <w:t>laporan</w:t>
      </w:r>
      <w:proofErr w:type="spellEnd"/>
      <w:r w:rsidRPr="00AA7F12">
        <w:t xml:space="preserve"> </w:t>
      </w:r>
      <w:proofErr w:type="spellStart"/>
      <w:r w:rsidRPr="00AA7F12">
        <w:t>menunjukkan</w:t>
      </w:r>
      <w:proofErr w:type="spellEnd"/>
      <w:r w:rsidRPr="00AA7F12">
        <w:t xml:space="preserve"> </w:t>
      </w:r>
      <w:proofErr w:type="spellStart"/>
      <w:r w:rsidRPr="00AA7F12">
        <w:rPr>
          <w:rStyle w:val="Strong"/>
          <w:b w:val="0"/>
        </w:rPr>
        <w:t>tanggal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penyelesaian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seluruh</w:t>
      </w:r>
      <w:proofErr w:type="spellEnd"/>
      <w:r w:rsidRPr="00AA7F12">
        <w:rPr>
          <w:rStyle w:val="Strong"/>
          <w:b w:val="0"/>
        </w:rPr>
        <w:t xml:space="preserve"> </w:t>
      </w:r>
      <w:proofErr w:type="spellStart"/>
      <w:r w:rsidRPr="00AA7F12">
        <w:rPr>
          <w:rStyle w:val="Strong"/>
          <w:b w:val="0"/>
        </w:rPr>
        <w:t>prosedur</w:t>
      </w:r>
      <w:proofErr w:type="spellEnd"/>
      <w:r w:rsidRPr="00AA7F12">
        <w:rPr>
          <w:rStyle w:val="Strong"/>
          <w:b w:val="0"/>
        </w:rPr>
        <w:t xml:space="preserve"> audit</w:t>
      </w:r>
      <w:r w:rsidRPr="00AA7F12">
        <w:t>.</w:t>
      </w:r>
    </w:p>
    <w:p w14:paraId="32BDE839" w14:textId="77777777" w:rsidR="00AA7F12" w:rsidRPr="00AA7F12" w:rsidRDefault="00AA7F12" w:rsidP="00AA7F12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AA7F12">
        <w:t>Lokasi</w:t>
      </w:r>
      <w:proofErr w:type="spellEnd"/>
      <w:r w:rsidRPr="00AA7F12">
        <w:t xml:space="preserve"> </w:t>
      </w:r>
      <w:proofErr w:type="spellStart"/>
      <w:r w:rsidRPr="00AA7F12">
        <w:t>penandatanganan</w:t>
      </w:r>
      <w:proofErr w:type="spellEnd"/>
      <w:r w:rsidRPr="00AA7F12">
        <w:t xml:space="preserve"> (</w:t>
      </w:r>
      <w:proofErr w:type="spellStart"/>
      <w:r w:rsidRPr="00AA7F12">
        <w:t>biasanya</w:t>
      </w:r>
      <w:proofErr w:type="spellEnd"/>
      <w:r w:rsidRPr="00AA7F12">
        <w:t xml:space="preserve"> </w:t>
      </w:r>
      <w:proofErr w:type="spellStart"/>
      <w:r w:rsidRPr="00AA7F12">
        <w:t>kota</w:t>
      </w:r>
      <w:proofErr w:type="spellEnd"/>
      <w:r w:rsidRPr="00AA7F12">
        <w:t xml:space="preserve"> </w:t>
      </w:r>
      <w:proofErr w:type="spellStart"/>
      <w:r w:rsidRPr="00AA7F12">
        <w:t>domisili</w:t>
      </w:r>
      <w:proofErr w:type="spellEnd"/>
      <w:r w:rsidRPr="00AA7F12">
        <w:t xml:space="preserve"> KAP).</w:t>
      </w:r>
    </w:p>
    <w:p w14:paraId="080C3488" w14:textId="77777777" w:rsidR="00AA7F12" w:rsidRPr="00AA7F12" w:rsidRDefault="00AA7F12" w:rsidP="00AA7F12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AA7F12">
        <w:rPr>
          <w:b w:val="0"/>
          <w:sz w:val="24"/>
          <w:szCs w:val="24"/>
        </w:rPr>
        <w:t xml:space="preserve">4. </w:t>
      </w:r>
      <w:proofErr w:type="spellStart"/>
      <w:r w:rsidRPr="00AA7F12">
        <w:rPr>
          <w:rStyle w:val="Strong"/>
          <w:bCs/>
          <w:sz w:val="24"/>
          <w:szCs w:val="24"/>
        </w:rPr>
        <w:t>Jenis-Jenis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Opini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dalam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Laporan</w:t>
      </w:r>
      <w:proofErr w:type="spellEnd"/>
      <w:r w:rsidRPr="00AA7F12">
        <w:rPr>
          <w:rStyle w:val="Strong"/>
          <w:bCs/>
          <w:sz w:val="24"/>
          <w:szCs w:val="24"/>
        </w:rPr>
        <w:t xml:space="preserve"> Auditor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413"/>
        <w:gridCol w:w="2865"/>
      </w:tblGrid>
      <w:tr w:rsidR="00AA7F12" w:rsidRPr="00AA7F12" w14:paraId="2FF8EA7D" w14:textId="77777777" w:rsidTr="00AA7F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48059E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AA7F12">
              <w:rPr>
                <w:bCs/>
                <w:sz w:val="24"/>
                <w:szCs w:val="24"/>
              </w:rPr>
              <w:t>Jenis</w:t>
            </w:r>
            <w:proofErr w:type="spellEnd"/>
            <w:r w:rsidRPr="00AA7F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bCs/>
                <w:sz w:val="24"/>
                <w:szCs w:val="24"/>
              </w:rPr>
              <w:t>Opini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C71CB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AA7F12">
              <w:rPr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7621BB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AA7F12">
              <w:rPr>
                <w:bCs/>
                <w:sz w:val="24"/>
                <w:szCs w:val="24"/>
              </w:rPr>
              <w:t>Contoh</w:t>
            </w:r>
            <w:proofErr w:type="spellEnd"/>
            <w:r w:rsidRPr="00AA7F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bCs/>
                <w:sz w:val="24"/>
                <w:szCs w:val="24"/>
              </w:rPr>
              <w:t>Kondisi</w:t>
            </w:r>
            <w:proofErr w:type="spellEnd"/>
          </w:p>
        </w:tc>
      </w:tr>
      <w:tr w:rsidR="00AA7F12" w:rsidRPr="00AA7F12" w14:paraId="2CACF9C5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7D65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Wajar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Tanpa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Pengecualian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(Unmodified Opinion)</w:t>
            </w:r>
          </w:p>
        </w:tc>
        <w:tc>
          <w:tcPr>
            <w:tcW w:w="0" w:type="auto"/>
            <w:vAlign w:val="center"/>
            <w:hideMark/>
          </w:tcPr>
          <w:p w14:paraId="26FF908B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Laporan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keuangan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bebas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dari</w:t>
            </w:r>
            <w:proofErr w:type="spellEnd"/>
            <w:r w:rsidRPr="00AA7F12">
              <w:rPr>
                <w:sz w:val="24"/>
                <w:szCs w:val="24"/>
              </w:rPr>
              <w:t xml:space="preserve"> salah </w:t>
            </w:r>
            <w:proofErr w:type="spellStart"/>
            <w:r w:rsidRPr="00AA7F12">
              <w:rPr>
                <w:sz w:val="24"/>
                <w:szCs w:val="24"/>
              </w:rPr>
              <w:t>saji</w:t>
            </w:r>
            <w:proofErr w:type="spellEnd"/>
            <w:r w:rsidRPr="00AA7F12">
              <w:rPr>
                <w:sz w:val="24"/>
                <w:szCs w:val="24"/>
              </w:rPr>
              <w:t xml:space="preserve"> material.</w:t>
            </w:r>
          </w:p>
        </w:tc>
        <w:tc>
          <w:tcPr>
            <w:tcW w:w="0" w:type="auto"/>
            <w:vAlign w:val="center"/>
            <w:hideMark/>
          </w:tcPr>
          <w:p w14:paraId="3558D9EC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Penyajian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sesuai</w:t>
            </w:r>
            <w:proofErr w:type="spellEnd"/>
            <w:r w:rsidRPr="00AA7F12">
              <w:rPr>
                <w:sz w:val="24"/>
                <w:szCs w:val="24"/>
              </w:rPr>
              <w:t xml:space="preserve"> PSAK </w:t>
            </w:r>
            <w:proofErr w:type="spellStart"/>
            <w:r w:rsidRPr="00AA7F12">
              <w:rPr>
                <w:sz w:val="24"/>
                <w:szCs w:val="24"/>
              </w:rPr>
              <w:t>tanpa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penyimpangan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</w:tr>
      <w:tr w:rsidR="00AA7F12" w:rsidRPr="00AA7F12" w14:paraId="5DD7A518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6B58A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Wajar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Dengan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Pengecualian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(Qualified Opinion)</w:t>
            </w:r>
          </w:p>
        </w:tc>
        <w:tc>
          <w:tcPr>
            <w:tcW w:w="0" w:type="auto"/>
            <w:vAlign w:val="center"/>
            <w:hideMark/>
          </w:tcPr>
          <w:p w14:paraId="4D9F20BC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 xml:space="preserve">Ada salah </w:t>
            </w:r>
            <w:proofErr w:type="spellStart"/>
            <w:r w:rsidRPr="00AA7F12">
              <w:rPr>
                <w:sz w:val="24"/>
                <w:szCs w:val="24"/>
              </w:rPr>
              <w:t>saji</w:t>
            </w:r>
            <w:proofErr w:type="spellEnd"/>
            <w:r w:rsidRPr="00AA7F12">
              <w:rPr>
                <w:sz w:val="24"/>
                <w:szCs w:val="24"/>
              </w:rPr>
              <w:t xml:space="preserve"> material </w:t>
            </w:r>
            <w:proofErr w:type="spellStart"/>
            <w:r w:rsidRPr="00AA7F12">
              <w:rPr>
                <w:sz w:val="24"/>
                <w:szCs w:val="24"/>
              </w:rPr>
              <w:t>tetapi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tidak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meluas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B7AF94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 xml:space="preserve">Satu </w:t>
            </w:r>
            <w:proofErr w:type="spellStart"/>
            <w:r w:rsidRPr="00AA7F12">
              <w:rPr>
                <w:sz w:val="24"/>
                <w:szCs w:val="24"/>
              </w:rPr>
              <w:t>akun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disajikan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tidak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wajar</w:t>
            </w:r>
            <w:proofErr w:type="spellEnd"/>
            <w:r w:rsidRPr="00AA7F12">
              <w:rPr>
                <w:sz w:val="24"/>
                <w:szCs w:val="24"/>
              </w:rPr>
              <w:t xml:space="preserve">, </w:t>
            </w:r>
            <w:proofErr w:type="spellStart"/>
            <w:r w:rsidRPr="00AA7F12">
              <w:rPr>
                <w:sz w:val="24"/>
                <w:szCs w:val="24"/>
              </w:rPr>
              <w:t>namun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lainnya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wajar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</w:tr>
      <w:tr w:rsidR="00AA7F12" w:rsidRPr="00AA7F12" w14:paraId="48AFFC1A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56BF3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Tidak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Wajar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(Adverse Opinion)</w:t>
            </w:r>
          </w:p>
        </w:tc>
        <w:tc>
          <w:tcPr>
            <w:tcW w:w="0" w:type="auto"/>
            <w:vAlign w:val="center"/>
            <w:hideMark/>
          </w:tcPr>
          <w:p w14:paraId="606B2823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 xml:space="preserve">Salah </w:t>
            </w:r>
            <w:proofErr w:type="spellStart"/>
            <w:r w:rsidRPr="00AA7F12">
              <w:rPr>
                <w:sz w:val="24"/>
                <w:szCs w:val="24"/>
              </w:rPr>
              <w:t>saji</w:t>
            </w:r>
            <w:proofErr w:type="spellEnd"/>
            <w:r w:rsidRPr="00AA7F12">
              <w:rPr>
                <w:sz w:val="24"/>
                <w:szCs w:val="24"/>
              </w:rPr>
              <w:t xml:space="preserve"> material dan </w:t>
            </w:r>
            <w:proofErr w:type="spellStart"/>
            <w:r w:rsidRPr="00AA7F12">
              <w:rPr>
                <w:sz w:val="24"/>
                <w:szCs w:val="24"/>
              </w:rPr>
              <w:t>meluas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EF9EE9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Kesalahan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besar</w:t>
            </w:r>
            <w:proofErr w:type="spellEnd"/>
            <w:r w:rsidRPr="00AA7F12">
              <w:rPr>
                <w:sz w:val="24"/>
                <w:szCs w:val="24"/>
              </w:rPr>
              <w:t xml:space="preserve"> pada </w:t>
            </w:r>
            <w:proofErr w:type="spellStart"/>
            <w:r w:rsidRPr="00AA7F12">
              <w:rPr>
                <w:sz w:val="24"/>
                <w:szCs w:val="24"/>
              </w:rPr>
              <w:t>metode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akuntansi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</w:tr>
      <w:tr w:rsidR="00AA7F12" w:rsidRPr="00AA7F12" w14:paraId="7FD62098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758C6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Tidak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Memberikan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Pendapat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(Disclaimer of Opinion)</w:t>
            </w:r>
          </w:p>
        </w:tc>
        <w:tc>
          <w:tcPr>
            <w:tcW w:w="0" w:type="auto"/>
            <w:vAlign w:val="center"/>
            <w:hideMark/>
          </w:tcPr>
          <w:p w14:paraId="71C569E9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Bukti</w:t>
            </w:r>
            <w:proofErr w:type="spellEnd"/>
            <w:r w:rsidRPr="00AA7F12">
              <w:rPr>
                <w:sz w:val="24"/>
                <w:szCs w:val="24"/>
              </w:rPr>
              <w:t xml:space="preserve"> audit </w:t>
            </w:r>
            <w:proofErr w:type="spellStart"/>
            <w:r w:rsidRPr="00AA7F12">
              <w:rPr>
                <w:sz w:val="24"/>
                <w:szCs w:val="24"/>
              </w:rPr>
              <w:t>tidak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cukup</w:t>
            </w:r>
            <w:proofErr w:type="spellEnd"/>
            <w:r w:rsidRPr="00AA7F1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7D0283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Pembatasan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ruang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lingkup</w:t>
            </w:r>
            <w:proofErr w:type="spellEnd"/>
            <w:r w:rsidRPr="00AA7F12">
              <w:rPr>
                <w:sz w:val="24"/>
                <w:szCs w:val="24"/>
              </w:rPr>
              <w:t xml:space="preserve"> audit </w:t>
            </w:r>
            <w:proofErr w:type="spellStart"/>
            <w:r w:rsidRPr="00AA7F12">
              <w:rPr>
                <w:sz w:val="24"/>
                <w:szCs w:val="24"/>
              </w:rPr>
              <w:t>atau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kurangnya</w:t>
            </w:r>
            <w:proofErr w:type="spellEnd"/>
            <w:r w:rsidRPr="00AA7F12">
              <w:rPr>
                <w:sz w:val="24"/>
                <w:szCs w:val="24"/>
              </w:rPr>
              <w:t xml:space="preserve"> data.</w:t>
            </w:r>
          </w:p>
        </w:tc>
      </w:tr>
    </w:tbl>
    <w:p w14:paraId="04F425AA" w14:textId="77777777" w:rsidR="00AA7F12" w:rsidRPr="00AA7F12" w:rsidRDefault="00AA7F12" w:rsidP="00AA7F12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AA7F12">
        <w:rPr>
          <w:b w:val="0"/>
          <w:sz w:val="24"/>
          <w:szCs w:val="24"/>
        </w:rPr>
        <w:t xml:space="preserve">5. </w:t>
      </w:r>
      <w:proofErr w:type="spellStart"/>
      <w:r w:rsidRPr="00AA7F12">
        <w:rPr>
          <w:rStyle w:val="Strong"/>
          <w:bCs/>
          <w:sz w:val="24"/>
          <w:szCs w:val="24"/>
        </w:rPr>
        <w:t>Keterkaitan</w:t>
      </w:r>
      <w:proofErr w:type="spellEnd"/>
      <w:r w:rsidRPr="00AA7F12">
        <w:rPr>
          <w:rStyle w:val="Strong"/>
          <w:bCs/>
          <w:sz w:val="24"/>
          <w:szCs w:val="24"/>
        </w:rPr>
        <w:t xml:space="preserve"> </w:t>
      </w:r>
      <w:proofErr w:type="spellStart"/>
      <w:r w:rsidRPr="00AA7F12">
        <w:rPr>
          <w:rStyle w:val="Strong"/>
          <w:bCs/>
          <w:sz w:val="24"/>
          <w:szCs w:val="24"/>
        </w:rPr>
        <w:t>antara</w:t>
      </w:r>
      <w:proofErr w:type="spellEnd"/>
      <w:r w:rsidRPr="00AA7F12">
        <w:rPr>
          <w:rStyle w:val="Strong"/>
          <w:bCs/>
          <w:sz w:val="24"/>
          <w:szCs w:val="24"/>
        </w:rPr>
        <w:t xml:space="preserve"> AFM (C520) dan </w:t>
      </w:r>
      <w:proofErr w:type="spellStart"/>
      <w:r w:rsidRPr="00AA7F12">
        <w:rPr>
          <w:rStyle w:val="Strong"/>
          <w:bCs/>
          <w:sz w:val="24"/>
          <w:szCs w:val="24"/>
        </w:rPr>
        <w:t>Laporan</w:t>
      </w:r>
      <w:proofErr w:type="spellEnd"/>
      <w:r w:rsidRPr="00AA7F12">
        <w:rPr>
          <w:rStyle w:val="Strong"/>
          <w:bCs/>
          <w:sz w:val="24"/>
          <w:szCs w:val="24"/>
        </w:rPr>
        <w:t xml:space="preserve"> Auditor (C530)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3061"/>
        <w:gridCol w:w="3370"/>
      </w:tblGrid>
      <w:tr w:rsidR="00AA7F12" w:rsidRPr="00AA7F12" w14:paraId="07180087" w14:textId="77777777" w:rsidTr="00AA7F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55977E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AA7F12">
              <w:rPr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A1811B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AA7F12">
              <w:rPr>
                <w:bCs/>
                <w:sz w:val="24"/>
                <w:szCs w:val="24"/>
              </w:rPr>
              <w:t>C520 Audit Final Memorandum</w:t>
            </w:r>
          </w:p>
        </w:tc>
        <w:tc>
          <w:tcPr>
            <w:tcW w:w="0" w:type="auto"/>
            <w:vAlign w:val="center"/>
            <w:hideMark/>
          </w:tcPr>
          <w:p w14:paraId="51E2DBD3" w14:textId="77777777" w:rsidR="00AA7F12" w:rsidRPr="00AA7F12" w:rsidRDefault="00AA7F12" w:rsidP="00AA7F1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AA7F12">
              <w:rPr>
                <w:bCs/>
                <w:sz w:val="24"/>
                <w:szCs w:val="24"/>
              </w:rPr>
              <w:t xml:space="preserve">C530 </w:t>
            </w:r>
            <w:proofErr w:type="spellStart"/>
            <w:r w:rsidRPr="00AA7F12">
              <w:rPr>
                <w:bCs/>
                <w:sz w:val="24"/>
                <w:szCs w:val="24"/>
              </w:rPr>
              <w:t>Laporan</w:t>
            </w:r>
            <w:proofErr w:type="spellEnd"/>
            <w:r w:rsidRPr="00AA7F12">
              <w:rPr>
                <w:bCs/>
                <w:sz w:val="24"/>
                <w:szCs w:val="24"/>
              </w:rPr>
              <w:t xml:space="preserve"> Auditor </w:t>
            </w:r>
            <w:proofErr w:type="spellStart"/>
            <w:r w:rsidRPr="00AA7F12">
              <w:rPr>
                <w:bCs/>
                <w:sz w:val="24"/>
                <w:szCs w:val="24"/>
              </w:rPr>
              <w:t>Independen</w:t>
            </w:r>
            <w:proofErr w:type="spellEnd"/>
          </w:p>
        </w:tc>
      </w:tr>
      <w:tr w:rsidR="00AA7F12" w:rsidRPr="00AA7F12" w14:paraId="2C47E140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8EA79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Sifat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7FCF9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>Internal (</w:t>
            </w:r>
            <w:proofErr w:type="spellStart"/>
            <w:r w:rsidRPr="00AA7F12">
              <w:rPr>
                <w:sz w:val="24"/>
                <w:szCs w:val="24"/>
              </w:rPr>
              <w:t>rahasia</w:t>
            </w:r>
            <w:proofErr w:type="spellEnd"/>
            <w:r w:rsidRPr="00AA7F12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A0AE35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Eksternal</w:t>
            </w:r>
            <w:proofErr w:type="spellEnd"/>
            <w:r w:rsidRPr="00AA7F12">
              <w:rPr>
                <w:sz w:val="24"/>
                <w:szCs w:val="24"/>
              </w:rPr>
              <w:t xml:space="preserve"> (</w:t>
            </w:r>
            <w:proofErr w:type="spellStart"/>
            <w:r w:rsidRPr="00AA7F12">
              <w:rPr>
                <w:sz w:val="24"/>
                <w:szCs w:val="24"/>
              </w:rPr>
              <w:t>publik</w:t>
            </w:r>
            <w:proofErr w:type="spellEnd"/>
            <w:r w:rsidRPr="00AA7F12">
              <w:rPr>
                <w:sz w:val="24"/>
                <w:szCs w:val="24"/>
              </w:rPr>
              <w:t>)</w:t>
            </w:r>
          </w:p>
        </w:tc>
      </w:tr>
      <w:tr w:rsidR="00AA7F12" w:rsidRPr="00AA7F12" w14:paraId="2D884F8B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91E5A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rStyle w:val="Strong"/>
                <w:b w:val="0"/>
                <w:sz w:val="24"/>
                <w:szCs w:val="24"/>
              </w:rPr>
              <w:t>Isi Utama</w:t>
            </w:r>
          </w:p>
        </w:tc>
        <w:tc>
          <w:tcPr>
            <w:tcW w:w="0" w:type="auto"/>
            <w:vAlign w:val="center"/>
            <w:hideMark/>
          </w:tcPr>
          <w:p w14:paraId="792E552F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Ringkasan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hasil</w:t>
            </w:r>
            <w:proofErr w:type="spellEnd"/>
            <w:r w:rsidRPr="00AA7F12">
              <w:rPr>
                <w:sz w:val="24"/>
                <w:szCs w:val="24"/>
              </w:rPr>
              <w:t xml:space="preserve"> audit, </w:t>
            </w:r>
            <w:proofErr w:type="spellStart"/>
            <w:r w:rsidRPr="00AA7F12">
              <w:rPr>
                <w:sz w:val="24"/>
                <w:szCs w:val="24"/>
              </w:rPr>
              <w:t>isu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signifikan</w:t>
            </w:r>
            <w:proofErr w:type="spellEnd"/>
            <w:r w:rsidRPr="00AA7F12">
              <w:rPr>
                <w:sz w:val="24"/>
                <w:szCs w:val="24"/>
              </w:rPr>
              <w:t xml:space="preserve">, </w:t>
            </w:r>
            <w:proofErr w:type="spellStart"/>
            <w:r w:rsidRPr="00AA7F12">
              <w:rPr>
                <w:sz w:val="24"/>
                <w:szCs w:val="24"/>
              </w:rPr>
              <w:t>kesimpulan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86DAE6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Opini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resmi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atas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laporan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keuangan</w:t>
            </w:r>
            <w:proofErr w:type="spellEnd"/>
          </w:p>
        </w:tc>
      </w:tr>
      <w:tr w:rsidR="00AA7F12" w:rsidRPr="00AA7F12" w14:paraId="0538F9F7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064DB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lastRenderedPageBreak/>
              <w:t>Fungsi</w:t>
            </w:r>
            <w:proofErr w:type="spellEnd"/>
            <w:r w:rsidRPr="00AA7F12">
              <w:rPr>
                <w:rStyle w:val="Strong"/>
                <w:b w:val="0"/>
                <w:sz w:val="24"/>
                <w:szCs w:val="24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4A0A1756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Bukti</w:t>
            </w:r>
            <w:proofErr w:type="spellEnd"/>
            <w:r w:rsidRPr="00AA7F12">
              <w:rPr>
                <w:sz w:val="24"/>
                <w:szCs w:val="24"/>
              </w:rPr>
              <w:t xml:space="preserve"> dan </w:t>
            </w:r>
            <w:proofErr w:type="spellStart"/>
            <w:r w:rsidRPr="00AA7F12">
              <w:rPr>
                <w:sz w:val="24"/>
                <w:szCs w:val="24"/>
              </w:rPr>
              <w:t>dasar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penyusunan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opini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E2473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Komunikasi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hasil</w:t>
            </w:r>
            <w:proofErr w:type="spellEnd"/>
            <w:r w:rsidRPr="00AA7F12">
              <w:rPr>
                <w:sz w:val="24"/>
                <w:szCs w:val="24"/>
              </w:rPr>
              <w:t xml:space="preserve"> audit </w:t>
            </w:r>
            <w:proofErr w:type="spellStart"/>
            <w:r w:rsidRPr="00AA7F12">
              <w:rPr>
                <w:sz w:val="24"/>
                <w:szCs w:val="24"/>
              </w:rPr>
              <w:t>kepada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pengguna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laporan</w:t>
            </w:r>
            <w:proofErr w:type="spellEnd"/>
          </w:p>
        </w:tc>
      </w:tr>
      <w:tr w:rsidR="00AA7F12" w:rsidRPr="00AA7F12" w14:paraId="5F0A451A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A3652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2DBD7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>Auditor / Tim audit</w:t>
            </w:r>
          </w:p>
        </w:tc>
        <w:tc>
          <w:tcPr>
            <w:tcW w:w="0" w:type="auto"/>
            <w:vAlign w:val="center"/>
            <w:hideMark/>
          </w:tcPr>
          <w:p w14:paraId="1E9897F5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 xml:space="preserve">Partner audit </w:t>
            </w:r>
            <w:proofErr w:type="spellStart"/>
            <w:r w:rsidRPr="00AA7F12">
              <w:rPr>
                <w:sz w:val="24"/>
                <w:szCs w:val="24"/>
              </w:rPr>
              <w:t>atau</w:t>
            </w:r>
            <w:proofErr w:type="spellEnd"/>
            <w:r w:rsidRPr="00AA7F12">
              <w:rPr>
                <w:sz w:val="24"/>
                <w:szCs w:val="24"/>
              </w:rPr>
              <w:t xml:space="preserve"> KAP</w:t>
            </w:r>
          </w:p>
        </w:tc>
      </w:tr>
      <w:tr w:rsidR="00AA7F12" w:rsidRPr="00AA7F12" w14:paraId="2D675046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9F201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rStyle w:val="Strong"/>
                <w:b w:val="0"/>
                <w:sz w:val="24"/>
                <w:szCs w:val="24"/>
              </w:rPr>
              <w:t xml:space="preserve">Waktu </w:t>
            </w: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Penyusunan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5D7FF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Sebelum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penerbitan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C1DFD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F12">
              <w:rPr>
                <w:sz w:val="24"/>
                <w:szCs w:val="24"/>
              </w:rPr>
              <w:t xml:space="preserve">Setelah </w:t>
            </w:r>
            <w:proofErr w:type="spellStart"/>
            <w:r w:rsidRPr="00AA7F12">
              <w:rPr>
                <w:sz w:val="24"/>
                <w:szCs w:val="24"/>
              </w:rPr>
              <w:t>finalisasi</w:t>
            </w:r>
            <w:proofErr w:type="spellEnd"/>
            <w:r w:rsidRPr="00AA7F12">
              <w:rPr>
                <w:sz w:val="24"/>
                <w:szCs w:val="24"/>
              </w:rPr>
              <w:t xml:space="preserve"> audit dan review </w:t>
            </w:r>
            <w:proofErr w:type="spellStart"/>
            <w:r w:rsidRPr="00AA7F12">
              <w:rPr>
                <w:sz w:val="24"/>
                <w:szCs w:val="24"/>
              </w:rPr>
              <w:t>mutu</w:t>
            </w:r>
            <w:proofErr w:type="spellEnd"/>
          </w:p>
        </w:tc>
      </w:tr>
      <w:tr w:rsidR="00AA7F12" w:rsidRPr="00AA7F12" w14:paraId="7112C1CA" w14:textId="77777777" w:rsidTr="00AA7F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F4D57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rStyle w:val="Strong"/>
                <w:b w:val="0"/>
                <w:sz w:val="24"/>
                <w:szCs w:val="24"/>
              </w:rPr>
              <w:t>Hubungan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7007D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Menjadi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dasar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logis</w:t>
            </w:r>
            <w:proofErr w:type="spellEnd"/>
            <w:r w:rsidRPr="00AA7F12">
              <w:rPr>
                <w:sz w:val="24"/>
                <w:szCs w:val="24"/>
              </w:rPr>
              <w:t xml:space="preserve"> dan </w:t>
            </w:r>
            <w:proofErr w:type="spellStart"/>
            <w:r w:rsidRPr="00AA7F12">
              <w:rPr>
                <w:sz w:val="24"/>
                <w:szCs w:val="24"/>
              </w:rPr>
              <w:t>dokumentatif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bagi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opini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dalam</w:t>
            </w:r>
            <w:proofErr w:type="spellEnd"/>
            <w:r w:rsidRPr="00AA7F12">
              <w:rPr>
                <w:sz w:val="24"/>
                <w:szCs w:val="24"/>
              </w:rPr>
              <w:t xml:space="preserve"> LAI</w:t>
            </w:r>
          </w:p>
        </w:tc>
        <w:tc>
          <w:tcPr>
            <w:tcW w:w="0" w:type="auto"/>
            <w:vAlign w:val="center"/>
            <w:hideMark/>
          </w:tcPr>
          <w:p w14:paraId="4A6A74E1" w14:textId="77777777" w:rsidR="00AA7F12" w:rsidRPr="00AA7F12" w:rsidRDefault="00AA7F12" w:rsidP="00AA7F1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A7F12">
              <w:rPr>
                <w:sz w:val="24"/>
                <w:szCs w:val="24"/>
              </w:rPr>
              <w:t>Mengutip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kesimpulan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utama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dari</w:t>
            </w:r>
            <w:proofErr w:type="spellEnd"/>
            <w:r w:rsidRPr="00AA7F12">
              <w:rPr>
                <w:sz w:val="24"/>
                <w:szCs w:val="24"/>
              </w:rPr>
              <w:t xml:space="preserve"> AFM </w:t>
            </w:r>
            <w:proofErr w:type="spellStart"/>
            <w:r w:rsidRPr="00AA7F12">
              <w:rPr>
                <w:sz w:val="24"/>
                <w:szCs w:val="24"/>
              </w:rPr>
              <w:t>dalam</w:t>
            </w:r>
            <w:proofErr w:type="spellEnd"/>
            <w:r w:rsidRPr="00AA7F12">
              <w:rPr>
                <w:sz w:val="24"/>
                <w:szCs w:val="24"/>
              </w:rPr>
              <w:t xml:space="preserve"> </w:t>
            </w:r>
            <w:proofErr w:type="spellStart"/>
            <w:r w:rsidRPr="00AA7F12">
              <w:rPr>
                <w:sz w:val="24"/>
                <w:szCs w:val="24"/>
              </w:rPr>
              <w:t>bentuk</w:t>
            </w:r>
            <w:proofErr w:type="spellEnd"/>
            <w:r w:rsidRPr="00AA7F12">
              <w:rPr>
                <w:sz w:val="24"/>
                <w:szCs w:val="24"/>
              </w:rPr>
              <w:t xml:space="preserve"> formal dan </w:t>
            </w:r>
            <w:proofErr w:type="spellStart"/>
            <w:r w:rsidRPr="00AA7F12">
              <w:rPr>
                <w:sz w:val="24"/>
                <w:szCs w:val="24"/>
              </w:rPr>
              <w:t>ringkas</w:t>
            </w:r>
            <w:proofErr w:type="spellEnd"/>
          </w:p>
        </w:tc>
      </w:tr>
    </w:tbl>
    <w:p w14:paraId="0713D1C1" w14:textId="77777777" w:rsidR="00AA7F12" w:rsidRPr="00AA7F12" w:rsidRDefault="00AA7F12" w:rsidP="00AA7F12">
      <w:pPr>
        <w:spacing w:line="360" w:lineRule="auto"/>
        <w:jc w:val="both"/>
        <w:rPr>
          <w:sz w:val="24"/>
          <w:szCs w:val="24"/>
        </w:rPr>
      </w:pPr>
    </w:p>
    <w:sectPr w:rsidR="00AA7F12" w:rsidRPr="00AA7F12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233"/>
    <w:multiLevelType w:val="multilevel"/>
    <w:tmpl w:val="38C4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53494"/>
    <w:multiLevelType w:val="multilevel"/>
    <w:tmpl w:val="82C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4340"/>
    <w:multiLevelType w:val="multilevel"/>
    <w:tmpl w:val="7BC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71B83"/>
    <w:multiLevelType w:val="multilevel"/>
    <w:tmpl w:val="33C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15AAF"/>
    <w:multiLevelType w:val="multilevel"/>
    <w:tmpl w:val="6CD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12"/>
    <w:rsid w:val="009B075D"/>
    <w:rsid w:val="00AA7F12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1A74"/>
  <w15:chartTrackingRefBased/>
  <w15:docId w15:val="{EA5C978C-D94A-4F2D-A355-0B2E2C79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7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F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7F12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styleId="Strong">
    <w:name w:val="Strong"/>
    <w:basedOn w:val="DefaultParagraphFont"/>
    <w:uiPriority w:val="22"/>
    <w:qFormat/>
    <w:rsid w:val="00AA7F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F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7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2025-10-14T09:34:00Z</dcterms:created>
  <dcterms:modified xsi:type="dcterms:W3CDTF">2025-10-14T09:36:00Z</dcterms:modified>
</cp:coreProperties>
</file>