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6DD7" w14:textId="63B91FAA" w:rsidR="00E87E27" w:rsidRPr="00E87E27" w:rsidRDefault="00E87E27" w:rsidP="00950B12">
      <w:pPr>
        <w:jc w:val="center"/>
        <w:rPr>
          <w:b/>
          <w:bCs/>
        </w:rPr>
      </w:pPr>
      <w:r w:rsidRPr="00E87E27">
        <w:rPr>
          <w:b/>
          <w:bCs/>
        </w:rPr>
        <w:t>RENCANA PENGELOLAAN</w:t>
      </w:r>
    </w:p>
    <w:p w14:paraId="7F808A5C" w14:textId="77777777" w:rsidR="00950B12" w:rsidRDefault="00950B12" w:rsidP="00E87E27"/>
    <w:p w14:paraId="75F3E823" w14:textId="46B7428A" w:rsidR="00E87E27" w:rsidRPr="00042A65" w:rsidRDefault="00E87E27" w:rsidP="00E87E27">
      <w:r w:rsidRPr="00E87E27">
        <w:t>SITUS WARISAN DUNIA</w:t>
      </w:r>
      <w:r w:rsidRPr="00E87E27">
        <w:br/>
        <w:t>CANDI BOROBUDUR</w:t>
      </w:r>
    </w:p>
    <w:p w14:paraId="7D15EFD6" w14:textId="77777777" w:rsidR="00E87E27" w:rsidRPr="00E87E27" w:rsidRDefault="00E87E27" w:rsidP="00E87E27"/>
    <w:p w14:paraId="219AF5A6" w14:textId="77777777" w:rsidR="00E87E27" w:rsidRPr="00E87E27" w:rsidRDefault="00E87E27" w:rsidP="00E87E27">
      <w:pPr>
        <w:rPr>
          <w:b/>
          <w:bCs/>
        </w:rPr>
      </w:pPr>
      <w:r w:rsidRPr="00E87E27">
        <w:rPr>
          <w:b/>
          <w:bCs/>
        </w:rPr>
        <w:t xml:space="preserve">1. </w:t>
      </w:r>
      <w:proofErr w:type="spellStart"/>
      <w:r w:rsidRPr="00E87E27">
        <w:rPr>
          <w:b/>
          <w:bCs/>
        </w:rPr>
        <w:t>Identifikasi</w:t>
      </w:r>
      <w:proofErr w:type="spellEnd"/>
      <w:r w:rsidRPr="00E87E27">
        <w:rPr>
          <w:b/>
          <w:bCs/>
        </w:rPr>
        <w:t xml:space="preserve"> </w:t>
      </w:r>
      <w:proofErr w:type="spellStart"/>
      <w:r w:rsidRPr="00E87E27">
        <w:rPr>
          <w:b/>
          <w:bCs/>
        </w:rPr>
        <w:t>Properti</w:t>
      </w:r>
      <w:proofErr w:type="spellEnd"/>
      <w:r w:rsidRPr="00E87E27">
        <w:rPr>
          <w:b/>
          <w:bCs/>
        </w:rPr>
        <w:t xml:space="preserve"> </w:t>
      </w:r>
      <w:proofErr w:type="spellStart"/>
      <w:r w:rsidRPr="00E87E27">
        <w:rPr>
          <w:b/>
          <w:bCs/>
        </w:rPr>
        <w:t>Warisan</w:t>
      </w:r>
      <w:proofErr w:type="spellEnd"/>
      <w:r w:rsidRPr="00E87E27">
        <w:rPr>
          <w:b/>
          <w:bCs/>
        </w:rPr>
        <w:t xml:space="preserve"> Dunia</w:t>
      </w:r>
    </w:p>
    <w:p w14:paraId="50CEB4A0" w14:textId="77777777" w:rsidR="00E87E27" w:rsidRPr="00E87E27" w:rsidRDefault="00E87E27" w:rsidP="00E87E27">
      <w:pPr>
        <w:rPr>
          <w:b/>
          <w:bCs/>
        </w:rPr>
      </w:pPr>
      <w:r w:rsidRPr="00E87E27">
        <w:rPr>
          <w:b/>
          <w:bCs/>
        </w:rPr>
        <w:t xml:space="preserve">1.1 Nama </w:t>
      </w:r>
      <w:proofErr w:type="spellStart"/>
      <w:r w:rsidRPr="00E87E27">
        <w:rPr>
          <w:b/>
          <w:bCs/>
        </w:rPr>
        <w:t>Properti</w:t>
      </w:r>
      <w:proofErr w:type="spellEnd"/>
    </w:p>
    <w:p w14:paraId="24F4375E" w14:textId="77777777" w:rsidR="00E87E27" w:rsidRPr="00E87E27" w:rsidRDefault="00E87E27" w:rsidP="00E87E27">
      <w:proofErr w:type="spellStart"/>
      <w:r w:rsidRPr="00E87E27">
        <w:t>Kompleks</w:t>
      </w:r>
      <w:proofErr w:type="spellEnd"/>
      <w:r w:rsidRPr="00E87E27">
        <w:t xml:space="preserve"> Candi Borobudur</w:t>
      </w:r>
    </w:p>
    <w:p w14:paraId="47FCD170" w14:textId="77777777" w:rsidR="00E87E27" w:rsidRPr="00E87E27" w:rsidRDefault="00E87E27" w:rsidP="00E87E27">
      <w:pPr>
        <w:rPr>
          <w:b/>
          <w:bCs/>
        </w:rPr>
      </w:pPr>
      <w:r w:rsidRPr="00E87E27">
        <w:rPr>
          <w:b/>
          <w:bCs/>
        </w:rPr>
        <w:t>1.2 Lokasi</w:t>
      </w:r>
    </w:p>
    <w:p w14:paraId="48FB89AF" w14:textId="77777777" w:rsidR="00E87E27" w:rsidRPr="00E87E27" w:rsidRDefault="00E87E27" w:rsidP="00E87E27">
      <w:proofErr w:type="spellStart"/>
      <w:r w:rsidRPr="00E87E27">
        <w:t>Kabupaten</w:t>
      </w:r>
      <w:proofErr w:type="spellEnd"/>
      <w:r w:rsidRPr="00E87E27">
        <w:t xml:space="preserve"> Magelang, </w:t>
      </w:r>
      <w:proofErr w:type="spellStart"/>
      <w:r w:rsidRPr="00E87E27">
        <w:t>Provinsi</w:t>
      </w:r>
      <w:proofErr w:type="spellEnd"/>
      <w:r w:rsidRPr="00E87E27">
        <w:t xml:space="preserve"> Jawa Tengah, Republik Indonesia</w:t>
      </w:r>
    </w:p>
    <w:p w14:paraId="74DDC9CD" w14:textId="77777777" w:rsidR="00E87E27" w:rsidRPr="00E87E27" w:rsidRDefault="00E87E27" w:rsidP="00E87E27">
      <w:pPr>
        <w:rPr>
          <w:b/>
          <w:bCs/>
        </w:rPr>
      </w:pPr>
      <w:r w:rsidRPr="00E87E27">
        <w:rPr>
          <w:b/>
          <w:bCs/>
        </w:rPr>
        <w:t xml:space="preserve">1.3 Status </w:t>
      </w:r>
      <w:proofErr w:type="spellStart"/>
      <w:r w:rsidRPr="00E87E27">
        <w:rPr>
          <w:b/>
          <w:bCs/>
        </w:rPr>
        <w:t>Warisan</w:t>
      </w:r>
      <w:proofErr w:type="spellEnd"/>
      <w:r w:rsidRPr="00E87E27">
        <w:rPr>
          <w:b/>
          <w:bCs/>
        </w:rPr>
        <w:t xml:space="preserve"> Dunia</w:t>
      </w:r>
    </w:p>
    <w:p w14:paraId="7B93A565" w14:textId="77777777" w:rsidR="00E87E27" w:rsidRPr="00E87E27" w:rsidRDefault="00E87E27" w:rsidP="00E87E27">
      <w:pPr>
        <w:numPr>
          <w:ilvl w:val="0"/>
          <w:numId w:val="1"/>
        </w:numPr>
      </w:pPr>
      <w:proofErr w:type="spellStart"/>
      <w:r w:rsidRPr="00E87E27">
        <w:t>Tahun</w:t>
      </w:r>
      <w:proofErr w:type="spellEnd"/>
      <w:r w:rsidRPr="00E87E27">
        <w:t xml:space="preserve"> </w:t>
      </w:r>
      <w:proofErr w:type="spellStart"/>
      <w:r w:rsidRPr="00E87E27">
        <w:t>Penetapan</w:t>
      </w:r>
      <w:proofErr w:type="spellEnd"/>
      <w:r w:rsidRPr="00E87E27">
        <w:t xml:space="preserve">: </w:t>
      </w:r>
      <w:r w:rsidRPr="00E87E27">
        <w:rPr>
          <w:b/>
          <w:bCs/>
        </w:rPr>
        <w:t>1991</w:t>
      </w:r>
    </w:p>
    <w:p w14:paraId="0009A40F" w14:textId="5C29581B" w:rsidR="00E87E27" w:rsidRDefault="00E87E27" w:rsidP="00E87E27">
      <w:pPr>
        <w:numPr>
          <w:ilvl w:val="0"/>
          <w:numId w:val="1"/>
        </w:numPr>
      </w:pPr>
      <w:proofErr w:type="spellStart"/>
      <w:r w:rsidRPr="00E87E27">
        <w:t>Kriteria</w:t>
      </w:r>
      <w:proofErr w:type="spellEnd"/>
      <w:r w:rsidRPr="00E87E27">
        <w:t xml:space="preserve"> </w:t>
      </w:r>
      <w:proofErr w:type="spellStart"/>
      <w:r w:rsidRPr="00E87E27">
        <w:t>Warisan</w:t>
      </w:r>
      <w:proofErr w:type="spellEnd"/>
      <w:r w:rsidRPr="00E87E27">
        <w:t xml:space="preserve"> Dunia: </w:t>
      </w:r>
      <w:r w:rsidRPr="00E87E27">
        <w:rPr>
          <w:b/>
          <w:bCs/>
        </w:rPr>
        <w:t>(</w:t>
      </w:r>
      <w:proofErr w:type="spellStart"/>
      <w:r w:rsidRPr="00E87E27">
        <w:rPr>
          <w:b/>
          <w:bCs/>
        </w:rPr>
        <w:t>i</w:t>
      </w:r>
      <w:proofErr w:type="spellEnd"/>
      <w:r w:rsidRPr="00E87E27">
        <w:rPr>
          <w:b/>
          <w:bCs/>
        </w:rPr>
        <w:t>), (ii), (vi)</w:t>
      </w:r>
    </w:p>
    <w:p w14:paraId="7E0B0B95" w14:textId="77777777" w:rsidR="00E87E27" w:rsidRDefault="00E87E27" w:rsidP="00E87E27">
      <w:pPr>
        <w:ind w:left="720"/>
      </w:pPr>
    </w:p>
    <w:p w14:paraId="3919206D" w14:textId="77777777" w:rsidR="00E87E27" w:rsidRPr="00E87E27" w:rsidRDefault="00E87E27" w:rsidP="00E87E27">
      <w:pPr>
        <w:rPr>
          <w:b/>
          <w:bCs/>
        </w:rPr>
      </w:pPr>
      <w:r w:rsidRPr="00E87E27">
        <w:rPr>
          <w:b/>
          <w:bCs/>
        </w:rPr>
        <w:t xml:space="preserve">1.4 </w:t>
      </w:r>
      <w:proofErr w:type="spellStart"/>
      <w:r w:rsidRPr="00E87E27">
        <w:rPr>
          <w:b/>
          <w:bCs/>
        </w:rPr>
        <w:t>Deskripsi</w:t>
      </w:r>
      <w:proofErr w:type="spellEnd"/>
      <w:r w:rsidRPr="00E87E27">
        <w:rPr>
          <w:b/>
          <w:bCs/>
        </w:rPr>
        <w:t xml:space="preserve"> </w:t>
      </w:r>
      <w:proofErr w:type="spellStart"/>
      <w:r w:rsidRPr="00E87E27">
        <w:rPr>
          <w:b/>
          <w:bCs/>
        </w:rPr>
        <w:t>Properti</w:t>
      </w:r>
      <w:proofErr w:type="spellEnd"/>
    </w:p>
    <w:p w14:paraId="13FDCC84" w14:textId="77777777" w:rsidR="00E87E27" w:rsidRDefault="00E87E27" w:rsidP="00E87E27">
      <w:r w:rsidRPr="00E87E27">
        <w:t xml:space="preserve">Candi Borobudur </w:t>
      </w:r>
      <w:proofErr w:type="spellStart"/>
      <w:r w:rsidRPr="00E87E27">
        <w:t>merupakan</w:t>
      </w:r>
      <w:proofErr w:type="spellEnd"/>
      <w:r w:rsidRPr="00E87E27">
        <w:t xml:space="preserve"> </w:t>
      </w:r>
      <w:proofErr w:type="spellStart"/>
      <w:r w:rsidRPr="00E87E27">
        <w:t>bangunan</w:t>
      </w:r>
      <w:proofErr w:type="spellEnd"/>
      <w:r w:rsidRPr="00E87E27">
        <w:t xml:space="preserve"> </w:t>
      </w:r>
      <w:proofErr w:type="spellStart"/>
      <w:r w:rsidRPr="00E87E27">
        <w:t>suci</w:t>
      </w:r>
      <w:proofErr w:type="spellEnd"/>
      <w:r w:rsidRPr="00E87E27">
        <w:t xml:space="preserve"> Buddha yang </w:t>
      </w:r>
      <w:proofErr w:type="spellStart"/>
      <w:r w:rsidRPr="00E87E27">
        <w:t>dibangun</w:t>
      </w:r>
      <w:proofErr w:type="spellEnd"/>
      <w:r w:rsidRPr="00E87E27">
        <w:t xml:space="preserve"> pada </w:t>
      </w:r>
      <w:proofErr w:type="spellStart"/>
      <w:r w:rsidRPr="00E87E27">
        <w:t>abad</w:t>
      </w:r>
      <w:proofErr w:type="spellEnd"/>
      <w:r w:rsidRPr="00E87E27">
        <w:t xml:space="preserve"> ke-8 </w:t>
      </w:r>
      <w:proofErr w:type="spellStart"/>
      <w:r w:rsidRPr="00E87E27">
        <w:t>hingga</w:t>
      </w:r>
      <w:proofErr w:type="spellEnd"/>
      <w:r w:rsidRPr="00E87E27">
        <w:t xml:space="preserve"> ke-9 </w:t>
      </w:r>
      <w:proofErr w:type="spellStart"/>
      <w:r w:rsidRPr="00E87E27">
        <w:t>Masehi</w:t>
      </w:r>
      <w:proofErr w:type="spellEnd"/>
      <w:r w:rsidRPr="00E87E27">
        <w:t xml:space="preserve"> pada masa Dinasti Syailendra. </w:t>
      </w:r>
      <w:proofErr w:type="spellStart"/>
      <w:r w:rsidRPr="00E87E27">
        <w:t>Struktur</w:t>
      </w:r>
      <w:proofErr w:type="spellEnd"/>
      <w:r w:rsidRPr="00E87E27">
        <w:t xml:space="preserve"> </w:t>
      </w:r>
      <w:proofErr w:type="spellStart"/>
      <w:r w:rsidRPr="00E87E27">
        <w:t>candi</w:t>
      </w:r>
      <w:proofErr w:type="spellEnd"/>
      <w:r w:rsidRPr="00E87E27">
        <w:t xml:space="preserve"> </w:t>
      </w:r>
      <w:proofErr w:type="spellStart"/>
      <w:r w:rsidRPr="00E87E27">
        <w:t>berbentuk</w:t>
      </w:r>
      <w:proofErr w:type="spellEnd"/>
      <w:r w:rsidRPr="00E87E27">
        <w:t xml:space="preserve"> mandala </w:t>
      </w:r>
      <w:proofErr w:type="spellStart"/>
      <w:r w:rsidRPr="00E87E27">
        <w:t>raksasa</w:t>
      </w:r>
      <w:proofErr w:type="spellEnd"/>
      <w:r w:rsidRPr="00E87E27">
        <w:t xml:space="preserve"> </w:t>
      </w:r>
      <w:proofErr w:type="spellStart"/>
      <w:r w:rsidRPr="00E87E27">
        <w:t>bertingkat</w:t>
      </w:r>
      <w:proofErr w:type="spellEnd"/>
      <w:r w:rsidRPr="00E87E27">
        <w:t xml:space="preserve"> </w:t>
      </w:r>
      <w:proofErr w:type="spellStart"/>
      <w:r w:rsidRPr="00E87E27">
        <w:t>dengan</w:t>
      </w:r>
      <w:proofErr w:type="spellEnd"/>
      <w:r w:rsidRPr="00E87E27">
        <w:t xml:space="preserve"> </w:t>
      </w:r>
      <w:proofErr w:type="spellStart"/>
      <w:r w:rsidRPr="00E87E27">
        <w:t>lebih</w:t>
      </w:r>
      <w:proofErr w:type="spellEnd"/>
      <w:r w:rsidRPr="00E87E27">
        <w:t xml:space="preserve"> </w:t>
      </w:r>
      <w:proofErr w:type="spellStart"/>
      <w:r w:rsidRPr="00E87E27">
        <w:t>dari</w:t>
      </w:r>
      <w:proofErr w:type="spellEnd"/>
      <w:r w:rsidRPr="00E87E27">
        <w:t xml:space="preserve"> 2.600 panel relief dan 504 arca Buddha, yang </w:t>
      </w:r>
      <w:proofErr w:type="spellStart"/>
      <w:r w:rsidRPr="00E87E27">
        <w:t>merepresentasikan</w:t>
      </w:r>
      <w:proofErr w:type="spellEnd"/>
      <w:r w:rsidRPr="00E87E27">
        <w:t xml:space="preserve"> </w:t>
      </w:r>
      <w:proofErr w:type="spellStart"/>
      <w:r w:rsidRPr="00E87E27">
        <w:t>kosmologi</w:t>
      </w:r>
      <w:proofErr w:type="spellEnd"/>
      <w:r w:rsidRPr="00E87E27">
        <w:t xml:space="preserve"> dan </w:t>
      </w:r>
      <w:proofErr w:type="spellStart"/>
      <w:r w:rsidRPr="00E87E27">
        <w:t>ajaran</w:t>
      </w:r>
      <w:proofErr w:type="spellEnd"/>
      <w:r w:rsidRPr="00E87E27">
        <w:t xml:space="preserve"> Buddha Mahayana. </w:t>
      </w:r>
      <w:proofErr w:type="spellStart"/>
      <w:r w:rsidRPr="00E87E27">
        <w:t>Kompleks</w:t>
      </w:r>
      <w:proofErr w:type="spellEnd"/>
      <w:r w:rsidRPr="00E87E27">
        <w:t xml:space="preserve"> </w:t>
      </w:r>
      <w:proofErr w:type="spellStart"/>
      <w:r w:rsidRPr="00E87E27">
        <w:t>ini</w:t>
      </w:r>
      <w:proofErr w:type="spellEnd"/>
      <w:r w:rsidRPr="00E87E27">
        <w:t xml:space="preserve"> </w:t>
      </w:r>
      <w:proofErr w:type="spellStart"/>
      <w:r w:rsidRPr="00E87E27">
        <w:t>mencerminkan</w:t>
      </w:r>
      <w:proofErr w:type="spellEnd"/>
      <w:r w:rsidRPr="00E87E27">
        <w:t xml:space="preserve"> </w:t>
      </w:r>
      <w:proofErr w:type="spellStart"/>
      <w:r w:rsidRPr="00E87E27">
        <w:t>pencapaian</w:t>
      </w:r>
      <w:proofErr w:type="spellEnd"/>
      <w:r w:rsidRPr="00E87E27">
        <w:t xml:space="preserve"> </w:t>
      </w:r>
      <w:proofErr w:type="spellStart"/>
      <w:r w:rsidRPr="00E87E27">
        <w:t>luar</w:t>
      </w:r>
      <w:proofErr w:type="spellEnd"/>
      <w:r w:rsidRPr="00E87E27">
        <w:t xml:space="preserve"> </w:t>
      </w:r>
      <w:proofErr w:type="spellStart"/>
      <w:r w:rsidRPr="00E87E27">
        <w:t>biasa</w:t>
      </w:r>
      <w:proofErr w:type="spellEnd"/>
      <w:r w:rsidRPr="00E87E27">
        <w:t xml:space="preserve"> </w:t>
      </w:r>
      <w:proofErr w:type="spellStart"/>
      <w:r w:rsidRPr="00E87E27">
        <w:t>dalam</w:t>
      </w:r>
      <w:proofErr w:type="spellEnd"/>
      <w:r w:rsidRPr="00E87E27">
        <w:t xml:space="preserve"> </w:t>
      </w:r>
      <w:proofErr w:type="spellStart"/>
      <w:r w:rsidRPr="00E87E27">
        <w:t>bidang</w:t>
      </w:r>
      <w:proofErr w:type="spellEnd"/>
      <w:r w:rsidRPr="00E87E27">
        <w:t xml:space="preserve"> </w:t>
      </w:r>
      <w:proofErr w:type="spellStart"/>
      <w:r w:rsidRPr="00E87E27">
        <w:t>arsitektur</w:t>
      </w:r>
      <w:proofErr w:type="spellEnd"/>
      <w:r w:rsidRPr="00E87E27">
        <w:t xml:space="preserve">, </w:t>
      </w:r>
      <w:proofErr w:type="spellStart"/>
      <w:r w:rsidRPr="00E87E27">
        <w:t>seni</w:t>
      </w:r>
      <w:proofErr w:type="spellEnd"/>
      <w:r w:rsidRPr="00E87E27">
        <w:t xml:space="preserve"> </w:t>
      </w:r>
      <w:proofErr w:type="spellStart"/>
      <w:r w:rsidRPr="00E87E27">
        <w:t>pahat</w:t>
      </w:r>
      <w:proofErr w:type="spellEnd"/>
      <w:r w:rsidRPr="00E87E27">
        <w:t xml:space="preserve">, dan </w:t>
      </w:r>
      <w:proofErr w:type="spellStart"/>
      <w:r w:rsidRPr="00E87E27">
        <w:t>filsafat</w:t>
      </w:r>
      <w:proofErr w:type="spellEnd"/>
      <w:r w:rsidRPr="00E87E27">
        <w:t xml:space="preserve"> </w:t>
      </w:r>
      <w:proofErr w:type="spellStart"/>
      <w:r w:rsidRPr="00E87E27">
        <w:t>keagamaan</w:t>
      </w:r>
      <w:proofErr w:type="spellEnd"/>
      <w:r w:rsidRPr="00E87E27">
        <w:t>.</w:t>
      </w:r>
    </w:p>
    <w:p w14:paraId="095F87FA" w14:textId="77777777" w:rsidR="00E87E27" w:rsidRDefault="00E87E27" w:rsidP="00E87E27"/>
    <w:p w14:paraId="36A4267C" w14:textId="77777777" w:rsidR="00E87E27" w:rsidRPr="00E87E27" w:rsidRDefault="00E87E27" w:rsidP="00E87E27">
      <w:pPr>
        <w:rPr>
          <w:b/>
          <w:bCs/>
        </w:rPr>
      </w:pPr>
      <w:r w:rsidRPr="00E87E27">
        <w:rPr>
          <w:b/>
          <w:bCs/>
        </w:rPr>
        <w:t xml:space="preserve">2. </w:t>
      </w:r>
      <w:proofErr w:type="spellStart"/>
      <w:r w:rsidRPr="00E87E27">
        <w:rPr>
          <w:b/>
          <w:bCs/>
        </w:rPr>
        <w:t>Pernyataan</w:t>
      </w:r>
      <w:proofErr w:type="spellEnd"/>
      <w:r w:rsidRPr="00E87E27">
        <w:rPr>
          <w:b/>
          <w:bCs/>
        </w:rPr>
        <w:t xml:space="preserve"> Nilai Universal Luar </w:t>
      </w:r>
      <w:proofErr w:type="spellStart"/>
      <w:r w:rsidRPr="00E87E27">
        <w:rPr>
          <w:b/>
          <w:bCs/>
        </w:rPr>
        <w:t>Biasa</w:t>
      </w:r>
      <w:proofErr w:type="spellEnd"/>
    </w:p>
    <w:p w14:paraId="52653864" w14:textId="77777777" w:rsidR="00E87E27" w:rsidRPr="00E87E27" w:rsidRDefault="00E87E27" w:rsidP="00E87E27">
      <w:r w:rsidRPr="00E87E27">
        <w:t>(</w:t>
      </w:r>
      <w:r w:rsidRPr="00E87E27">
        <w:rPr>
          <w:i/>
          <w:iCs/>
        </w:rPr>
        <w:t>Statement of Outstanding Universal Value – OUV</w:t>
      </w:r>
      <w:r w:rsidRPr="00E87E27">
        <w:t>)</w:t>
      </w:r>
    </w:p>
    <w:p w14:paraId="103129E6" w14:textId="77777777" w:rsidR="00E87E27" w:rsidRPr="00E87E27" w:rsidRDefault="00E87E27" w:rsidP="00E87E27">
      <w:pPr>
        <w:rPr>
          <w:b/>
          <w:bCs/>
        </w:rPr>
      </w:pPr>
      <w:r w:rsidRPr="00E87E27">
        <w:rPr>
          <w:b/>
          <w:bCs/>
        </w:rPr>
        <w:t xml:space="preserve">2.1 </w:t>
      </w:r>
      <w:proofErr w:type="spellStart"/>
      <w:r w:rsidRPr="00E87E27">
        <w:rPr>
          <w:b/>
          <w:bCs/>
        </w:rPr>
        <w:t>Pernyataan</w:t>
      </w:r>
      <w:proofErr w:type="spellEnd"/>
      <w:r w:rsidRPr="00E87E27">
        <w:rPr>
          <w:b/>
          <w:bCs/>
        </w:rPr>
        <w:t xml:space="preserve"> OUV</w:t>
      </w:r>
    </w:p>
    <w:p w14:paraId="492120AA" w14:textId="77777777" w:rsidR="00E87E27" w:rsidRDefault="00E87E27" w:rsidP="00E87E27">
      <w:proofErr w:type="spellStart"/>
      <w:r w:rsidRPr="00E87E27">
        <w:t>Kompleks</w:t>
      </w:r>
      <w:proofErr w:type="spellEnd"/>
      <w:r w:rsidRPr="00E87E27">
        <w:t xml:space="preserve"> Candi Borobudur </w:t>
      </w:r>
      <w:proofErr w:type="spellStart"/>
      <w:r w:rsidRPr="00E87E27">
        <w:t>merupakan</w:t>
      </w:r>
      <w:proofErr w:type="spellEnd"/>
      <w:r w:rsidRPr="00E87E27">
        <w:t xml:space="preserve"> </w:t>
      </w:r>
      <w:proofErr w:type="spellStart"/>
      <w:r w:rsidRPr="00E87E27">
        <w:t>mahakarya</w:t>
      </w:r>
      <w:proofErr w:type="spellEnd"/>
      <w:r w:rsidRPr="00E87E27">
        <w:t xml:space="preserve"> </w:t>
      </w:r>
      <w:proofErr w:type="spellStart"/>
      <w:r w:rsidRPr="00E87E27">
        <w:t>kejeniusan</w:t>
      </w:r>
      <w:proofErr w:type="spellEnd"/>
      <w:r w:rsidRPr="00E87E27">
        <w:t xml:space="preserve"> </w:t>
      </w:r>
      <w:proofErr w:type="spellStart"/>
      <w:r w:rsidRPr="00E87E27">
        <w:t>kreatif</w:t>
      </w:r>
      <w:proofErr w:type="spellEnd"/>
      <w:r w:rsidRPr="00E87E27">
        <w:t xml:space="preserve"> </w:t>
      </w:r>
      <w:proofErr w:type="spellStart"/>
      <w:r w:rsidRPr="00E87E27">
        <w:t>manusia</w:t>
      </w:r>
      <w:proofErr w:type="spellEnd"/>
      <w:r w:rsidRPr="00E87E27">
        <w:t xml:space="preserve"> </w:t>
      </w:r>
      <w:proofErr w:type="spellStart"/>
      <w:r w:rsidRPr="00E87E27">
        <w:t>serta</w:t>
      </w:r>
      <w:proofErr w:type="spellEnd"/>
      <w:r w:rsidRPr="00E87E27">
        <w:t xml:space="preserve"> </w:t>
      </w:r>
      <w:proofErr w:type="spellStart"/>
      <w:r w:rsidRPr="00E87E27">
        <w:t>menjadi</w:t>
      </w:r>
      <w:proofErr w:type="spellEnd"/>
      <w:r w:rsidRPr="00E87E27">
        <w:t xml:space="preserve"> </w:t>
      </w:r>
      <w:proofErr w:type="spellStart"/>
      <w:r w:rsidRPr="00E87E27">
        <w:t>bukti</w:t>
      </w:r>
      <w:proofErr w:type="spellEnd"/>
      <w:r w:rsidRPr="00E87E27">
        <w:t xml:space="preserve"> </w:t>
      </w:r>
      <w:proofErr w:type="spellStart"/>
      <w:r w:rsidRPr="00E87E27">
        <w:t>luar</w:t>
      </w:r>
      <w:proofErr w:type="spellEnd"/>
      <w:r w:rsidRPr="00E87E27">
        <w:t xml:space="preserve"> </w:t>
      </w:r>
      <w:proofErr w:type="spellStart"/>
      <w:r w:rsidRPr="00E87E27">
        <w:t>biasa</w:t>
      </w:r>
      <w:proofErr w:type="spellEnd"/>
      <w:r w:rsidRPr="00E87E27">
        <w:t xml:space="preserve"> </w:t>
      </w:r>
      <w:proofErr w:type="spellStart"/>
      <w:r w:rsidRPr="00E87E27">
        <w:t>peradaban</w:t>
      </w:r>
      <w:proofErr w:type="spellEnd"/>
      <w:r w:rsidRPr="00E87E27">
        <w:t xml:space="preserve"> Buddha di Asia Tenggara. </w:t>
      </w:r>
      <w:proofErr w:type="spellStart"/>
      <w:r w:rsidRPr="00E87E27">
        <w:t>Arsitektur</w:t>
      </w:r>
      <w:proofErr w:type="spellEnd"/>
      <w:r w:rsidRPr="00E87E27">
        <w:t xml:space="preserve">, </w:t>
      </w:r>
      <w:proofErr w:type="spellStart"/>
      <w:r w:rsidRPr="00E87E27">
        <w:t>sistem</w:t>
      </w:r>
      <w:proofErr w:type="spellEnd"/>
      <w:r w:rsidRPr="00E87E27">
        <w:t xml:space="preserve"> </w:t>
      </w:r>
      <w:proofErr w:type="spellStart"/>
      <w:r w:rsidRPr="00E87E27">
        <w:t>simbolik</w:t>
      </w:r>
      <w:proofErr w:type="spellEnd"/>
      <w:r w:rsidRPr="00E87E27">
        <w:t xml:space="preserve">, dan </w:t>
      </w:r>
      <w:proofErr w:type="spellStart"/>
      <w:r w:rsidRPr="00E87E27">
        <w:t>narasi</w:t>
      </w:r>
      <w:proofErr w:type="spellEnd"/>
      <w:r w:rsidRPr="00E87E27">
        <w:t xml:space="preserve"> </w:t>
      </w:r>
      <w:proofErr w:type="spellStart"/>
      <w:r w:rsidRPr="00E87E27">
        <w:t>reliefnya</w:t>
      </w:r>
      <w:proofErr w:type="spellEnd"/>
      <w:r w:rsidRPr="00E87E27">
        <w:t xml:space="preserve"> </w:t>
      </w:r>
      <w:proofErr w:type="spellStart"/>
      <w:r w:rsidRPr="00E87E27">
        <w:t>menunjukkan</w:t>
      </w:r>
      <w:proofErr w:type="spellEnd"/>
      <w:r w:rsidRPr="00E87E27">
        <w:t xml:space="preserve"> </w:t>
      </w:r>
      <w:proofErr w:type="spellStart"/>
      <w:r w:rsidRPr="00E87E27">
        <w:t>perpaduan</w:t>
      </w:r>
      <w:proofErr w:type="spellEnd"/>
      <w:r w:rsidRPr="00E87E27">
        <w:t xml:space="preserve"> </w:t>
      </w:r>
      <w:proofErr w:type="spellStart"/>
      <w:r w:rsidRPr="00E87E27">
        <w:t>unik</w:t>
      </w:r>
      <w:proofErr w:type="spellEnd"/>
      <w:r w:rsidRPr="00E87E27">
        <w:t xml:space="preserve"> </w:t>
      </w:r>
      <w:proofErr w:type="spellStart"/>
      <w:r w:rsidRPr="00E87E27">
        <w:t>antara</w:t>
      </w:r>
      <w:proofErr w:type="spellEnd"/>
      <w:r w:rsidRPr="00E87E27">
        <w:t xml:space="preserve"> </w:t>
      </w:r>
      <w:proofErr w:type="spellStart"/>
      <w:r w:rsidRPr="00E87E27">
        <w:t>tradisi</w:t>
      </w:r>
      <w:proofErr w:type="spellEnd"/>
      <w:r w:rsidRPr="00E87E27">
        <w:t xml:space="preserve"> </w:t>
      </w:r>
      <w:proofErr w:type="spellStart"/>
      <w:r w:rsidRPr="00E87E27">
        <w:t>lokal</w:t>
      </w:r>
      <w:proofErr w:type="spellEnd"/>
      <w:r w:rsidRPr="00E87E27">
        <w:t xml:space="preserve"> Nusantara </w:t>
      </w:r>
      <w:proofErr w:type="spellStart"/>
      <w:r w:rsidRPr="00E87E27">
        <w:t>dengan</w:t>
      </w:r>
      <w:proofErr w:type="spellEnd"/>
      <w:r w:rsidRPr="00E87E27">
        <w:t xml:space="preserve"> </w:t>
      </w:r>
      <w:proofErr w:type="spellStart"/>
      <w:r w:rsidRPr="00E87E27">
        <w:t>konsep</w:t>
      </w:r>
      <w:proofErr w:type="spellEnd"/>
      <w:r w:rsidRPr="00E87E27">
        <w:t xml:space="preserve"> </w:t>
      </w:r>
      <w:proofErr w:type="spellStart"/>
      <w:r w:rsidRPr="00E87E27">
        <w:t>Buddhisme</w:t>
      </w:r>
      <w:proofErr w:type="spellEnd"/>
      <w:r w:rsidRPr="00E87E27">
        <w:t xml:space="preserve"> India, </w:t>
      </w:r>
      <w:proofErr w:type="spellStart"/>
      <w:r w:rsidRPr="00E87E27">
        <w:t>sehingga</w:t>
      </w:r>
      <w:proofErr w:type="spellEnd"/>
      <w:r w:rsidRPr="00E87E27">
        <w:t xml:space="preserve"> </w:t>
      </w:r>
      <w:proofErr w:type="spellStart"/>
      <w:r w:rsidRPr="00E87E27">
        <w:t>memiliki</w:t>
      </w:r>
      <w:proofErr w:type="spellEnd"/>
      <w:r w:rsidRPr="00E87E27">
        <w:t xml:space="preserve"> </w:t>
      </w:r>
      <w:proofErr w:type="spellStart"/>
      <w:r w:rsidRPr="00E87E27">
        <w:t>makna</w:t>
      </w:r>
      <w:proofErr w:type="spellEnd"/>
      <w:r w:rsidRPr="00E87E27">
        <w:t xml:space="preserve"> universal </w:t>
      </w:r>
      <w:proofErr w:type="spellStart"/>
      <w:r w:rsidRPr="00E87E27">
        <w:t>bagi</w:t>
      </w:r>
      <w:proofErr w:type="spellEnd"/>
      <w:r w:rsidRPr="00E87E27">
        <w:t xml:space="preserve"> </w:t>
      </w:r>
      <w:proofErr w:type="spellStart"/>
      <w:r w:rsidRPr="00E87E27">
        <w:t>umat</w:t>
      </w:r>
      <w:proofErr w:type="spellEnd"/>
      <w:r w:rsidRPr="00E87E27">
        <w:t xml:space="preserve"> </w:t>
      </w:r>
      <w:proofErr w:type="spellStart"/>
      <w:r w:rsidRPr="00E87E27">
        <w:t>manusia</w:t>
      </w:r>
      <w:proofErr w:type="spellEnd"/>
      <w:r w:rsidRPr="00E87E27">
        <w:t>.</w:t>
      </w:r>
    </w:p>
    <w:p w14:paraId="3CD82F30" w14:textId="77777777" w:rsidR="00042A65" w:rsidRDefault="00042A65" w:rsidP="00E87E27"/>
    <w:p w14:paraId="31825E65" w14:textId="77777777" w:rsidR="00E87E27" w:rsidRPr="00E87E27" w:rsidRDefault="00E87E27" w:rsidP="00E87E27">
      <w:pPr>
        <w:rPr>
          <w:b/>
          <w:bCs/>
        </w:rPr>
      </w:pPr>
      <w:r w:rsidRPr="00E87E27">
        <w:rPr>
          <w:b/>
          <w:bCs/>
        </w:rPr>
        <w:t xml:space="preserve">2.2 </w:t>
      </w:r>
      <w:proofErr w:type="spellStart"/>
      <w:r w:rsidRPr="00E87E27">
        <w:rPr>
          <w:b/>
          <w:bCs/>
        </w:rPr>
        <w:t>Atribut</w:t>
      </w:r>
      <w:proofErr w:type="spellEnd"/>
      <w:r w:rsidRPr="00E87E27">
        <w:rPr>
          <w:b/>
          <w:bCs/>
        </w:rPr>
        <w:t xml:space="preserve"> </w:t>
      </w:r>
      <w:proofErr w:type="spellStart"/>
      <w:r w:rsidRPr="00E87E27">
        <w:rPr>
          <w:b/>
          <w:bCs/>
        </w:rPr>
        <w:t>Pembawa</w:t>
      </w:r>
      <w:proofErr w:type="spellEnd"/>
      <w:r w:rsidRPr="00E87E27">
        <w:rPr>
          <w:b/>
          <w:bCs/>
        </w:rPr>
        <w:t xml:space="preserve"> OUV</w:t>
      </w:r>
    </w:p>
    <w:p w14:paraId="716C0DC6" w14:textId="77777777" w:rsidR="00E87E27" w:rsidRPr="00E87E27" w:rsidRDefault="00E87E27" w:rsidP="00E87E27">
      <w:pPr>
        <w:numPr>
          <w:ilvl w:val="0"/>
          <w:numId w:val="2"/>
        </w:numPr>
      </w:pPr>
      <w:proofErr w:type="spellStart"/>
      <w:r w:rsidRPr="00E87E27">
        <w:t>Arsitektur</w:t>
      </w:r>
      <w:proofErr w:type="spellEnd"/>
      <w:r w:rsidRPr="00E87E27">
        <w:t xml:space="preserve"> mandala monumental</w:t>
      </w:r>
    </w:p>
    <w:p w14:paraId="595950E6" w14:textId="77777777" w:rsidR="00E87E27" w:rsidRPr="00E87E27" w:rsidRDefault="00E87E27" w:rsidP="00E87E27">
      <w:pPr>
        <w:numPr>
          <w:ilvl w:val="0"/>
          <w:numId w:val="2"/>
        </w:numPr>
      </w:pPr>
      <w:r w:rsidRPr="00E87E27">
        <w:t xml:space="preserve">Relief </w:t>
      </w:r>
      <w:proofErr w:type="spellStart"/>
      <w:r w:rsidRPr="00E87E27">
        <w:t>naratif</w:t>
      </w:r>
      <w:proofErr w:type="spellEnd"/>
      <w:r w:rsidRPr="00E87E27">
        <w:t xml:space="preserve"> yang </w:t>
      </w:r>
      <w:proofErr w:type="spellStart"/>
      <w:r w:rsidRPr="00E87E27">
        <w:t>menggambarkan</w:t>
      </w:r>
      <w:proofErr w:type="spellEnd"/>
      <w:r w:rsidRPr="00E87E27">
        <w:t xml:space="preserve"> </w:t>
      </w:r>
      <w:proofErr w:type="spellStart"/>
      <w:r w:rsidRPr="00E87E27">
        <w:t>ajaran</w:t>
      </w:r>
      <w:proofErr w:type="spellEnd"/>
      <w:r w:rsidRPr="00E87E27">
        <w:t xml:space="preserve"> Buddha</w:t>
      </w:r>
    </w:p>
    <w:p w14:paraId="52817E04" w14:textId="77777777" w:rsidR="00E87E27" w:rsidRPr="00E87E27" w:rsidRDefault="00E87E27" w:rsidP="00E87E27">
      <w:pPr>
        <w:numPr>
          <w:ilvl w:val="0"/>
          <w:numId w:val="2"/>
        </w:numPr>
      </w:pPr>
      <w:proofErr w:type="spellStart"/>
      <w:r w:rsidRPr="00E87E27">
        <w:t>Fungsi</w:t>
      </w:r>
      <w:proofErr w:type="spellEnd"/>
      <w:r w:rsidRPr="00E87E27">
        <w:t xml:space="preserve"> </w:t>
      </w:r>
      <w:proofErr w:type="spellStart"/>
      <w:r w:rsidRPr="00E87E27">
        <w:t>historis</w:t>
      </w:r>
      <w:proofErr w:type="spellEnd"/>
      <w:r w:rsidRPr="00E87E27">
        <w:t xml:space="preserve"> </w:t>
      </w:r>
      <w:proofErr w:type="spellStart"/>
      <w:r w:rsidRPr="00E87E27">
        <w:t>sebagai</w:t>
      </w:r>
      <w:proofErr w:type="spellEnd"/>
      <w:r w:rsidRPr="00E87E27">
        <w:t xml:space="preserve"> </w:t>
      </w:r>
      <w:proofErr w:type="spellStart"/>
      <w:r w:rsidRPr="00E87E27">
        <w:t>tempat</w:t>
      </w:r>
      <w:proofErr w:type="spellEnd"/>
      <w:r w:rsidRPr="00E87E27">
        <w:t xml:space="preserve"> </w:t>
      </w:r>
      <w:proofErr w:type="spellStart"/>
      <w:r w:rsidRPr="00E87E27">
        <w:t>ziarah</w:t>
      </w:r>
      <w:proofErr w:type="spellEnd"/>
    </w:p>
    <w:p w14:paraId="4CCC3FF6" w14:textId="77777777" w:rsidR="00E87E27" w:rsidRPr="00E87E27" w:rsidRDefault="00E87E27" w:rsidP="00E87E27">
      <w:pPr>
        <w:numPr>
          <w:ilvl w:val="0"/>
          <w:numId w:val="2"/>
        </w:numPr>
      </w:pPr>
      <w:proofErr w:type="spellStart"/>
      <w:r w:rsidRPr="00E87E27">
        <w:t>Keterpaduan</w:t>
      </w:r>
      <w:proofErr w:type="spellEnd"/>
      <w:r w:rsidRPr="00E87E27">
        <w:t xml:space="preserve"> </w:t>
      </w:r>
      <w:proofErr w:type="spellStart"/>
      <w:r w:rsidRPr="00E87E27">
        <w:t>antara</w:t>
      </w:r>
      <w:proofErr w:type="spellEnd"/>
      <w:r w:rsidRPr="00E87E27">
        <w:t xml:space="preserve"> </w:t>
      </w:r>
      <w:proofErr w:type="spellStart"/>
      <w:r w:rsidRPr="00E87E27">
        <w:t>bangunan</w:t>
      </w:r>
      <w:proofErr w:type="spellEnd"/>
      <w:r w:rsidRPr="00E87E27">
        <w:t xml:space="preserve"> dan </w:t>
      </w:r>
      <w:proofErr w:type="spellStart"/>
      <w:r w:rsidRPr="00E87E27">
        <w:t>lanskap</w:t>
      </w:r>
      <w:proofErr w:type="spellEnd"/>
      <w:r w:rsidRPr="00E87E27">
        <w:t xml:space="preserve"> </w:t>
      </w:r>
      <w:proofErr w:type="spellStart"/>
      <w:r w:rsidRPr="00E87E27">
        <w:t>alam</w:t>
      </w:r>
      <w:proofErr w:type="spellEnd"/>
      <w:r w:rsidRPr="00E87E27">
        <w:t xml:space="preserve"> </w:t>
      </w:r>
      <w:proofErr w:type="spellStart"/>
      <w:r w:rsidRPr="00E87E27">
        <w:t>sekitarnya</w:t>
      </w:r>
      <w:proofErr w:type="spellEnd"/>
    </w:p>
    <w:p w14:paraId="6B02A607" w14:textId="77777777" w:rsidR="00E87E27" w:rsidRDefault="00E87E27" w:rsidP="00E87E27"/>
    <w:p w14:paraId="499D0FBB" w14:textId="77777777" w:rsidR="00E87E27" w:rsidRPr="00E87E27" w:rsidRDefault="00E87E27" w:rsidP="00E87E27">
      <w:pPr>
        <w:rPr>
          <w:b/>
          <w:bCs/>
        </w:rPr>
      </w:pPr>
      <w:r w:rsidRPr="00E87E27">
        <w:rPr>
          <w:b/>
          <w:bCs/>
        </w:rPr>
        <w:t xml:space="preserve">3. </w:t>
      </w:r>
      <w:proofErr w:type="spellStart"/>
      <w:r w:rsidRPr="00E87E27">
        <w:rPr>
          <w:b/>
          <w:bCs/>
        </w:rPr>
        <w:t>Integritas</w:t>
      </w:r>
      <w:proofErr w:type="spellEnd"/>
      <w:r w:rsidRPr="00E87E27">
        <w:rPr>
          <w:b/>
          <w:bCs/>
        </w:rPr>
        <w:t xml:space="preserve"> dan </w:t>
      </w:r>
      <w:proofErr w:type="spellStart"/>
      <w:r w:rsidRPr="00E87E27">
        <w:rPr>
          <w:b/>
          <w:bCs/>
        </w:rPr>
        <w:t>Keaslian</w:t>
      </w:r>
      <w:proofErr w:type="spellEnd"/>
    </w:p>
    <w:p w14:paraId="29716535" w14:textId="77777777" w:rsidR="00E87E27" w:rsidRPr="00E87E27" w:rsidRDefault="00E87E27" w:rsidP="00E87E27">
      <w:pPr>
        <w:rPr>
          <w:b/>
          <w:bCs/>
        </w:rPr>
      </w:pPr>
      <w:r w:rsidRPr="00E87E27">
        <w:rPr>
          <w:b/>
          <w:bCs/>
        </w:rPr>
        <w:t xml:space="preserve">3.1 </w:t>
      </w:r>
      <w:proofErr w:type="spellStart"/>
      <w:r w:rsidRPr="00E87E27">
        <w:rPr>
          <w:b/>
          <w:bCs/>
        </w:rPr>
        <w:t>Integritas</w:t>
      </w:r>
      <w:proofErr w:type="spellEnd"/>
    </w:p>
    <w:p w14:paraId="7E4467C9" w14:textId="77777777" w:rsidR="00E87E27" w:rsidRPr="00E87E27" w:rsidRDefault="00E87E27" w:rsidP="00E87E27">
      <w:proofErr w:type="spellStart"/>
      <w:r w:rsidRPr="00E87E27">
        <w:t>Kompleks</w:t>
      </w:r>
      <w:proofErr w:type="spellEnd"/>
      <w:r w:rsidRPr="00E87E27">
        <w:t xml:space="preserve"> Candi Borobudur </w:t>
      </w:r>
      <w:proofErr w:type="spellStart"/>
      <w:r w:rsidRPr="00E87E27">
        <w:t>masih</w:t>
      </w:r>
      <w:proofErr w:type="spellEnd"/>
      <w:r w:rsidRPr="00E87E27">
        <w:t xml:space="preserve"> </w:t>
      </w:r>
      <w:proofErr w:type="spellStart"/>
      <w:r w:rsidRPr="00E87E27">
        <w:t>mempertahankan</w:t>
      </w:r>
      <w:proofErr w:type="spellEnd"/>
      <w:r w:rsidRPr="00E87E27">
        <w:t xml:space="preserve"> </w:t>
      </w:r>
      <w:proofErr w:type="spellStart"/>
      <w:r w:rsidRPr="00E87E27">
        <w:t>seluruh</w:t>
      </w:r>
      <w:proofErr w:type="spellEnd"/>
      <w:r w:rsidRPr="00E87E27">
        <w:t xml:space="preserve"> </w:t>
      </w:r>
      <w:proofErr w:type="spellStart"/>
      <w:r w:rsidRPr="00E87E27">
        <w:t>elemen</w:t>
      </w:r>
      <w:proofErr w:type="spellEnd"/>
      <w:r w:rsidRPr="00E87E27">
        <w:t xml:space="preserve"> </w:t>
      </w:r>
      <w:proofErr w:type="spellStart"/>
      <w:r w:rsidRPr="00E87E27">
        <w:t>penting</w:t>
      </w:r>
      <w:proofErr w:type="spellEnd"/>
      <w:r w:rsidRPr="00E87E27">
        <w:t xml:space="preserve"> yang </w:t>
      </w:r>
      <w:proofErr w:type="spellStart"/>
      <w:r w:rsidRPr="00E87E27">
        <w:t>diperlukan</w:t>
      </w:r>
      <w:proofErr w:type="spellEnd"/>
      <w:r w:rsidRPr="00E87E27">
        <w:t xml:space="preserve"> </w:t>
      </w:r>
      <w:proofErr w:type="spellStart"/>
      <w:r w:rsidRPr="00E87E27">
        <w:t>untuk</w:t>
      </w:r>
      <w:proofErr w:type="spellEnd"/>
      <w:r w:rsidRPr="00E87E27">
        <w:t xml:space="preserve"> </w:t>
      </w:r>
      <w:proofErr w:type="spellStart"/>
      <w:r w:rsidRPr="00E87E27">
        <w:t>mengekspresikan</w:t>
      </w:r>
      <w:proofErr w:type="spellEnd"/>
      <w:r w:rsidRPr="00E87E27">
        <w:t xml:space="preserve"> Nilai Universal Luar </w:t>
      </w:r>
      <w:proofErr w:type="spellStart"/>
      <w:r w:rsidRPr="00E87E27">
        <w:t>Biasa</w:t>
      </w:r>
      <w:proofErr w:type="spellEnd"/>
      <w:r w:rsidRPr="00E87E27">
        <w:t xml:space="preserve">. </w:t>
      </w:r>
      <w:proofErr w:type="spellStart"/>
      <w:r w:rsidRPr="00E87E27">
        <w:t>Namun</w:t>
      </w:r>
      <w:proofErr w:type="spellEnd"/>
      <w:r w:rsidRPr="00E87E27">
        <w:t xml:space="preserve"> </w:t>
      </w:r>
      <w:proofErr w:type="spellStart"/>
      <w:r w:rsidRPr="00E87E27">
        <w:t>demikian</w:t>
      </w:r>
      <w:proofErr w:type="spellEnd"/>
      <w:r w:rsidRPr="00E87E27">
        <w:t xml:space="preserve">, </w:t>
      </w:r>
      <w:proofErr w:type="spellStart"/>
      <w:r w:rsidRPr="00E87E27">
        <w:t>integritas</w:t>
      </w:r>
      <w:proofErr w:type="spellEnd"/>
      <w:r w:rsidRPr="00E87E27">
        <w:t xml:space="preserve"> </w:t>
      </w:r>
      <w:proofErr w:type="spellStart"/>
      <w:r w:rsidRPr="00E87E27">
        <w:t>properti</w:t>
      </w:r>
      <w:proofErr w:type="spellEnd"/>
      <w:r w:rsidRPr="00E87E27">
        <w:t xml:space="preserve"> </w:t>
      </w:r>
      <w:proofErr w:type="spellStart"/>
      <w:r w:rsidRPr="00E87E27">
        <w:t>menghadapi</w:t>
      </w:r>
      <w:proofErr w:type="spellEnd"/>
      <w:r w:rsidRPr="00E87E27">
        <w:t xml:space="preserve"> </w:t>
      </w:r>
      <w:proofErr w:type="spellStart"/>
      <w:r w:rsidRPr="00E87E27">
        <w:t>tantangan</w:t>
      </w:r>
      <w:proofErr w:type="spellEnd"/>
      <w:r w:rsidRPr="00E87E27">
        <w:t xml:space="preserve"> </w:t>
      </w:r>
      <w:proofErr w:type="spellStart"/>
      <w:r w:rsidRPr="00E87E27">
        <w:t>berupa</w:t>
      </w:r>
      <w:proofErr w:type="spellEnd"/>
      <w:r w:rsidRPr="00E87E27">
        <w:t xml:space="preserve"> </w:t>
      </w:r>
      <w:proofErr w:type="spellStart"/>
      <w:r w:rsidRPr="00E87E27">
        <w:t>tekanan</w:t>
      </w:r>
      <w:proofErr w:type="spellEnd"/>
      <w:r w:rsidRPr="00E87E27">
        <w:t xml:space="preserve"> </w:t>
      </w:r>
      <w:proofErr w:type="spellStart"/>
      <w:r w:rsidRPr="00E87E27">
        <w:t>kunjungan</w:t>
      </w:r>
      <w:proofErr w:type="spellEnd"/>
      <w:r w:rsidRPr="00E87E27">
        <w:t xml:space="preserve"> </w:t>
      </w:r>
      <w:proofErr w:type="spellStart"/>
      <w:r w:rsidRPr="00E87E27">
        <w:t>wisata</w:t>
      </w:r>
      <w:proofErr w:type="spellEnd"/>
      <w:r w:rsidRPr="00E87E27">
        <w:t xml:space="preserve">, </w:t>
      </w:r>
      <w:proofErr w:type="spellStart"/>
      <w:r w:rsidRPr="00E87E27">
        <w:t>faktor</w:t>
      </w:r>
      <w:proofErr w:type="spellEnd"/>
      <w:r w:rsidRPr="00E87E27">
        <w:t xml:space="preserve"> </w:t>
      </w:r>
      <w:proofErr w:type="spellStart"/>
      <w:r w:rsidRPr="00E87E27">
        <w:t>lingkungan</w:t>
      </w:r>
      <w:proofErr w:type="spellEnd"/>
      <w:r w:rsidRPr="00E87E27">
        <w:t xml:space="preserve">, dan proses </w:t>
      </w:r>
      <w:proofErr w:type="spellStart"/>
      <w:r w:rsidRPr="00E87E27">
        <w:t>pelapukan</w:t>
      </w:r>
      <w:proofErr w:type="spellEnd"/>
      <w:r w:rsidRPr="00E87E27">
        <w:t xml:space="preserve"> </w:t>
      </w:r>
      <w:proofErr w:type="spellStart"/>
      <w:r w:rsidRPr="00E87E27">
        <w:t>alami</w:t>
      </w:r>
      <w:proofErr w:type="spellEnd"/>
      <w:r w:rsidRPr="00E87E27">
        <w:t xml:space="preserve"> material batu.</w:t>
      </w:r>
    </w:p>
    <w:p w14:paraId="214E7971" w14:textId="77777777" w:rsidR="00E87E27" w:rsidRPr="00E87E27" w:rsidRDefault="00E87E27" w:rsidP="00E87E27">
      <w:pPr>
        <w:rPr>
          <w:b/>
          <w:bCs/>
        </w:rPr>
      </w:pPr>
      <w:r w:rsidRPr="00E87E27">
        <w:rPr>
          <w:b/>
          <w:bCs/>
        </w:rPr>
        <w:t xml:space="preserve">3.2 </w:t>
      </w:r>
      <w:proofErr w:type="spellStart"/>
      <w:r w:rsidRPr="00E87E27">
        <w:rPr>
          <w:b/>
          <w:bCs/>
        </w:rPr>
        <w:t>Keaslian</w:t>
      </w:r>
      <w:proofErr w:type="spellEnd"/>
    </w:p>
    <w:p w14:paraId="5A959B6C" w14:textId="77777777" w:rsidR="00E87E27" w:rsidRPr="00E87E27" w:rsidRDefault="00E87E27" w:rsidP="00E87E27">
      <w:proofErr w:type="spellStart"/>
      <w:r w:rsidRPr="00E87E27">
        <w:t>Keaslian</w:t>
      </w:r>
      <w:proofErr w:type="spellEnd"/>
      <w:r w:rsidRPr="00E87E27">
        <w:t xml:space="preserve"> </w:t>
      </w:r>
      <w:proofErr w:type="spellStart"/>
      <w:r w:rsidRPr="00E87E27">
        <w:t>properti</w:t>
      </w:r>
      <w:proofErr w:type="spellEnd"/>
      <w:r w:rsidRPr="00E87E27">
        <w:t xml:space="preserve"> </w:t>
      </w:r>
      <w:proofErr w:type="spellStart"/>
      <w:r w:rsidRPr="00E87E27">
        <w:t>terjaga</w:t>
      </w:r>
      <w:proofErr w:type="spellEnd"/>
      <w:r w:rsidRPr="00E87E27">
        <w:t xml:space="preserve"> </w:t>
      </w:r>
      <w:proofErr w:type="spellStart"/>
      <w:r w:rsidRPr="00E87E27">
        <w:t>melalui</w:t>
      </w:r>
      <w:proofErr w:type="spellEnd"/>
      <w:r w:rsidRPr="00E87E27">
        <w:t xml:space="preserve"> </w:t>
      </w:r>
      <w:proofErr w:type="spellStart"/>
      <w:r w:rsidRPr="00E87E27">
        <w:t>keberlanjutan</w:t>
      </w:r>
      <w:proofErr w:type="spellEnd"/>
      <w:r w:rsidRPr="00E87E27">
        <w:t xml:space="preserve"> material </w:t>
      </w:r>
      <w:proofErr w:type="spellStart"/>
      <w:r w:rsidRPr="00E87E27">
        <w:t>asli</w:t>
      </w:r>
      <w:proofErr w:type="spellEnd"/>
      <w:r w:rsidRPr="00E87E27">
        <w:t xml:space="preserve">, </w:t>
      </w:r>
      <w:proofErr w:type="spellStart"/>
      <w:r w:rsidRPr="00E87E27">
        <w:t>bentuk</w:t>
      </w:r>
      <w:proofErr w:type="spellEnd"/>
      <w:r w:rsidRPr="00E87E27">
        <w:t xml:space="preserve">, </w:t>
      </w:r>
      <w:proofErr w:type="spellStart"/>
      <w:r w:rsidRPr="00E87E27">
        <w:t>desain</w:t>
      </w:r>
      <w:proofErr w:type="spellEnd"/>
      <w:r w:rsidRPr="00E87E27">
        <w:t xml:space="preserve">, </w:t>
      </w:r>
      <w:proofErr w:type="spellStart"/>
      <w:r w:rsidRPr="00E87E27">
        <w:t>teknik</w:t>
      </w:r>
      <w:proofErr w:type="spellEnd"/>
      <w:r w:rsidRPr="00E87E27">
        <w:t xml:space="preserve"> </w:t>
      </w:r>
      <w:proofErr w:type="spellStart"/>
      <w:r w:rsidRPr="00E87E27">
        <w:t>pengerjaan</w:t>
      </w:r>
      <w:proofErr w:type="spellEnd"/>
      <w:r w:rsidRPr="00E87E27">
        <w:t xml:space="preserve">, dan tata </w:t>
      </w:r>
      <w:proofErr w:type="spellStart"/>
      <w:r w:rsidRPr="00E87E27">
        <w:t>letak</w:t>
      </w:r>
      <w:proofErr w:type="spellEnd"/>
      <w:r w:rsidRPr="00E87E27">
        <w:t xml:space="preserve">. </w:t>
      </w:r>
      <w:proofErr w:type="spellStart"/>
      <w:r w:rsidRPr="00E87E27">
        <w:t>Seluruh</w:t>
      </w:r>
      <w:proofErr w:type="spellEnd"/>
      <w:r w:rsidRPr="00E87E27">
        <w:t xml:space="preserve"> </w:t>
      </w:r>
      <w:proofErr w:type="spellStart"/>
      <w:r w:rsidRPr="00E87E27">
        <w:t>intervensi</w:t>
      </w:r>
      <w:proofErr w:type="spellEnd"/>
      <w:r w:rsidRPr="00E87E27">
        <w:t xml:space="preserve"> </w:t>
      </w:r>
      <w:proofErr w:type="spellStart"/>
      <w:r w:rsidRPr="00E87E27">
        <w:t>konservasi</w:t>
      </w:r>
      <w:proofErr w:type="spellEnd"/>
      <w:r w:rsidRPr="00E87E27">
        <w:t xml:space="preserve"> </w:t>
      </w:r>
      <w:proofErr w:type="spellStart"/>
      <w:r w:rsidRPr="00E87E27">
        <w:t>dilaksanakan</w:t>
      </w:r>
      <w:proofErr w:type="spellEnd"/>
      <w:r w:rsidRPr="00E87E27">
        <w:t xml:space="preserve"> </w:t>
      </w:r>
      <w:proofErr w:type="spellStart"/>
      <w:r w:rsidRPr="00E87E27">
        <w:t>berdasarkan</w:t>
      </w:r>
      <w:proofErr w:type="spellEnd"/>
      <w:r w:rsidRPr="00E87E27">
        <w:t xml:space="preserve"> </w:t>
      </w:r>
      <w:proofErr w:type="spellStart"/>
      <w:r w:rsidRPr="00E87E27">
        <w:t>prinsip</w:t>
      </w:r>
      <w:proofErr w:type="spellEnd"/>
      <w:r w:rsidRPr="00E87E27">
        <w:t xml:space="preserve"> </w:t>
      </w:r>
      <w:proofErr w:type="spellStart"/>
      <w:r w:rsidRPr="00E87E27">
        <w:t>kehati-hatian</w:t>
      </w:r>
      <w:proofErr w:type="spellEnd"/>
      <w:r w:rsidRPr="00E87E27">
        <w:t xml:space="preserve">, </w:t>
      </w:r>
      <w:proofErr w:type="spellStart"/>
      <w:r w:rsidRPr="00E87E27">
        <w:t>intervensi</w:t>
      </w:r>
      <w:proofErr w:type="spellEnd"/>
      <w:r w:rsidRPr="00E87E27">
        <w:t xml:space="preserve"> minimal, dan </w:t>
      </w:r>
      <w:proofErr w:type="spellStart"/>
      <w:r w:rsidRPr="00E87E27">
        <w:t>standar</w:t>
      </w:r>
      <w:proofErr w:type="spellEnd"/>
      <w:r w:rsidRPr="00E87E27">
        <w:t xml:space="preserve"> </w:t>
      </w:r>
      <w:proofErr w:type="spellStart"/>
      <w:r w:rsidRPr="00E87E27">
        <w:t>konservasi</w:t>
      </w:r>
      <w:proofErr w:type="spellEnd"/>
      <w:r w:rsidRPr="00E87E27">
        <w:t xml:space="preserve"> </w:t>
      </w:r>
      <w:proofErr w:type="spellStart"/>
      <w:r w:rsidRPr="00E87E27">
        <w:t>internasional</w:t>
      </w:r>
      <w:proofErr w:type="spellEnd"/>
      <w:r w:rsidRPr="00E87E27">
        <w:t>.</w:t>
      </w:r>
    </w:p>
    <w:p w14:paraId="387860FE" w14:textId="77777777" w:rsidR="00E87E27" w:rsidRPr="00E87E27" w:rsidRDefault="00000000" w:rsidP="00E87E27">
      <w:r>
        <w:pict w14:anchorId="77EC91AA">
          <v:rect id="_x0000_i1031" style="width:0;height:1.5pt" o:hralign="center" o:hrstd="t" o:hr="t" fillcolor="#a0a0a0" stroked="f"/>
        </w:pict>
      </w:r>
    </w:p>
    <w:p w14:paraId="7D2DB32E" w14:textId="77777777" w:rsidR="00E87E27" w:rsidRPr="00E87E27" w:rsidRDefault="00E87E27" w:rsidP="00E87E27">
      <w:pPr>
        <w:rPr>
          <w:b/>
          <w:bCs/>
        </w:rPr>
      </w:pPr>
      <w:r w:rsidRPr="00E87E27">
        <w:rPr>
          <w:b/>
          <w:bCs/>
        </w:rPr>
        <w:t xml:space="preserve">4. </w:t>
      </w:r>
      <w:proofErr w:type="spellStart"/>
      <w:r w:rsidRPr="00E87E27">
        <w:rPr>
          <w:b/>
          <w:bCs/>
        </w:rPr>
        <w:t>Sistem</w:t>
      </w:r>
      <w:proofErr w:type="spellEnd"/>
      <w:r w:rsidRPr="00E87E27">
        <w:rPr>
          <w:b/>
          <w:bCs/>
        </w:rPr>
        <w:t xml:space="preserve"> </w:t>
      </w:r>
      <w:proofErr w:type="spellStart"/>
      <w:r w:rsidRPr="00E87E27">
        <w:rPr>
          <w:b/>
          <w:bCs/>
        </w:rPr>
        <w:t>Perlindungan</w:t>
      </w:r>
      <w:proofErr w:type="spellEnd"/>
      <w:r w:rsidRPr="00E87E27">
        <w:rPr>
          <w:b/>
          <w:bCs/>
        </w:rPr>
        <w:t xml:space="preserve"> dan </w:t>
      </w:r>
      <w:proofErr w:type="spellStart"/>
      <w:r w:rsidRPr="00E87E27">
        <w:rPr>
          <w:b/>
          <w:bCs/>
        </w:rPr>
        <w:t>Pengelolaan</w:t>
      </w:r>
      <w:proofErr w:type="spellEnd"/>
    </w:p>
    <w:p w14:paraId="5D3FF3C7" w14:textId="77777777" w:rsidR="00E87E27" w:rsidRPr="00E87E27" w:rsidRDefault="00E87E27" w:rsidP="00E87E27">
      <w:pPr>
        <w:rPr>
          <w:b/>
          <w:bCs/>
        </w:rPr>
      </w:pPr>
      <w:r w:rsidRPr="00E87E27">
        <w:rPr>
          <w:b/>
          <w:bCs/>
        </w:rPr>
        <w:t xml:space="preserve">4.1 </w:t>
      </w:r>
      <w:proofErr w:type="spellStart"/>
      <w:r w:rsidRPr="00E87E27">
        <w:rPr>
          <w:b/>
          <w:bCs/>
        </w:rPr>
        <w:t>Perlindungan</w:t>
      </w:r>
      <w:proofErr w:type="spellEnd"/>
      <w:r w:rsidRPr="00E87E27">
        <w:rPr>
          <w:b/>
          <w:bCs/>
        </w:rPr>
        <w:t xml:space="preserve"> Hukum</w:t>
      </w:r>
    </w:p>
    <w:p w14:paraId="79781419" w14:textId="77777777" w:rsidR="00E87E27" w:rsidRPr="00E87E27" w:rsidRDefault="00E87E27" w:rsidP="00E87E27">
      <w:pPr>
        <w:numPr>
          <w:ilvl w:val="0"/>
          <w:numId w:val="3"/>
        </w:numPr>
      </w:pPr>
      <w:proofErr w:type="spellStart"/>
      <w:r w:rsidRPr="00E87E27">
        <w:t>Undang-Undang</w:t>
      </w:r>
      <w:proofErr w:type="spellEnd"/>
      <w:r w:rsidRPr="00E87E27">
        <w:t xml:space="preserve"> </w:t>
      </w:r>
      <w:proofErr w:type="spellStart"/>
      <w:r w:rsidRPr="00E87E27">
        <w:t>Nomor</w:t>
      </w:r>
      <w:proofErr w:type="spellEnd"/>
      <w:r w:rsidRPr="00E87E27">
        <w:t xml:space="preserve"> 11 </w:t>
      </w:r>
      <w:proofErr w:type="spellStart"/>
      <w:r w:rsidRPr="00E87E27">
        <w:t>Tahun</w:t>
      </w:r>
      <w:proofErr w:type="spellEnd"/>
      <w:r w:rsidRPr="00E87E27">
        <w:t xml:space="preserve"> 2010 </w:t>
      </w:r>
      <w:proofErr w:type="spellStart"/>
      <w:r w:rsidRPr="00E87E27">
        <w:t>tentang</w:t>
      </w:r>
      <w:proofErr w:type="spellEnd"/>
      <w:r w:rsidRPr="00E87E27">
        <w:t xml:space="preserve"> Cagar </w:t>
      </w:r>
      <w:proofErr w:type="spellStart"/>
      <w:r w:rsidRPr="00E87E27">
        <w:t>Budaya</w:t>
      </w:r>
      <w:proofErr w:type="spellEnd"/>
    </w:p>
    <w:p w14:paraId="0EA7F820" w14:textId="77777777" w:rsidR="00E87E27" w:rsidRPr="00E87E27" w:rsidRDefault="00E87E27" w:rsidP="00E87E27">
      <w:pPr>
        <w:numPr>
          <w:ilvl w:val="0"/>
          <w:numId w:val="3"/>
        </w:numPr>
      </w:pPr>
      <w:proofErr w:type="spellStart"/>
      <w:r w:rsidRPr="00E87E27">
        <w:t>Undang-Undang</w:t>
      </w:r>
      <w:proofErr w:type="spellEnd"/>
      <w:r w:rsidRPr="00E87E27">
        <w:t xml:space="preserve"> </w:t>
      </w:r>
      <w:proofErr w:type="spellStart"/>
      <w:r w:rsidRPr="00E87E27">
        <w:t>Nomor</w:t>
      </w:r>
      <w:proofErr w:type="spellEnd"/>
      <w:r w:rsidRPr="00E87E27">
        <w:t xml:space="preserve"> 5 </w:t>
      </w:r>
      <w:proofErr w:type="spellStart"/>
      <w:r w:rsidRPr="00E87E27">
        <w:t>Tahun</w:t>
      </w:r>
      <w:proofErr w:type="spellEnd"/>
      <w:r w:rsidRPr="00E87E27">
        <w:t xml:space="preserve"> 2017 </w:t>
      </w:r>
      <w:proofErr w:type="spellStart"/>
      <w:r w:rsidRPr="00E87E27">
        <w:t>tentang</w:t>
      </w:r>
      <w:proofErr w:type="spellEnd"/>
      <w:r w:rsidRPr="00E87E27">
        <w:t xml:space="preserve"> </w:t>
      </w:r>
      <w:proofErr w:type="spellStart"/>
      <w:r w:rsidRPr="00E87E27">
        <w:t>Pemajuan</w:t>
      </w:r>
      <w:proofErr w:type="spellEnd"/>
      <w:r w:rsidRPr="00E87E27">
        <w:t xml:space="preserve"> </w:t>
      </w:r>
      <w:proofErr w:type="spellStart"/>
      <w:r w:rsidRPr="00E87E27">
        <w:t>Kebudayaan</w:t>
      </w:r>
      <w:proofErr w:type="spellEnd"/>
    </w:p>
    <w:p w14:paraId="5CE68C9C" w14:textId="77777777" w:rsidR="00E87E27" w:rsidRPr="00E87E27" w:rsidRDefault="00E87E27" w:rsidP="00E87E27">
      <w:pPr>
        <w:numPr>
          <w:ilvl w:val="0"/>
          <w:numId w:val="3"/>
        </w:numPr>
      </w:pPr>
      <w:proofErr w:type="spellStart"/>
      <w:r w:rsidRPr="00E87E27">
        <w:t>Peraturan</w:t>
      </w:r>
      <w:proofErr w:type="spellEnd"/>
      <w:r w:rsidRPr="00E87E27">
        <w:t xml:space="preserve"> </w:t>
      </w:r>
      <w:proofErr w:type="spellStart"/>
      <w:r w:rsidRPr="00E87E27">
        <w:t>perundang-undangan</w:t>
      </w:r>
      <w:proofErr w:type="spellEnd"/>
      <w:r w:rsidRPr="00E87E27">
        <w:t xml:space="preserve"> </w:t>
      </w:r>
      <w:proofErr w:type="spellStart"/>
      <w:r w:rsidRPr="00E87E27">
        <w:t>nasional</w:t>
      </w:r>
      <w:proofErr w:type="spellEnd"/>
      <w:r w:rsidRPr="00E87E27">
        <w:t xml:space="preserve"> dan </w:t>
      </w:r>
      <w:proofErr w:type="spellStart"/>
      <w:r w:rsidRPr="00E87E27">
        <w:t>daerah</w:t>
      </w:r>
      <w:proofErr w:type="spellEnd"/>
      <w:r w:rsidRPr="00E87E27">
        <w:t xml:space="preserve"> </w:t>
      </w:r>
      <w:proofErr w:type="spellStart"/>
      <w:r w:rsidRPr="00E87E27">
        <w:t>terkait</w:t>
      </w:r>
      <w:proofErr w:type="spellEnd"/>
      <w:r w:rsidRPr="00E87E27">
        <w:t xml:space="preserve"> </w:t>
      </w:r>
      <w:proofErr w:type="spellStart"/>
      <w:r w:rsidRPr="00E87E27">
        <w:t>kawasan</w:t>
      </w:r>
      <w:proofErr w:type="spellEnd"/>
      <w:r w:rsidRPr="00E87E27">
        <w:t xml:space="preserve"> Borobudur</w:t>
      </w:r>
    </w:p>
    <w:p w14:paraId="13AD243A" w14:textId="77777777" w:rsidR="00E87E27" w:rsidRPr="00E87E27" w:rsidRDefault="00E87E27" w:rsidP="00E87E27">
      <w:pPr>
        <w:numPr>
          <w:ilvl w:val="0"/>
          <w:numId w:val="3"/>
        </w:numPr>
      </w:pPr>
      <w:proofErr w:type="spellStart"/>
      <w:r w:rsidRPr="00E87E27">
        <w:t>Konvensi</w:t>
      </w:r>
      <w:proofErr w:type="spellEnd"/>
      <w:r w:rsidRPr="00E87E27">
        <w:t xml:space="preserve"> </w:t>
      </w:r>
      <w:proofErr w:type="spellStart"/>
      <w:r w:rsidRPr="00E87E27">
        <w:t>Warisan</w:t>
      </w:r>
      <w:proofErr w:type="spellEnd"/>
      <w:r w:rsidRPr="00E87E27">
        <w:t xml:space="preserve"> Dunia UNESCO </w:t>
      </w:r>
      <w:proofErr w:type="spellStart"/>
      <w:r w:rsidRPr="00E87E27">
        <w:t>Tahun</w:t>
      </w:r>
      <w:proofErr w:type="spellEnd"/>
      <w:r w:rsidRPr="00E87E27">
        <w:t xml:space="preserve"> 1972</w:t>
      </w:r>
    </w:p>
    <w:p w14:paraId="74537998" w14:textId="77777777" w:rsidR="00E87E27" w:rsidRPr="00E87E27" w:rsidRDefault="00E87E27" w:rsidP="00E87E27">
      <w:pPr>
        <w:rPr>
          <w:b/>
          <w:bCs/>
        </w:rPr>
      </w:pPr>
      <w:r w:rsidRPr="00E87E27">
        <w:rPr>
          <w:b/>
          <w:bCs/>
        </w:rPr>
        <w:t xml:space="preserve">4.2 </w:t>
      </w:r>
      <w:proofErr w:type="spellStart"/>
      <w:r w:rsidRPr="00E87E27">
        <w:rPr>
          <w:b/>
          <w:bCs/>
        </w:rPr>
        <w:t>Kerangka</w:t>
      </w:r>
      <w:proofErr w:type="spellEnd"/>
      <w:r w:rsidRPr="00E87E27">
        <w:rPr>
          <w:b/>
          <w:bCs/>
        </w:rPr>
        <w:t xml:space="preserve"> </w:t>
      </w:r>
      <w:proofErr w:type="spellStart"/>
      <w:r w:rsidRPr="00E87E27">
        <w:rPr>
          <w:b/>
          <w:bCs/>
        </w:rPr>
        <w:t>Kelembagaan</w:t>
      </w:r>
      <w:proofErr w:type="spellEnd"/>
    </w:p>
    <w:p w14:paraId="416CA2B9" w14:textId="77777777" w:rsidR="00E87E27" w:rsidRPr="00E87E27" w:rsidRDefault="00E87E27" w:rsidP="00E87E27">
      <w:pPr>
        <w:numPr>
          <w:ilvl w:val="0"/>
          <w:numId w:val="4"/>
        </w:numPr>
      </w:pPr>
      <w:proofErr w:type="spellStart"/>
      <w:r w:rsidRPr="00E87E27">
        <w:t>Pemerintah</w:t>
      </w:r>
      <w:proofErr w:type="spellEnd"/>
      <w:r w:rsidRPr="00E87E27">
        <w:t xml:space="preserve"> Pusat</w:t>
      </w:r>
    </w:p>
    <w:p w14:paraId="7FAB5943" w14:textId="77777777" w:rsidR="00E87E27" w:rsidRPr="00E87E27" w:rsidRDefault="00E87E27" w:rsidP="00E87E27">
      <w:pPr>
        <w:numPr>
          <w:ilvl w:val="0"/>
          <w:numId w:val="4"/>
        </w:numPr>
      </w:pPr>
      <w:proofErr w:type="spellStart"/>
      <w:r w:rsidRPr="00E87E27">
        <w:t>Pemerintah</w:t>
      </w:r>
      <w:proofErr w:type="spellEnd"/>
      <w:r w:rsidRPr="00E87E27">
        <w:t xml:space="preserve"> Daerah</w:t>
      </w:r>
    </w:p>
    <w:p w14:paraId="6B8C592C" w14:textId="77777777" w:rsidR="00E87E27" w:rsidRPr="00E87E27" w:rsidRDefault="00E87E27" w:rsidP="00E87E27">
      <w:pPr>
        <w:numPr>
          <w:ilvl w:val="0"/>
          <w:numId w:val="4"/>
        </w:numPr>
      </w:pPr>
      <w:r w:rsidRPr="00E87E27">
        <w:lastRenderedPageBreak/>
        <w:t xml:space="preserve">Balai </w:t>
      </w:r>
      <w:proofErr w:type="spellStart"/>
      <w:r w:rsidRPr="00E87E27">
        <w:t>Konservasi</w:t>
      </w:r>
      <w:proofErr w:type="spellEnd"/>
      <w:r w:rsidRPr="00E87E27">
        <w:t xml:space="preserve"> Borobudur</w:t>
      </w:r>
    </w:p>
    <w:p w14:paraId="0245D451" w14:textId="77777777" w:rsidR="00E87E27" w:rsidRPr="00E87E27" w:rsidRDefault="00E87E27" w:rsidP="00E87E27">
      <w:pPr>
        <w:numPr>
          <w:ilvl w:val="0"/>
          <w:numId w:val="4"/>
        </w:numPr>
      </w:pPr>
      <w:r w:rsidRPr="00E87E27">
        <w:t xml:space="preserve">Badan </w:t>
      </w:r>
      <w:proofErr w:type="spellStart"/>
      <w:r w:rsidRPr="00E87E27">
        <w:t>Otorita</w:t>
      </w:r>
      <w:proofErr w:type="spellEnd"/>
      <w:r w:rsidRPr="00E87E27">
        <w:t xml:space="preserve"> Borobudur</w:t>
      </w:r>
    </w:p>
    <w:p w14:paraId="4BEEC71F" w14:textId="77777777" w:rsidR="00E87E27" w:rsidRPr="00E87E27" w:rsidRDefault="00E87E27" w:rsidP="00E87E27">
      <w:pPr>
        <w:numPr>
          <w:ilvl w:val="0"/>
          <w:numId w:val="4"/>
        </w:numPr>
      </w:pPr>
      <w:r w:rsidRPr="00E87E27">
        <w:t xml:space="preserve">Masyarakat </w:t>
      </w:r>
      <w:proofErr w:type="spellStart"/>
      <w:r w:rsidRPr="00E87E27">
        <w:t>lokal</w:t>
      </w:r>
      <w:proofErr w:type="spellEnd"/>
      <w:r w:rsidRPr="00E87E27">
        <w:t xml:space="preserve">, </w:t>
      </w:r>
      <w:proofErr w:type="spellStart"/>
      <w:r w:rsidRPr="00E87E27">
        <w:t>komunitas</w:t>
      </w:r>
      <w:proofErr w:type="spellEnd"/>
      <w:r w:rsidRPr="00E87E27">
        <w:t xml:space="preserve"> </w:t>
      </w:r>
      <w:proofErr w:type="spellStart"/>
      <w:r w:rsidRPr="00E87E27">
        <w:t>budaya</w:t>
      </w:r>
      <w:proofErr w:type="spellEnd"/>
      <w:r w:rsidRPr="00E87E27">
        <w:t xml:space="preserve">, dan </w:t>
      </w:r>
      <w:proofErr w:type="spellStart"/>
      <w:r w:rsidRPr="00E87E27">
        <w:t>organisasi</w:t>
      </w:r>
      <w:proofErr w:type="spellEnd"/>
      <w:r w:rsidRPr="00E87E27">
        <w:t xml:space="preserve"> </w:t>
      </w:r>
      <w:proofErr w:type="spellStart"/>
      <w:r w:rsidRPr="00E87E27">
        <w:t>keagamaan</w:t>
      </w:r>
      <w:proofErr w:type="spellEnd"/>
    </w:p>
    <w:p w14:paraId="2259C3BC" w14:textId="77777777" w:rsidR="00E87E27" w:rsidRPr="00E87E27" w:rsidRDefault="00E87E27" w:rsidP="00E87E27">
      <w:pPr>
        <w:rPr>
          <w:b/>
          <w:bCs/>
        </w:rPr>
      </w:pPr>
      <w:r w:rsidRPr="00E87E27">
        <w:rPr>
          <w:b/>
          <w:bCs/>
        </w:rPr>
        <w:t xml:space="preserve">4.3 </w:t>
      </w:r>
      <w:proofErr w:type="spellStart"/>
      <w:r w:rsidRPr="00E87E27">
        <w:rPr>
          <w:b/>
          <w:bCs/>
        </w:rPr>
        <w:t>Struktur</w:t>
      </w:r>
      <w:proofErr w:type="spellEnd"/>
      <w:r w:rsidRPr="00E87E27">
        <w:rPr>
          <w:b/>
          <w:bCs/>
        </w:rPr>
        <w:t xml:space="preserve"> </w:t>
      </w:r>
      <w:proofErr w:type="spellStart"/>
      <w:r w:rsidRPr="00E87E27">
        <w:rPr>
          <w:b/>
          <w:bCs/>
        </w:rPr>
        <w:t>Pengelolaan</w:t>
      </w:r>
      <w:proofErr w:type="spellEnd"/>
    </w:p>
    <w:p w14:paraId="125E7C22" w14:textId="14D64A54" w:rsidR="00E87E27" w:rsidRDefault="00E87E27" w:rsidP="00E87E27">
      <w:proofErr w:type="spellStart"/>
      <w:r w:rsidRPr="00E87E27">
        <w:t>Pengelolaan</w:t>
      </w:r>
      <w:proofErr w:type="spellEnd"/>
      <w:r w:rsidRPr="00E87E27">
        <w:t xml:space="preserve"> </w:t>
      </w:r>
      <w:proofErr w:type="spellStart"/>
      <w:r w:rsidRPr="00E87E27">
        <w:t>dilakukan</w:t>
      </w:r>
      <w:proofErr w:type="spellEnd"/>
      <w:r w:rsidRPr="00E87E27">
        <w:t xml:space="preserve"> </w:t>
      </w:r>
      <w:proofErr w:type="spellStart"/>
      <w:r w:rsidRPr="00E87E27">
        <w:t>melalui</w:t>
      </w:r>
      <w:proofErr w:type="spellEnd"/>
      <w:r w:rsidRPr="00E87E27">
        <w:t xml:space="preserve"> </w:t>
      </w:r>
      <w:proofErr w:type="spellStart"/>
      <w:r w:rsidRPr="00E87E27">
        <w:t>sistem</w:t>
      </w:r>
      <w:proofErr w:type="spellEnd"/>
      <w:r w:rsidRPr="00E87E27">
        <w:t xml:space="preserve"> </w:t>
      </w:r>
      <w:proofErr w:type="spellStart"/>
      <w:r w:rsidRPr="00E87E27">
        <w:t>terpadu</w:t>
      </w:r>
      <w:proofErr w:type="spellEnd"/>
      <w:r w:rsidRPr="00E87E27">
        <w:t xml:space="preserve"> </w:t>
      </w:r>
      <w:proofErr w:type="spellStart"/>
      <w:r w:rsidRPr="00E87E27">
        <w:t>lintas</w:t>
      </w:r>
      <w:proofErr w:type="spellEnd"/>
      <w:r w:rsidRPr="00E87E27">
        <w:t xml:space="preserve"> </w:t>
      </w:r>
      <w:proofErr w:type="spellStart"/>
      <w:r w:rsidRPr="00E87E27">
        <w:t>lembaga</w:t>
      </w:r>
      <w:proofErr w:type="spellEnd"/>
      <w:r w:rsidRPr="00E87E27">
        <w:t xml:space="preserve"> yang </w:t>
      </w:r>
      <w:proofErr w:type="spellStart"/>
      <w:r w:rsidRPr="00E87E27">
        <w:t>menjamin</w:t>
      </w:r>
      <w:proofErr w:type="spellEnd"/>
      <w:r w:rsidRPr="00E87E27">
        <w:t xml:space="preserve"> </w:t>
      </w:r>
      <w:proofErr w:type="spellStart"/>
      <w:r w:rsidRPr="00E87E27">
        <w:t>perlindungan</w:t>
      </w:r>
      <w:proofErr w:type="spellEnd"/>
      <w:r w:rsidRPr="00E87E27">
        <w:t xml:space="preserve">, </w:t>
      </w:r>
      <w:proofErr w:type="spellStart"/>
      <w:r w:rsidRPr="00E87E27">
        <w:t>konservasi</w:t>
      </w:r>
      <w:proofErr w:type="spellEnd"/>
      <w:r w:rsidRPr="00E87E27">
        <w:t xml:space="preserve">, </w:t>
      </w:r>
      <w:proofErr w:type="spellStart"/>
      <w:r w:rsidRPr="00E87E27">
        <w:t>pemanfaatan</w:t>
      </w:r>
      <w:proofErr w:type="spellEnd"/>
      <w:r w:rsidRPr="00E87E27">
        <w:t xml:space="preserve"> </w:t>
      </w:r>
      <w:proofErr w:type="spellStart"/>
      <w:r w:rsidRPr="00E87E27">
        <w:t>berkelanjutan</w:t>
      </w:r>
      <w:proofErr w:type="spellEnd"/>
      <w:r w:rsidRPr="00E87E27">
        <w:t xml:space="preserve">, </w:t>
      </w:r>
      <w:proofErr w:type="spellStart"/>
      <w:r w:rsidRPr="00E87E27">
        <w:t>serta</w:t>
      </w:r>
      <w:proofErr w:type="spellEnd"/>
      <w:r w:rsidRPr="00E87E27">
        <w:t xml:space="preserve"> </w:t>
      </w:r>
      <w:proofErr w:type="spellStart"/>
      <w:r w:rsidRPr="00E87E27">
        <w:t>pemenuhan</w:t>
      </w:r>
      <w:proofErr w:type="spellEnd"/>
      <w:r w:rsidRPr="00E87E27">
        <w:t xml:space="preserve"> </w:t>
      </w:r>
      <w:proofErr w:type="spellStart"/>
      <w:r w:rsidRPr="00E87E27">
        <w:t>kewajiban</w:t>
      </w:r>
      <w:proofErr w:type="spellEnd"/>
      <w:r w:rsidRPr="00E87E27">
        <w:t xml:space="preserve"> </w:t>
      </w:r>
      <w:proofErr w:type="spellStart"/>
      <w:r w:rsidRPr="00E87E27">
        <w:t>pelaporan</w:t>
      </w:r>
      <w:proofErr w:type="spellEnd"/>
      <w:r w:rsidRPr="00E87E27">
        <w:t xml:space="preserve"> </w:t>
      </w:r>
      <w:proofErr w:type="spellStart"/>
      <w:r w:rsidRPr="00E87E27">
        <w:t>kepada</w:t>
      </w:r>
      <w:proofErr w:type="spellEnd"/>
      <w:r w:rsidRPr="00E87E27">
        <w:t xml:space="preserve"> UNESCO.</w:t>
      </w:r>
    </w:p>
    <w:p w14:paraId="7B42BF22" w14:textId="77777777" w:rsidR="00E87E27" w:rsidRDefault="00E87E27" w:rsidP="00E87E27"/>
    <w:p w14:paraId="2DAB86D6" w14:textId="77777777" w:rsidR="00E87E27" w:rsidRPr="00E87E27" w:rsidRDefault="00E87E27" w:rsidP="00E87E27">
      <w:pPr>
        <w:rPr>
          <w:b/>
          <w:bCs/>
        </w:rPr>
      </w:pPr>
      <w:r w:rsidRPr="00E87E27">
        <w:rPr>
          <w:b/>
          <w:bCs/>
        </w:rPr>
        <w:t xml:space="preserve">5. Faktor-Faktor yang </w:t>
      </w:r>
      <w:proofErr w:type="spellStart"/>
      <w:r w:rsidRPr="00E87E27">
        <w:rPr>
          <w:b/>
          <w:bCs/>
        </w:rPr>
        <w:t>Mempengaruhi</w:t>
      </w:r>
      <w:proofErr w:type="spellEnd"/>
      <w:r w:rsidRPr="00E87E27">
        <w:rPr>
          <w:b/>
          <w:bCs/>
        </w:rPr>
        <w:t xml:space="preserve"> </w:t>
      </w:r>
      <w:proofErr w:type="spellStart"/>
      <w:r w:rsidRPr="00E87E27">
        <w:rPr>
          <w:b/>
          <w:bCs/>
        </w:rPr>
        <w:t>Properti</w:t>
      </w:r>
      <w:proofErr w:type="spellEnd"/>
    </w:p>
    <w:p w14:paraId="2860813B" w14:textId="77777777" w:rsidR="00E87E27" w:rsidRPr="00E87E27" w:rsidRDefault="00E87E27" w:rsidP="00E87E27">
      <w:pPr>
        <w:rPr>
          <w:b/>
          <w:bCs/>
        </w:rPr>
      </w:pPr>
      <w:r w:rsidRPr="00E87E27">
        <w:rPr>
          <w:b/>
          <w:bCs/>
        </w:rPr>
        <w:t xml:space="preserve">5.1 </w:t>
      </w:r>
      <w:proofErr w:type="spellStart"/>
      <w:r w:rsidRPr="00E87E27">
        <w:rPr>
          <w:b/>
          <w:bCs/>
        </w:rPr>
        <w:t>Tekanan</w:t>
      </w:r>
      <w:proofErr w:type="spellEnd"/>
      <w:r w:rsidRPr="00E87E27">
        <w:rPr>
          <w:b/>
          <w:bCs/>
        </w:rPr>
        <w:t xml:space="preserve"> Pembangunan</w:t>
      </w:r>
    </w:p>
    <w:p w14:paraId="194A84D6" w14:textId="77777777" w:rsidR="00E87E27" w:rsidRPr="00E87E27" w:rsidRDefault="00E87E27" w:rsidP="00E87E27">
      <w:pPr>
        <w:numPr>
          <w:ilvl w:val="0"/>
          <w:numId w:val="5"/>
        </w:numPr>
      </w:pPr>
      <w:r w:rsidRPr="00E87E27">
        <w:t xml:space="preserve">Pengembangan </w:t>
      </w:r>
      <w:proofErr w:type="spellStart"/>
      <w:r w:rsidRPr="00E87E27">
        <w:t>infrastruktur</w:t>
      </w:r>
      <w:proofErr w:type="spellEnd"/>
      <w:r w:rsidRPr="00E87E27">
        <w:t xml:space="preserve"> </w:t>
      </w:r>
      <w:proofErr w:type="spellStart"/>
      <w:r w:rsidRPr="00E87E27">
        <w:t>pariwisata</w:t>
      </w:r>
      <w:proofErr w:type="spellEnd"/>
    </w:p>
    <w:p w14:paraId="5AD6B565" w14:textId="77777777" w:rsidR="00E87E27" w:rsidRPr="00E87E27" w:rsidRDefault="00E87E27" w:rsidP="00E87E27">
      <w:pPr>
        <w:numPr>
          <w:ilvl w:val="0"/>
          <w:numId w:val="5"/>
        </w:numPr>
      </w:pPr>
      <w:proofErr w:type="spellStart"/>
      <w:r w:rsidRPr="00E87E27">
        <w:t>Perubahan</w:t>
      </w:r>
      <w:proofErr w:type="spellEnd"/>
      <w:r w:rsidRPr="00E87E27">
        <w:t xml:space="preserve"> tata guna </w:t>
      </w:r>
      <w:proofErr w:type="spellStart"/>
      <w:r w:rsidRPr="00E87E27">
        <w:t>lahan</w:t>
      </w:r>
      <w:proofErr w:type="spellEnd"/>
      <w:r w:rsidRPr="00E87E27">
        <w:t xml:space="preserve"> pada zona </w:t>
      </w:r>
      <w:proofErr w:type="spellStart"/>
      <w:r w:rsidRPr="00E87E27">
        <w:t>penyangga</w:t>
      </w:r>
      <w:proofErr w:type="spellEnd"/>
    </w:p>
    <w:p w14:paraId="79F9D19C" w14:textId="77777777" w:rsidR="00E87E27" w:rsidRPr="00E87E27" w:rsidRDefault="00E87E27" w:rsidP="00E87E27">
      <w:pPr>
        <w:rPr>
          <w:b/>
          <w:bCs/>
        </w:rPr>
      </w:pPr>
      <w:r w:rsidRPr="00E87E27">
        <w:rPr>
          <w:b/>
          <w:bCs/>
        </w:rPr>
        <w:t xml:space="preserve">5.2 Faktor </w:t>
      </w:r>
      <w:proofErr w:type="spellStart"/>
      <w:r w:rsidRPr="00E87E27">
        <w:rPr>
          <w:b/>
          <w:bCs/>
        </w:rPr>
        <w:t>Lingkungan</w:t>
      </w:r>
      <w:proofErr w:type="spellEnd"/>
    </w:p>
    <w:p w14:paraId="7FEB396A" w14:textId="77777777" w:rsidR="00E87E27" w:rsidRPr="00E87E27" w:rsidRDefault="00E87E27" w:rsidP="00E87E27">
      <w:pPr>
        <w:numPr>
          <w:ilvl w:val="0"/>
          <w:numId w:val="6"/>
        </w:numPr>
      </w:pPr>
      <w:proofErr w:type="spellStart"/>
      <w:r w:rsidRPr="00E87E27">
        <w:t>Perubahan</w:t>
      </w:r>
      <w:proofErr w:type="spellEnd"/>
      <w:r w:rsidRPr="00E87E27">
        <w:t xml:space="preserve"> </w:t>
      </w:r>
      <w:proofErr w:type="spellStart"/>
      <w:r w:rsidRPr="00E87E27">
        <w:t>iklim</w:t>
      </w:r>
      <w:proofErr w:type="spellEnd"/>
    </w:p>
    <w:p w14:paraId="7E069F80" w14:textId="77777777" w:rsidR="00E87E27" w:rsidRPr="00E87E27" w:rsidRDefault="00E87E27" w:rsidP="00E87E27">
      <w:pPr>
        <w:numPr>
          <w:ilvl w:val="0"/>
          <w:numId w:val="6"/>
        </w:numPr>
      </w:pPr>
      <w:r w:rsidRPr="00E87E27">
        <w:t xml:space="preserve">Curah </w:t>
      </w:r>
      <w:proofErr w:type="spellStart"/>
      <w:r w:rsidRPr="00E87E27">
        <w:t>hujan</w:t>
      </w:r>
      <w:proofErr w:type="spellEnd"/>
      <w:r w:rsidRPr="00E87E27">
        <w:t xml:space="preserve"> </w:t>
      </w:r>
      <w:proofErr w:type="spellStart"/>
      <w:r w:rsidRPr="00E87E27">
        <w:t>tinggi</w:t>
      </w:r>
      <w:proofErr w:type="spellEnd"/>
      <w:r w:rsidRPr="00E87E27">
        <w:t xml:space="preserve"> dan </w:t>
      </w:r>
      <w:proofErr w:type="spellStart"/>
      <w:r w:rsidRPr="00E87E27">
        <w:t>kelembapan</w:t>
      </w:r>
      <w:proofErr w:type="spellEnd"/>
    </w:p>
    <w:p w14:paraId="5F21E56A" w14:textId="77777777" w:rsidR="00E87E27" w:rsidRPr="00E87E27" w:rsidRDefault="00E87E27" w:rsidP="00E87E27">
      <w:pPr>
        <w:numPr>
          <w:ilvl w:val="0"/>
          <w:numId w:val="6"/>
        </w:numPr>
      </w:pPr>
      <w:proofErr w:type="spellStart"/>
      <w:r w:rsidRPr="00E87E27">
        <w:t>Pelapukan</w:t>
      </w:r>
      <w:proofErr w:type="spellEnd"/>
      <w:r w:rsidRPr="00E87E27">
        <w:t xml:space="preserve"> material batu</w:t>
      </w:r>
    </w:p>
    <w:p w14:paraId="326AED59" w14:textId="77777777" w:rsidR="00E87E27" w:rsidRPr="00E87E27" w:rsidRDefault="00E87E27" w:rsidP="00E87E27">
      <w:pPr>
        <w:rPr>
          <w:b/>
          <w:bCs/>
        </w:rPr>
      </w:pPr>
      <w:r w:rsidRPr="00E87E27">
        <w:rPr>
          <w:b/>
          <w:bCs/>
        </w:rPr>
        <w:t xml:space="preserve">5.3 </w:t>
      </w:r>
      <w:proofErr w:type="spellStart"/>
      <w:r w:rsidRPr="00E87E27">
        <w:rPr>
          <w:b/>
          <w:bCs/>
        </w:rPr>
        <w:t>Tekanan</w:t>
      </w:r>
      <w:proofErr w:type="spellEnd"/>
      <w:r w:rsidRPr="00E87E27">
        <w:rPr>
          <w:b/>
          <w:bCs/>
        </w:rPr>
        <w:t xml:space="preserve"> </w:t>
      </w:r>
      <w:proofErr w:type="spellStart"/>
      <w:r w:rsidRPr="00E87E27">
        <w:rPr>
          <w:b/>
          <w:bCs/>
        </w:rPr>
        <w:t>Kunjungan</w:t>
      </w:r>
      <w:proofErr w:type="spellEnd"/>
    </w:p>
    <w:p w14:paraId="4B204101" w14:textId="77777777" w:rsidR="00E87E27" w:rsidRPr="00E87E27" w:rsidRDefault="00E87E27" w:rsidP="00E87E27">
      <w:pPr>
        <w:numPr>
          <w:ilvl w:val="0"/>
          <w:numId w:val="7"/>
        </w:numPr>
      </w:pPr>
      <w:proofErr w:type="spellStart"/>
      <w:r w:rsidRPr="00E87E27">
        <w:t>Kepadatan</w:t>
      </w:r>
      <w:proofErr w:type="spellEnd"/>
      <w:r w:rsidRPr="00E87E27">
        <w:t xml:space="preserve"> </w:t>
      </w:r>
      <w:proofErr w:type="spellStart"/>
      <w:r w:rsidRPr="00E87E27">
        <w:t>pengunjung</w:t>
      </w:r>
      <w:proofErr w:type="spellEnd"/>
      <w:r w:rsidRPr="00E87E27">
        <w:t xml:space="preserve"> pada </w:t>
      </w:r>
      <w:proofErr w:type="spellStart"/>
      <w:r w:rsidRPr="00E87E27">
        <w:t>struktur</w:t>
      </w:r>
      <w:proofErr w:type="spellEnd"/>
      <w:r w:rsidRPr="00E87E27">
        <w:t xml:space="preserve"> </w:t>
      </w:r>
      <w:proofErr w:type="spellStart"/>
      <w:r w:rsidRPr="00E87E27">
        <w:t>candi</w:t>
      </w:r>
      <w:proofErr w:type="spellEnd"/>
    </w:p>
    <w:p w14:paraId="2F6A9CC1" w14:textId="77777777" w:rsidR="00E87E27" w:rsidRPr="00E87E27" w:rsidRDefault="00E87E27" w:rsidP="00E87E27">
      <w:pPr>
        <w:numPr>
          <w:ilvl w:val="0"/>
          <w:numId w:val="7"/>
        </w:numPr>
      </w:pPr>
      <w:proofErr w:type="spellStart"/>
      <w:r w:rsidRPr="00E87E27">
        <w:t>Risiko</w:t>
      </w:r>
      <w:proofErr w:type="spellEnd"/>
      <w:r w:rsidRPr="00E87E27">
        <w:t xml:space="preserve"> </w:t>
      </w:r>
      <w:proofErr w:type="spellStart"/>
      <w:r w:rsidRPr="00E87E27">
        <w:t>abrasi</w:t>
      </w:r>
      <w:proofErr w:type="spellEnd"/>
      <w:r w:rsidRPr="00E87E27">
        <w:t xml:space="preserve"> </w:t>
      </w:r>
      <w:proofErr w:type="spellStart"/>
      <w:r w:rsidRPr="00E87E27">
        <w:t>akibat</w:t>
      </w:r>
      <w:proofErr w:type="spellEnd"/>
      <w:r w:rsidRPr="00E87E27">
        <w:t xml:space="preserve"> </w:t>
      </w:r>
      <w:proofErr w:type="spellStart"/>
      <w:r w:rsidRPr="00E87E27">
        <w:t>aktivitas</w:t>
      </w:r>
      <w:proofErr w:type="spellEnd"/>
      <w:r w:rsidRPr="00E87E27">
        <w:t xml:space="preserve"> </w:t>
      </w:r>
      <w:proofErr w:type="spellStart"/>
      <w:r w:rsidRPr="00E87E27">
        <w:t>wisata</w:t>
      </w:r>
      <w:proofErr w:type="spellEnd"/>
    </w:p>
    <w:p w14:paraId="280C6657" w14:textId="77777777" w:rsidR="00E87E27" w:rsidRPr="00E87E27" w:rsidRDefault="00000000" w:rsidP="00E87E27">
      <w:r>
        <w:pict w14:anchorId="7AC10BD2">
          <v:rect id="_x0000_i1026" style="width:0;height:1.5pt" o:hralign="center" o:hrstd="t" o:hr="t" fillcolor="#a0a0a0" stroked="f"/>
        </w:pict>
      </w:r>
    </w:p>
    <w:p w14:paraId="7EBEE35B" w14:textId="77777777" w:rsidR="00E87E27" w:rsidRPr="00E87E27" w:rsidRDefault="00E87E27" w:rsidP="00E87E27">
      <w:pPr>
        <w:rPr>
          <w:b/>
          <w:bCs/>
        </w:rPr>
      </w:pPr>
      <w:r w:rsidRPr="00E87E27">
        <w:rPr>
          <w:b/>
          <w:bCs/>
        </w:rPr>
        <w:t xml:space="preserve">6. </w:t>
      </w:r>
      <w:proofErr w:type="spellStart"/>
      <w:r w:rsidRPr="00E87E27">
        <w:rPr>
          <w:b/>
          <w:bCs/>
        </w:rPr>
        <w:t>Kebijakan</w:t>
      </w:r>
      <w:proofErr w:type="spellEnd"/>
      <w:r w:rsidRPr="00E87E27">
        <w:rPr>
          <w:b/>
          <w:bCs/>
        </w:rPr>
        <w:t xml:space="preserve"> </w:t>
      </w:r>
      <w:proofErr w:type="spellStart"/>
      <w:r w:rsidRPr="00E87E27">
        <w:rPr>
          <w:b/>
          <w:bCs/>
        </w:rPr>
        <w:t>Pengelolaan</w:t>
      </w:r>
      <w:proofErr w:type="spellEnd"/>
      <w:r w:rsidRPr="00E87E27">
        <w:rPr>
          <w:b/>
          <w:bCs/>
        </w:rPr>
        <w:t xml:space="preserve"> dan </w:t>
      </w:r>
      <w:proofErr w:type="spellStart"/>
      <w:r w:rsidRPr="00E87E27">
        <w:rPr>
          <w:b/>
          <w:bCs/>
        </w:rPr>
        <w:t>Pelestarian</w:t>
      </w:r>
      <w:proofErr w:type="spellEnd"/>
    </w:p>
    <w:p w14:paraId="7C250C65" w14:textId="77777777" w:rsidR="00E87E27" w:rsidRPr="00E87E27" w:rsidRDefault="00E87E27" w:rsidP="00E87E27">
      <w:pPr>
        <w:rPr>
          <w:b/>
          <w:bCs/>
        </w:rPr>
      </w:pPr>
      <w:r w:rsidRPr="00E87E27">
        <w:rPr>
          <w:b/>
          <w:bCs/>
        </w:rPr>
        <w:t xml:space="preserve">6.1 </w:t>
      </w:r>
      <w:proofErr w:type="spellStart"/>
      <w:r w:rsidRPr="00E87E27">
        <w:rPr>
          <w:b/>
          <w:bCs/>
        </w:rPr>
        <w:t>Kebijakan</w:t>
      </w:r>
      <w:proofErr w:type="spellEnd"/>
      <w:r w:rsidRPr="00E87E27">
        <w:rPr>
          <w:b/>
          <w:bCs/>
        </w:rPr>
        <w:t xml:space="preserve"> </w:t>
      </w:r>
      <w:proofErr w:type="spellStart"/>
      <w:r w:rsidRPr="00E87E27">
        <w:rPr>
          <w:b/>
          <w:bCs/>
        </w:rPr>
        <w:t>Konservasi</w:t>
      </w:r>
      <w:proofErr w:type="spellEnd"/>
    </w:p>
    <w:p w14:paraId="34598616" w14:textId="77777777" w:rsidR="00E87E27" w:rsidRPr="00E87E27" w:rsidRDefault="00E87E27" w:rsidP="00E87E27">
      <w:pPr>
        <w:numPr>
          <w:ilvl w:val="0"/>
          <w:numId w:val="8"/>
        </w:numPr>
      </w:pPr>
      <w:proofErr w:type="spellStart"/>
      <w:r w:rsidRPr="00E87E27">
        <w:t>Konservasi</w:t>
      </w:r>
      <w:proofErr w:type="spellEnd"/>
      <w:r w:rsidRPr="00E87E27">
        <w:t xml:space="preserve"> </w:t>
      </w:r>
      <w:proofErr w:type="spellStart"/>
      <w:r w:rsidRPr="00E87E27">
        <w:t>preventif</w:t>
      </w:r>
      <w:proofErr w:type="spellEnd"/>
      <w:r w:rsidRPr="00E87E27">
        <w:t xml:space="preserve"> </w:t>
      </w:r>
      <w:proofErr w:type="spellStart"/>
      <w:r w:rsidRPr="00E87E27">
        <w:t>sebagai</w:t>
      </w:r>
      <w:proofErr w:type="spellEnd"/>
      <w:r w:rsidRPr="00E87E27">
        <w:t xml:space="preserve"> </w:t>
      </w:r>
      <w:proofErr w:type="spellStart"/>
      <w:r w:rsidRPr="00E87E27">
        <w:t>prioritas</w:t>
      </w:r>
      <w:proofErr w:type="spellEnd"/>
      <w:r w:rsidRPr="00E87E27">
        <w:t xml:space="preserve"> </w:t>
      </w:r>
      <w:proofErr w:type="spellStart"/>
      <w:r w:rsidRPr="00E87E27">
        <w:t>utama</w:t>
      </w:r>
      <w:proofErr w:type="spellEnd"/>
    </w:p>
    <w:p w14:paraId="6979DC85" w14:textId="77777777" w:rsidR="00E87E27" w:rsidRPr="00E87E27" w:rsidRDefault="00E87E27" w:rsidP="00E87E27">
      <w:pPr>
        <w:numPr>
          <w:ilvl w:val="0"/>
          <w:numId w:val="8"/>
        </w:numPr>
      </w:pPr>
      <w:proofErr w:type="spellStart"/>
      <w:r w:rsidRPr="00E87E27">
        <w:t>Pemanfaatan</w:t>
      </w:r>
      <w:proofErr w:type="spellEnd"/>
      <w:r w:rsidRPr="00E87E27">
        <w:t xml:space="preserve"> </w:t>
      </w:r>
      <w:proofErr w:type="spellStart"/>
      <w:r w:rsidRPr="00E87E27">
        <w:t>teknologi</w:t>
      </w:r>
      <w:proofErr w:type="spellEnd"/>
      <w:r w:rsidRPr="00E87E27">
        <w:t xml:space="preserve"> </w:t>
      </w:r>
      <w:proofErr w:type="spellStart"/>
      <w:r w:rsidRPr="00E87E27">
        <w:t>pemantauan</w:t>
      </w:r>
      <w:proofErr w:type="spellEnd"/>
      <w:r w:rsidRPr="00E87E27">
        <w:t xml:space="preserve"> </w:t>
      </w:r>
      <w:proofErr w:type="spellStart"/>
      <w:r w:rsidRPr="00E87E27">
        <w:t>ilmiah</w:t>
      </w:r>
      <w:proofErr w:type="spellEnd"/>
    </w:p>
    <w:p w14:paraId="030DD50E" w14:textId="77777777" w:rsidR="00E87E27" w:rsidRPr="00E87E27" w:rsidRDefault="00E87E27" w:rsidP="00E87E27">
      <w:pPr>
        <w:numPr>
          <w:ilvl w:val="0"/>
          <w:numId w:val="8"/>
        </w:numPr>
      </w:pPr>
      <w:proofErr w:type="spellStart"/>
      <w:r w:rsidRPr="00E87E27">
        <w:t>Pembatasan</w:t>
      </w:r>
      <w:proofErr w:type="spellEnd"/>
      <w:r w:rsidRPr="00E87E27">
        <w:t xml:space="preserve"> </w:t>
      </w:r>
      <w:proofErr w:type="spellStart"/>
      <w:r w:rsidRPr="00E87E27">
        <w:t>intervensi</w:t>
      </w:r>
      <w:proofErr w:type="spellEnd"/>
      <w:r w:rsidRPr="00E87E27">
        <w:t xml:space="preserve"> </w:t>
      </w:r>
      <w:proofErr w:type="spellStart"/>
      <w:r w:rsidRPr="00E87E27">
        <w:t>fisik</w:t>
      </w:r>
      <w:proofErr w:type="spellEnd"/>
      <w:r w:rsidRPr="00E87E27">
        <w:t xml:space="preserve"> </w:t>
      </w:r>
      <w:proofErr w:type="spellStart"/>
      <w:r w:rsidRPr="00E87E27">
        <w:t>seminimal</w:t>
      </w:r>
      <w:proofErr w:type="spellEnd"/>
      <w:r w:rsidRPr="00E87E27">
        <w:t xml:space="preserve"> </w:t>
      </w:r>
      <w:proofErr w:type="spellStart"/>
      <w:r w:rsidRPr="00E87E27">
        <w:t>mungkin</w:t>
      </w:r>
      <w:proofErr w:type="spellEnd"/>
    </w:p>
    <w:p w14:paraId="44B31B6E" w14:textId="77777777" w:rsidR="00E87E27" w:rsidRPr="00E87E27" w:rsidRDefault="00E87E27" w:rsidP="00E87E27">
      <w:pPr>
        <w:rPr>
          <w:b/>
          <w:bCs/>
        </w:rPr>
      </w:pPr>
      <w:r w:rsidRPr="00E87E27">
        <w:rPr>
          <w:b/>
          <w:bCs/>
        </w:rPr>
        <w:t xml:space="preserve">6.2 </w:t>
      </w:r>
      <w:proofErr w:type="spellStart"/>
      <w:r w:rsidRPr="00E87E27">
        <w:rPr>
          <w:b/>
          <w:bCs/>
        </w:rPr>
        <w:t>Kebijakan</w:t>
      </w:r>
      <w:proofErr w:type="spellEnd"/>
      <w:r w:rsidRPr="00E87E27">
        <w:rPr>
          <w:b/>
          <w:bCs/>
        </w:rPr>
        <w:t xml:space="preserve"> </w:t>
      </w:r>
      <w:proofErr w:type="spellStart"/>
      <w:r w:rsidRPr="00E87E27">
        <w:rPr>
          <w:b/>
          <w:bCs/>
        </w:rPr>
        <w:t>Pengelolaan</w:t>
      </w:r>
      <w:proofErr w:type="spellEnd"/>
      <w:r w:rsidRPr="00E87E27">
        <w:rPr>
          <w:b/>
          <w:bCs/>
        </w:rPr>
        <w:t xml:space="preserve"> </w:t>
      </w:r>
      <w:proofErr w:type="spellStart"/>
      <w:r w:rsidRPr="00E87E27">
        <w:rPr>
          <w:b/>
          <w:bCs/>
        </w:rPr>
        <w:t>Pengunjung</w:t>
      </w:r>
      <w:proofErr w:type="spellEnd"/>
    </w:p>
    <w:p w14:paraId="26301E49" w14:textId="77777777" w:rsidR="00E87E27" w:rsidRPr="00E87E27" w:rsidRDefault="00E87E27" w:rsidP="00E87E27">
      <w:pPr>
        <w:numPr>
          <w:ilvl w:val="0"/>
          <w:numId w:val="9"/>
        </w:numPr>
      </w:pPr>
      <w:proofErr w:type="spellStart"/>
      <w:r w:rsidRPr="00E87E27">
        <w:t>Penerapan</w:t>
      </w:r>
      <w:proofErr w:type="spellEnd"/>
      <w:r w:rsidRPr="00E87E27">
        <w:t xml:space="preserve"> </w:t>
      </w:r>
      <w:proofErr w:type="spellStart"/>
      <w:r w:rsidRPr="00E87E27">
        <w:t>sistem</w:t>
      </w:r>
      <w:proofErr w:type="spellEnd"/>
      <w:r w:rsidRPr="00E87E27">
        <w:t xml:space="preserve"> </w:t>
      </w:r>
      <w:proofErr w:type="spellStart"/>
      <w:r w:rsidRPr="00E87E27">
        <w:t>kuota</w:t>
      </w:r>
      <w:proofErr w:type="spellEnd"/>
      <w:r w:rsidRPr="00E87E27">
        <w:t xml:space="preserve"> dan </w:t>
      </w:r>
      <w:proofErr w:type="spellStart"/>
      <w:r w:rsidRPr="00E87E27">
        <w:t>reservasi</w:t>
      </w:r>
      <w:proofErr w:type="spellEnd"/>
      <w:r w:rsidRPr="00E87E27">
        <w:t xml:space="preserve"> </w:t>
      </w:r>
      <w:proofErr w:type="spellStart"/>
      <w:r w:rsidRPr="00E87E27">
        <w:t>kunjungan</w:t>
      </w:r>
      <w:proofErr w:type="spellEnd"/>
    </w:p>
    <w:p w14:paraId="1F06A067" w14:textId="77777777" w:rsidR="00E87E27" w:rsidRPr="00E87E27" w:rsidRDefault="00E87E27" w:rsidP="00E87E27">
      <w:pPr>
        <w:numPr>
          <w:ilvl w:val="0"/>
          <w:numId w:val="9"/>
        </w:numPr>
      </w:pPr>
      <w:proofErr w:type="spellStart"/>
      <w:r w:rsidRPr="00E87E27">
        <w:lastRenderedPageBreak/>
        <w:t>Pengaturan</w:t>
      </w:r>
      <w:proofErr w:type="spellEnd"/>
      <w:r w:rsidRPr="00E87E27">
        <w:t xml:space="preserve"> </w:t>
      </w:r>
      <w:proofErr w:type="spellStart"/>
      <w:r w:rsidRPr="00E87E27">
        <w:t>jalur</w:t>
      </w:r>
      <w:proofErr w:type="spellEnd"/>
      <w:r w:rsidRPr="00E87E27">
        <w:t xml:space="preserve"> </w:t>
      </w:r>
      <w:proofErr w:type="spellStart"/>
      <w:r w:rsidRPr="00E87E27">
        <w:t>kunjungan</w:t>
      </w:r>
      <w:proofErr w:type="spellEnd"/>
      <w:r w:rsidRPr="00E87E27">
        <w:t xml:space="preserve"> </w:t>
      </w:r>
      <w:proofErr w:type="spellStart"/>
      <w:r w:rsidRPr="00E87E27">
        <w:t>satu</w:t>
      </w:r>
      <w:proofErr w:type="spellEnd"/>
      <w:r w:rsidRPr="00E87E27">
        <w:t xml:space="preserve"> </w:t>
      </w:r>
      <w:proofErr w:type="spellStart"/>
      <w:r w:rsidRPr="00E87E27">
        <w:t>arah</w:t>
      </w:r>
      <w:proofErr w:type="spellEnd"/>
    </w:p>
    <w:p w14:paraId="5C4446A4" w14:textId="77777777" w:rsidR="00E87E27" w:rsidRPr="00E87E27" w:rsidRDefault="00E87E27" w:rsidP="00E87E27">
      <w:pPr>
        <w:numPr>
          <w:ilvl w:val="0"/>
          <w:numId w:val="9"/>
        </w:numPr>
      </w:pPr>
      <w:proofErr w:type="spellStart"/>
      <w:r w:rsidRPr="00E87E27">
        <w:t>Pembatasan</w:t>
      </w:r>
      <w:proofErr w:type="spellEnd"/>
      <w:r w:rsidRPr="00E87E27">
        <w:t xml:space="preserve"> </w:t>
      </w:r>
      <w:proofErr w:type="spellStart"/>
      <w:r w:rsidRPr="00E87E27">
        <w:t>akses</w:t>
      </w:r>
      <w:proofErr w:type="spellEnd"/>
      <w:r w:rsidRPr="00E87E27">
        <w:t xml:space="preserve"> </w:t>
      </w:r>
      <w:proofErr w:type="spellStart"/>
      <w:r w:rsidRPr="00E87E27">
        <w:t>ke</w:t>
      </w:r>
      <w:proofErr w:type="spellEnd"/>
      <w:r w:rsidRPr="00E87E27">
        <w:t xml:space="preserve"> area </w:t>
      </w:r>
      <w:proofErr w:type="spellStart"/>
      <w:r w:rsidRPr="00E87E27">
        <w:t>sensitif</w:t>
      </w:r>
      <w:proofErr w:type="spellEnd"/>
    </w:p>
    <w:p w14:paraId="4256D666" w14:textId="77777777" w:rsidR="00E87E27" w:rsidRPr="00E87E27" w:rsidRDefault="00E87E27" w:rsidP="00E87E27">
      <w:pPr>
        <w:rPr>
          <w:b/>
          <w:bCs/>
        </w:rPr>
      </w:pPr>
      <w:r w:rsidRPr="00E87E27">
        <w:rPr>
          <w:b/>
          <w:bCs/>
        </w:rPr>
        <w:t xml:space="preserve">6.3 </w:t>
      </w:r>
      <w:proofErr w:type="spellStart"/>
      <w:r w:rsidRPr="00E87E27">
        <w:rPr>
          <w:b/>
          <w:bCs/>
        </w:rPr>
        <w:t>Kebijakan</w:t>
      </w:r>
      <w:proofErr w:type="spellEnd"/>
      <w:r w:rsidRPr="00E87E27">
        <w:rPr>
          <w:b/>
          <w:bCs/>
        </w:rPr>
        <w:t xml:space="preserve"> </w:t>
      </w:r>
      <w:proofErr w:type="spellStart"/>
      <w:r w:rsidRPr="00E87E27">
        <w:rPr>
          <w:b/>
          <w:bCs/>
        </w:rPr>
        <w:t>Pelibatan</w:t>
      </w:r>
      <w:proofErr w:type="spellEnd"/>
      <w:r w:rsidRPr="00E87E27">
        <w:rPr>
          <w:b/>
          <w:bCs/>
        </w:rPr>
        <w:t xml:space="preserve"> Masyarakat</w:t>
      </w:r>
    </w:p>
    <w:p w14:paraId="186BD236" w14:textId="77777777" w:rsidR="00E87E27" w:rsidRPr="00E87E27" w:rsidRDefault="00E87E27" w:rsidP="00E87E27">
      <w:pPr>
        <w:numPr>
          <w:ilvl w:val="0"/>
          <w:numId w:val="10"/>
        </w:numPr>
      </w:pPr>
      <w:r w:rsidRPr="00E87E27">
        <w:t xml:space="preserve">Pengembangan </w:t>
      </w:r>
      <w:proofErr w:type="spellStart"/>
      <w:r w:rsidRPr="00E87E27">
        <w:t>pariwisata</w:t>
      </w:r>
      <w:proofErr w:type="spellEnd"/>
      <w:r w:rsidRPr="00E87E27">
        <w:t xml:space="preserve"> </w:t>
      </w:r>
      <w:proofErr w:type="spellStart"/>
      <w:r w:rsidRPr="00E87E27">
        <w:t>berbasis</w:t>
      </w:r>
      <w:proofErr w:type="spellEnd"/>
      <w:r w:rsidRPr="00E87E27">
        <w:t xml:space="preserve"> </w:t>
      </w:r>
      <w:proofErr w:type="spellStart"/>
      <w:r w:rsidRPr="00E87E27">
        <w:t>masyarakat</w:t>
      </w:r>
      <w:proofErr w:type="spellEnd"/>
    </w:p>
    <w:p w14:paraId="7B6C1C35" w14:textId="77777777" w:rsidR="00E87E27" w:rsidRPr="00E87E27" w:rsidRDefault="00E87E27" w:rsidP="00E87E27">
      <w:pPr>
        <w:numPr>
          <w:ilvl w:val="0"/>
          <w:numId w:val="10"/>
        </w:numPr>
      </w:pPr>
      <w:r w:rsidRPr="00E87E27">
        <w:t xml:space="preserve">Program </w:t>
      </w:r>
      <w:proofErr w:type="spellStart"/>
      <w:r w:rsidRPr="00E87E27">
        <w:t>sertifikasi</w:t>
      </w:r>
      <w:proofErr w:type="spellEnd"/>
      <w:r w:rsidRPr="00E87E27">
        <w:t xml:space="preserve"> </w:t>
      </w:r>
      <w:proofErr w:type="spellStart"/>
      <w:r w:rsidRPr="00E87E27">
        <w:t>pemandu</w:t>
      </w:r>
      <w:proofErr w:type="spellEnd"/>
      <w:r w:rsidRPr="00E87E27">
        <w:t xml:space="preserve"> </w:t>
      </w:r>
      <w:proofErr w:type="spellStart"/>
      <w:r w:rsidRPr="00E87E27">
        <w:t>lokal</w:t>
      </w:r>
      <w:proofErr w:type="spellEnd"/>
    </w:p>
    <w:p w14:paraId="7D831F1A" w14:textId="77777777" w:rsidR="00E87E27" w:rsidRPr="00E87E27" w:rsidRDefault="00E87E27" w:rsidP="00E87E27">
      <w:pPr>
        <w:numPr>
          <w:ilvl w:val="0"/>
          <w:numId w:val="10"/>
        </w:numPr>
      </w:pPr>
      <w:proofErr w:type="spellStart"/>
      <w:r w:rsidRPr="00E87E27">
        <w:t>Edukasi</w:t>
      </w:r>
      <w:proofErr w:type="spellEnd"/>
      <w:r w:rsidRPr="00E87E27">
        <w:t xml:space="preserve"> dan </w:t>
      </w:r>
      <w:proofErr w:type="spellStart"/>
      <w:r w:rsidRPr="00E87E27">
        <w:t>peningkatan</w:t>
      </w:r>
      <w:proofErr w:type="spellEnd"/>
      <w:r w:rsidRPr="00E87E27">
        <w:t xml:space="preserve"> </w:t>
      </w:r>
      <w:proofErr w:type="spellStart"/>
      <w:r w:rsidRPr="00E87E27">
        <w:t>kesadaran</w:t>
      </w:r>
      <w:proofErr w:type="spellEnd"/>
      <w:r w:rsidRPr="00E87E27">
        <w:t xml:space="preserve"> </w:t>
      </w:r>
      <w:proofErr w:type="spellStart"/>
      <w:r w:rsidRPr="00E87E27">
        <w:t>pelestarian</w:t>
      </w:r>
      <w:proofErr w:type="spellEnd"/>
    </w:p>
    <w:p w14:paraId="2A4D2068" w14:textId="77777777" w:rsidR="00E87E27" w:rsidRPr="00E87E27" w:rsidRDefault="00000000" w:rsidP="00E87E27">
      <w:r>
        <w:pict w14:anchorId="5AEF6967">
          <v:rect id="_x0000_i1027" style="width:0;height:1.5pt" o:hralign="center" o:hrstd="t" o:hr="t" fillcolor="#a0a0a0" stroked="f"/>
        </w:pict>
      </w:r>
    </w:p>
    <w:p w14:paraId="6BE10846" w14:textId="77777777" w:rsidR="00E87E27" w:rsidRPr="00E87E27" w:rsidRDefault="00E87E27" w:rsidP="00E87E27">
      <w:pPr>
        <w:rPr>
          <w:b/>
          <w:bCs/>
        </w:rPr>
      </w:pPr>
      <w:r w:rsidRPr="00E87E27">
        <w:rPr>
          <w:b/>
          <w:bCs/>
        </w:rPr>
        <w:t xml:space="preserve">7. Tujuan dan Strategi </w:t>
      </w:r>
      <w:proofErr w:type="spellStart"/>
      <w:r w:rsidRPr="00E87E27">
        <w:rPr>
          <w:b/>
          <w:bCs/>
        </w:rPr>
        <w:t>Pengelolaan</w:t>
      </w:r>
      <w:proofErr w:type="spellEnd"/>
    </w:p>
    <w:p w14:paraId="3307651C" w14:textId="77777777" w:rsidR="00E87E27" w:rsidRPr="00E87E27" w:rsidRDefault="00E87E27" w:rsidP="00E87E27">
      <w:pPr>
        <w:rPr>
          <w:b/>
          <w:bCs/>
        </w:rPr>
      </w:pPr>
      <w:r w:rsidRPr="00E87E27">
        <w:rPr>
          <w:b/>
          <w:bCs/>
        </w:rPr>
        <w:t xml:space="preserve">Tujuan 1: </w:t>
      </w:r>
      <w:proofErr w:type="spellStart"/>
      <w:r w:rsidRPr="00E87E27">
        <w:rPr>
          <w:b/>
          <w:bCs/>
        </w:rPr>
        <w:t>Menjaga</w:t>
      </w:r>
      <w:proofErr w:type="spellEnd"/>
      <w:r w:rsidRPr="00E87E27">
        <w:rPr>
          <w:b/>
          <w:bCs/>
        </w:rPr>
        <w:t xml:space="preserve"> Nilai Universal Luar </w:t>
      </w:r>
      <w:proofErr w:type="spellStart"/>
      <w:r w:rsidRPr="00E87E27">
        <w:rPr>
          <w:b/>
          <w:bCs/>
        </w:rPr>
        <w:t>Biasa</w:t>
      </w:r>
      <w:proofErr w:type="spellEnd"/>
    </w:p>
    <w:p w14:paraId="3DBEAA6E" w14:textId="77777777" w:rsidR="00E87E27" w:rsidRPr="00E87E27" w:rsidRDefault="00E87E27" w:rsidP="00E87E27">
      <w:pPr>
        <w:numPr>
          <w:ilvl w:val="0"/>
          <w:numId w:val="11"/>
        </w:numPr>
      </w:pPr>
      <w:proofErr w:type="spellStart"/>
      <w:r w:rsidRPr="00E87E27">
        <w:t>Pemantauan</w:t>
      </w:r>
      <w:proofErr w:type="spellEnd"/>
      <w:r w:rsidRPr="00E87E27">
        <w:t xml:space="preserve"> </w:t>
      </w:r>
      <w:proofErr w:type="spellStart"/>
      <w:r w:rsidRPr="00E87E27">
        <w:t>kondisi</w:t>
      </w:r>
      <w:proofErr w:type="spellEnd"/>
      <w:r w:rsidRPr="00E87E27">
        <w:t xml:space="preserve"> </w:t>
      </w:r>
      <w:proofErr w:type="spellStart"/>
      <w:r w:rsidRPr="00E87E27">
        <w:t>struktur</w:t>
      </w:r>
      <w:proofErr w:type="spellEnd"/>
      <w:r w:rsidRPr="00E87E27">
        <w:t xml:space="preserve"> </w:t>
      </w:r>
      <w:proofErr w:type="spellStart"/>
      <w:r w:rsidRPr="00E87E27">
        <w:t>secara</w:t>
      </w:r>
      <w:proofErr w:type="spellEnd"/>
      <w:r w:rsidRPr="00E87E27">
        <w:t xml:space="preserve"> </w:t>
      </w:r>
      <w:proofErr w:type="spellStart"/>
      <w:r w:rsidRPr="00E87E27">
        <w:t>berkelanjutan</w:t>
      </w:r>
      <w:proofErr w:type="spellEnd"/>
    </w:p>
    <w:p w14:paraId="569D0DD5" w14:textId="77777777" w:rsidR="00E87E27" w:rsidRPr="00E87E27" w:rsidRDefault="00E87E27" w:rsidP="00E87E27">
      <w:pPr>
        <w:numPr>
          <w:ilvl w:val="0"/>
          <w:numId w:val="11"/>
        </w:numPr>
      </w:pPr>
      <w:proofErr w:type="spellStart"/>
      <w:r w:rsidRPr="00E87E27">
        <w:t>Evaluasi</w:t>
      </w:r>
      <w:proofErr w:type="spellEnd"/>
      <w:r w:rsidRPr="00E87E27">
        <w:t xml:space="preserve"> </w:t>
      </w:r>
      <w:proofErr w:type="spellStart"/>
      <w:r w:rsidRPr="00E87E27">
        <w:t>konservasi</w:t>
      </w:r>
      <w:proofErr w:type="spellEnd"/>
      <w:r w:rsidRPr="00E87E27">
        <w:t xml:space="preserve"> </w:t>
      </w:r>
      <w:proofErr w:type="spellStart"/>
      <w:r w:rsidRPr="00E87E27">
        <w:t>berkala</w:t>
      </w:r>
      <w:proofErr w:type="spellEnd"/>
    </w:p>
    <w:p w14:paraId="62289658" w14:textId="77777777" w:rsidR="00E87E27" w:rsidRPr="00E87E27" w:rsidRDefault="00E87E27" w:rsidP="00E87E27">
      <w:pPr>
        <w:rPr>
          <w:b/>
          <w:bCs/>
        </w:rPr>
      </w:pPr>
      <w:r w:rsidRPr="00E87E27">
        <w:rPr>
          <w:b/>
          <w:bCs/>
        </w:rPr>
        <w:t xml:space="preserve">Tujuan 2: </w:t>
      </w:r>
      <w:proofErr w:type="spellStart"/>
      <w:r w:rsidRPr="00E87E27">
        <w:rPr>
          <w:b/>
          <w:bCs/>
        </w:rPr>
        <w:t>Pengelolaan</w:t>
      </w:r>
      <w:proofErr w:type="spellEnd"/>
      <w:r w:rsidRPr="00E87E27">
        <w:rPr>
          <w:b/>
          <w:bCs/>
        </w:rPr>
        <w:t xml:space="preserve"> </w:t>
      </w:r>
      <w:proofErr w:type="spellStart"/>
      <w:r w:rsidRPr="00E87E27">
        <w:rPr>
          <w:b/>
          <w:bCs/>
        </w:rPr>
        <w:t>Pariwisata</w:t>
      </w:r>
      <w:proofErr w:type="spellEnd"/>
      <w:r w:rsidRPr="00E87E27">
        <w:rPr>
          <w:b/>
          <w:bCs/>
        </w:rPr>
        <w:t xml:space="preserve"> </w:t>
      </w:r>
      <w:proofErr w:type="spellStart"/>
      <w:r w:rsidRPr="00E87E27">
        <w:rPr>
          <w:b/>
          <w:bCs/>
        </w:rPr>
        <w:t>Berkelanjutan</w:t>
      </w:r>
      <w:proofErr w:type="spellEnd"/>
    </w:p>
    <w:p w14:paraId="4A1C925F" w14:textId="77777777" w:rsidR="00E87E27" w:rsidRPr="00E87E27" w:rsidRDefault="00E87E27" w:rsidP="00E87E27">
      <w:pPr>
        <w:numPr>
          <w:ilvl w:val="0"/>
          <w:numId w:val="12"/>
        </w:numPr>
      </w:pPr>
      <w:r w:rsidRPr="00E87E27">
        <w:t xml:space="preserve">Pengembangan </w:t>
      </w:r>
      <w:proofErr w:type="spellStart"/>
      <w:r w:rsidRPr="00E87E27">
        <w:t>atraksi</w:t>
      </w:r>
      <w:proofErr w:type="spellEnd"/>
      <w:r w:rsidRPr="00E87E27">
        <w:t xml:space="preserve"> </w:t>
      </w:r>
      <w:proofErr w:type="spellStart"/>
      <w:r w:rsidRPr="00E87E27">
        <w:t>alternatif</w:t>
      </w:r>
      <w:proofErr w:type="spellEnd"/>
      <w:r w:rsidRPr="00E87E27">
        <w:t xml:space="preserve"> di zona </w:t>
      </w:r>
      <w:proofErr w:type="spellStart"/>
      <w:r w:rsidRPr="00E87E27">
        <w:t>penyangga</w:t>
      </w:r>
      <w:proofErr w:type="spellEnd"/>
    </w:p>
    <w:p w14:paraId="45282FA3" w14:textId="77777777" w:rsidR="00E87E27" w:rsidRPr="00E87E27" w:rsidRDefault="00E87E27" w:rsidP="00E87E27">
      <w:pPr>
        <w:numPr>
          <w:ilvl w:val="0"/>
          <w:numId w:val="12"/>
        </w:numPr>
      </w:pPr>
      <w:proofErr w:type="spellStart"/>
      <w:r w:rsidRPr="00E87E27">
        <w:t>Peningkatan</w:t>
      </w:r>
      <w:proofErr w:type="spellEnd"/>
      <w:r w:rsidRPr="00E87E27">
        <w:t xml:space="preserve"> </w:t>
      </w:r>
      <w:proofErr w:type="spellStart"/>
      <w:r w:rsidRPr="00E87E27">
        <w:t>fasilitas</w:t>
      </w:r>
      <w:proofErr w:type="spellEnd"/>
      <w:r w:rsidRPr="00E87E27">
        <w:t xml:space="preserve"> </w:t>
      </w:r>
      <w:proofErr w:type="spellStart"/>
      <w:r w:rsidRPr="00E87E27">
        <w:t>interpretasi</w:t>
      </w:r>
      <w:proofErr w:type="spellEnd"/>
      <w:r w:rsidRPr="00E87E27">
        <w:t xml:space="preserve"> dan </w:t>
      </w:r>
      <w:proofErr w:type="spellStart"/>
      <w:r w:rsidRPr="00E87E27">
        <w:t>edukasi</w:t>
      </w:r>
      <w:proofErr w:type="spellEnd"/>
    </w:p>
    <w:p w14:paraId="31B853FC" w14:textId="77777777" w:rsidR="00E87E27" w:rsidRPr="00E87E27" w:rsidRDefault="00E87E27" w:rsidP="00E87E27">
      <w:pPr>
        <w:rPr>
          <w:b/>
          <w:bCs/>
        </w:rPr>
      </w:pPr>
      <w:r w:rsidRPr="00E87E27">
        <w:rPr>
          <w:b/>
          <w:bCs/>
        </w:rPr>
        <w:t xml:space="preserve">Tujuan 3: </w:t>
      </w:r>
      <w:proofErr w:type="spellStart"/>
      <w:r w:rsidRPr="00E87E27">
        <w:rPr>
          <w:b/>
          <w:bCs/>
        </w:rPr>
        <w:t>Peningkatan</w:t>
      </w:r>
      <w:proofErr w:type="spellEnd"/>
      <w:r w:rsidRPr="00E87E27">
        <w:rPr>
          <w:b/>
          <w:bCs/>
        </w:rPr>
        <w:t xml:space="preserve"> Manfaat </w:t>
      </w:r>
      <w:proofErr w:type="spellStart"/>
      <w:r w:rsidRPr="00E87E27">
        <w:rPr>
          <w:b/>
          <w:bCs/>
        </w:rPr>
        <w:t>bagi</w:t>
      </w:r>
      <w:proofErr w:type="spellEnd"/>
      <w:r w:rsidRPr="00E87E27">
        <w:rPr>
          <w:b/>
          <w:bCs/>
        </w:rPr>
        <w:t xml:space="preserve"> Masyarakat</w:t>
      </w:r>
    </w:p>
    <w:p w14:paraId="077AC73D" w14:textId="77777777" w:rsidR="00E87E27" w:rsidRPr="00E87E27" w:rsidRDefault="00E87E27" w:rsidP="00E87E27">
      <w:pPr>
        <w:numPr>
          <w:ilvl w:val="0"/>
          <w:numId w:val="13"/>
        </w:numPr>
      </w:pPr>
      <w:proofErr w:type="spellStart"/>
      <w:r w:rsidRPr="00E87E27">
        <w:t>Dukungan</w:t>
      </w:r>
      <w:proofErr w:type="spellEnd"/>
      <w:r w:rsidRPr="00E87E27">
        <w:t xml:space="preserve"> </w:t>
      </w:r>
      <w:proofErr w:type="spellStart"/>
      <w:r w:rsidRPr="00E87E27">
        <w:t>terhadap</w:t>
      </w:r>
      <w:proofErr w:type="spellEnd"/>
      <w:r w:rsidRPr="00E87E27">
        <w:t xml:space="preserve"> </w:t>
      </w:r>
      <w:proofErr w:type="spellStart"/>
      <w:r w:rsidRPr="00E87E27">
        <w:t>usaha</w:t>
      </w:r>
      <w:proofErr w:type="spellEnd"/>
      <w:r w:rsidRPr="00E87E27">
        <w:t xml:space="preserve"> </w:t>
      </w:r>
      <w:proofErr w:type="spellStart"/>
      <w:r w:rsidRPr="00E87E27">
        <w:t>budaya</w:t>
      </w:r>
      <w:proofErr w:type="spellEnd"/>
      <w:r w:rsidRPr="00E87E27">
        <w:t xml:space="preserve"> </w:t>
      </w:r>
      <w:proofErr w:type="spellStart"/>
      <w:r w:rsidRPr="00E87E27">
        <w:t>lokal</w:t>
      </w:r>
      <w:proofErr w:type="spellEnd"/>
    </w:p>
    <w:p w14:paraId="660207B8" w14:textId="567E4EA7" w:rsidR="00E67331" w:rsidRDefault="00E87E27" w:rsidP="00E67331">
      <w:pPr>
        <w:numPr>
          <w:ilvl w:val="0"/>
          <w:numId w:val="13"/>
        </w:numPr>
      </w:pPr>
      <w:proofErr w:type="spellStart"/>
      <w:r w:rsidRPr="00E87E27">
        <w:t>Penguatan</w:t>
      </w:r>
      <w:proofErr w:type="spellEnd"/>
      <w:r w:rsidRPr="00E87E27">
        <w:t xml:space="preserve"> </w:t>
      </w:r>
      <w:proofErr w:type="spellStart"/>
      <w:r w:rsidRPr="00E87E27">
        <w:t>peran</w:t>
      </w:r>
      <w:proofErr w:type="spellEnd"/>
      <w:r w:rsidRPr="00E87E27">
        <w:t xml:space="preserve"> </w:t>
      </w:r>
      <w:proofErr w:type="spellStart"/>
      <w:r w:rsidRPr="00E87E27">
        <w:t>komunitas</w:t>
      </w:r>
      <w:proofErr w:type="spellEnd"/>
      <w:r w:rsidRPr="00E87E27">
        <w:t xml:space="preserve"> </w:t>
      </w:r>
      <w:proofErr w:type="spellStart"/>
      <w:r w:rsidRPr="00E87E27">
        <w:t>seni</w:t>
      </w:r>
      <w:proofErr w:type="spellEnd"/>
      <w:r w:rsidRPr="00E87E27">
        <w:t xml:space="preserve"> dan </w:t>
      </w:r>
      <w:proofErr w:type="spellStart"/>
      <w:r w:rsidRPr="00E87E27">
        <w:t>tradisi</w:t>
      </w:r>
      <w:proofErr w:type="spellEnd"/>
    </w:p>
    <w:p w14:paraId="7270C48F" w14:textId="77777777" w:rsidR="00E67331" w:rsidRDefault="00E67331" w:rsidP="00E67331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"/>
        <w:gridCol w:w="3316"/>
        <w:gridCol w:w="1956"/>
        <w:gridCol w:w="1428"/>
      </w:tblGrid>
      <w:tr w:rsidR="00E67331" w:rsidRPr="00E67331" w14:paraId="00D7F45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10610B" w14:textId="77777777" w:rsidR="00E67331" w:rsidRPr="00E67331" w:rsidRDefault="00E67331" w:rsidP="00E67331">
            <w:pPr>
              <w:rPr>
                <w:b/>
                <w:bCs/>
              </w:rPr>
            </w:pPr>
            <w:r w:rsidRPr="00E67331">
              <w:rPr>
                <w:b/>
                <w:bCs/>
              </w:rPr>
              <w:t>Program</w:t>
            </w:r>
          </w:p>
        </w:tc>
        <w:tc>
          <w:tcPr>
            <w:tcW w:w="0" w:type="auto"/>
            <w:vAlign w:val="center"/>
            <w:hideMark/>
          </w:tcPr>
          <w:p w14:paraId="7C67B437" w14:textId="1C5F63D9" w:rsidR="00E67331" w:rsidRPr="00E67331" w:rsidRDefault="00E67331" w:rsidP="00E673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proofErr w:type="spellStart"/>
            <w:r w:rsidRPr="00E67331">
              <w:rPr>
                <w:b/>
                <w:bCs/>
              </w:rPr>
              <w:t>Kegiatan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799E4A" w14:textId="77777777" w:rsidR="00E67331" w:rsidRPr="00E67331" w:rsidRDefault="00E67331" w:rsidP="00E67331">
            <w:pPr>
              <w:rPr>
                <w:b/>
                <w:bCs/>
              </w:rPr>
            </w:pPr>
            <w:proofErr w:type="spellStart"/>
            <w:r w:rsidRPr="00E67331">
              <w:rPr>
                <w:b/>
                <w:bCs/>
              </w:rPr>
              <w:t>Penanggung</w:t>
            </w:r>
            <w:proofErr w:type="spellEnd"/>
            <w:r w:rsidRPr="00E67331">
              <w:rPr>
                <w:b/>
                <w:bCs/>
              </w:rPr>
              <w:t xml:space="preserve"> Jawab</w:t>
            </w:r>
          </w:p>
        </w:tc>
        <w:tc>
          <w:tcPr>
            <w:tcW w:w="0" w:type="auto"/>
            <w:vAlign w:val="center"/>
            <w:hideMark/>
          </w:tcPr>
          <w:p w14:paraId="21BA3D8C" w14:textId="77777777" w:rsidR="00E67331" w:rsidRPr="00E67331" w:rsidRDefault="00E67331" w:rsidP="00E67331">
            <w:pPr>
              <w:rPr>
                <w:b/>
                <w:bCs/>
              </w:rPr>
            </w:pPr>
            <w:r w:rsidRPr="00E67331">
              <w:rPr>
                <w:b/>
                <w:bCs/>
              </w:rPr>
              <w:t>Waktu</w:t>
            </w:r>
          </w:p>
        </w:tc>
      </w:tr>
      <w:tr w:rsidR="00E67331" w:rsidRPr="00E67331" w14:paraId="22B84F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53DDD" w14:textId="77777777" w:rsidR="00E67331" w:rsidRPr="00E67331" w:rsidRDefault="00E67331" w:rsidP="00E67331">
            <w:proofErr w:type="spellStart"/>
            <w:r w:rsidRPr="00E67331">
              <w:t>Konservasi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E33115" w14:textId="215D063F" w:rsidR="00E67331" w:rsidRPr="00E67331" w:rsidRDefault="00E67331" w:rsidP="00E67331">
            <w:r>
              <w:t xml:space="preserve">    </w:t>
            </w:r>
            <w:proofErr w:type="spellStart"/>
            <w:r w:rsidRPr="00E67331">
              <w:t>Pemantauan</w:t>
            </w:r>
            <w:proofErr w:type="spellEnd"/>
            <w:r w:rsidRPr="00E67331">
              <w:t xml:space="preserve"> &amp; </w:t>
            </w:r>
            <w:proofErr w:type="spellStart"/>
            <w:r w:rsidRPr="00E67331">
              <w:t>perawatan</w:t>
            </w:r>
            <w:proofErr w:type="spellEnd"/>
            <w:r w:rsidRPr="00E67331">
              <w:t xml:space="preserve"> batu</w:t>
            </w:r>
          </w:p>
        </w:tc>
        <w:tc>
          <w:tcPr>
            <w:tcW w:w="0" w:type="auto"/>
            <w:vAlign w:val="center"/>
            <w:hideMark/>
          </w:tcPr>
          <w:p w14:paraId="7ADEEA49" w14:textId="77777777" w:rsidR="00E67331" w:rsidRPr="00E67331" w:rsidRDefault="00E67331" w:rsidP="00E67331">
            <w:r w:rsidRPr="00E67331">
              <w:t xml:space="preserve">Balai </w:t>
            </w:r>
            <w:proofErr w:type="spellStart"/>
            <w:r w:rsidRPr="00E67331">
              <w:t>Konservasi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CEF5CB" w14:textId="77777777" w:rsidR="00E67331" w:rsidRPr="00E67331" w:rsidRDefault="00E67331" w:rsidP="00E67331">
            <w:proofErr w:type="spellStart"/>
            <w:r w:rsidRPr="00E67331">
              <w:t>Berkelanjutan</w:t>
            </w:r>
            <w:proofErr w:type="spellEnd"/>
          </w:p>
        </w:tc>
      </w:tr>
      <w:tr w:rsidR="00E67331" w:rsidRPr="00E67331" w14:paraId="55AED2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1AAA6" w14:textId="77777777" w:rsidR="00E67331" w:rsidRPr="00E67331" w:rsidRDefault="00E67331" w:rsidP="00E67331">
            <w:proofErr w:type="spellStart"/>
            <w:r w:rsidRPr="00E67331">
              <w:t>Kunjungan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8C5986" w14:textId="0BB81082" w:rsidR="00E67331" w:rsidRPr="00E67331" w:rsidRDefault="00E67331" w:rsidP="00E67331">
            <w:r>
              <w:t xml:space="preserve">    </w:t>
            </w:r>
            <w:proofErr w:type="spellStart"/>
            <w:r w:rsidRPr="00E67331">
              <w:t>Sistem</w:t>
            </w:r>
            <w:proofErr w:type="spellEnd"/>
            <w:r w:rsidRPr="00E67331">
              <w:t xml:space="preserve"> </w:t>
            </w:r>
            <w:proofErr w:type="spellStart"/>
            <w:r w:rsidRPr="00E67331">
              <w:t>kuota</w:t>
            </w:r>
            <w:proofErr w:type="spellEnd"/>
            <w:r w:rsidRPr="00E67331">
              <w:t xml:space="preserve"> &amp; </w:t>
            </w:r>
            <w:proofErr w:type="spellStart"/>
            <w:r w:rsidRPr="00E67331">
              <w:t>reservasi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5364DD" w14:textId="77777777" w:rsidR="00E67331" w:rsidRPr="00E67331" w:rsidRDefault="00E67331" w:rsidP="00E67331">
            <w:r w:rsidRPr="00E67331">
              <w:t xml:space="preserve">Badan </w:t>
            </w:r>
            <w:proofErr w:type="spellStart"/>
            <w:r w:rsidRPr="00E67331">
              <w:t>Otorita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513D70" w14:textId="77777777" w:rsidR="00E67331" w:rsidRPr="00E67331" w:rsidRDefault="00E67331" w:rsidP="00E67331">
            <w:r w:rsidRPr="00E67331">
              <w:t>Tahunan</w:t>
            </w:r>
          </w:p>
        </w:tc>
      </w:tr>
      <w:tr w:rsidR="00E67331" w:rsidRPr="00E67331" w14:paraId="085A59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3DF6E" w14:textId="15158532" w:rsidR="00E67331" w:rsidRPr="00E67331" w:rsidRDefault="00E67331" w:rsidP="00E67331">
            <w:proofErr w:type="spellStart"/>
            <w:r w:rsidRPr="00E67331">
              <w:t>Edukasi</w:t>
            </w:r>
            <w:proofErr w:type="spellEnd"/>
            <w:r>
              <w:t xml:space="preserve">           </w:t>
            </w:r>
          </w:p>
        </w:tc>
        <w:tc>
          <w:tcPr>
            <w:tcW w:w="0" w:type="auto"/>
            <w:vAlign w:val="center"/>
            <w:hideMark/>
          </w:tcPr>
          <w:p w14:paraId="112F507C" w14:textId="2F23868B" w:rsidR="00E67331" w:rsidRPr="00E67331" w:rsidRDefault="00E67331" w:rsidP="00E67331">
            <w:r>
              <w:t xml:space="preserve">    </w:t>
            </w:r>
            <w:r w:rsidRPr="00E67331">
              <w:t xml:space="preserve">Program </w:t>
            </w:r>
            <w:proofErr w:type="spellStart"/>
            <w:r w:rsidRPr="00E67331">
              <w:t>edukasi</w:t>
            </w:r>
            <w:proofErr w:type="spellEnd"/>
            <w:r w:rsidRPr="00E67331">
              <w:t xml:space="preserve"> </w:t>
            </w:r>
            <w:proofErr w:type="spellStart"/>
            <w:r w:rsidRPr="00E67331">
              <w:t>warisan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2F7080" w14:textId="77777777" w:rsidR="00E67331" w:rsidRPr="00E67331" w:rsidRDefault="00E67331" w:rsidP="00E67331">
            <w:proofErr w:type="spellStart"/>
            <w:r w:rsidRPr="00E67331">
              <w:t>Pemerintah</w:t>
            </w:r>
            <w:proofErr w:type="spellEnd"/>
            <w:r w:rsidRPr="00E67331">
              <w:t xml:space="preserve"> Daerah</w:t>
            </w:r>
          </w:p>
        </w:tc>
        <w:tc>
          <w:tcPr>
            <w:tcW w:w="0" w:type="auto"/>
            <w:vAlign w:val="center"/>
            <w:hideMark/>
          </w:tcPr>
          <w:p w14:paraId="39FBB4F8" w14:textId="77777777" w:rsidR="00E67331" w:rsidRPr="00E67331" w:rsidRDefault="00E67331" w:rsidP="00E67331">
            <w:r w:rsidRPr="00E67331">
              <w:t>Tahunan</w:t>
            </w:r>
          </w:p>
        </w:tc>
      </w:tr>
    </w:tbl>
    <w:p w14:paraId="68913639" w14:textId="77777777" w:rsidR="00E67331" w:rsidRDefault="00E67331" w:rsidP="00E67331"/>
    <w:p w14:paraId="6AC6A21A" w14:textId="77777777" w:rsidR="00E67331" w:rsidRDefault="00E67331" w:rsidP="00E67331"/>
    <w:p w14:paraId="57251DC6" w14:textId="77777777" w:rsidR="00950B12" w:rsidRPr="00E87E27" w:rsidRDefault="00950B12" w:rsidP="00E67331"/>
    <w:p w14:paraId="53CE2826" w14:textId="77777777" w:rsidR="00E67331" w:rsidRPr="00E67331" w:rsidRDefault="00E67331" w:rsidP="00E67331">
      <w:pPr>
        <w:rPr>
          <w:b/>
          <w:bCs/>
        </w:rPr>
      </w:pPr>
      <w:r w:rsidRPr="00E67331">
        <w:rPr>
          <w:b/>
          <w:bCs/>
        </w:rPr>
        <w:lastRenderedPageBreak/>
        <w:t xml:space="preserve">9. </w:t>
      </w:r>
      <w:proofErr w:type="spellStart"/>
      <w:r w:rsidRPr="00E67331">
        <w:rPr>
          <w:b/>
          <w:bCs/>
        </w:rPr>
        <w:t>Pemantauan</w:t>
      </w:r>
      <w:proofErr w:type="spellEnd"/>
      <w:r w:rsidRPr="00E67331">
        <w:rPr>
          <w:b/>
          <w:bCs/>
        </w:rPr>
        <w:t xml:space="preserve"> dan </w:t>
      </w:r>
      <w:proofErr w:type="spellStart"/>
      <w:r w:rsidRPr="00E67331">
        <w:rPr>
          <w:b/>
          <w:bCs/>
        </w:rPr>
        <w:t>Evaluasi</w:t>
      </w:r>
      <w:proofErr w:type="spellEnd"/>
    </w:p>
    <w:p w14:paraId="26E71C6A" w14:textId="77777777" w:rsidR="00E67331" w:rsidRPr="00E67331" w:rsidRDefault="00E67331" w:rsidP="00E67331">
      <w:pPr>
        <w:rPr>
          <w:b/>
          <w:bCs/>
        </w:rPr>
      </w:pPr>
      <w:r w:rsidRPr="00E67331">
        <w:rPr>
          <w:b/>
          <w:bCs/>
        </w:rPr>
        <w:t xml:space="preserve">9.1 </w:t>
      </w:r>
      <w:proofErr w:type="spellStart"/>
      <w:r w:rsidRPr="00E67331">
        <w:rPr>
          <w:b/>
          <w:bCs/>
        </w:rPr>
        <w:t>Indikator</w:t>
      </w:r>
      <w:proofErr w:type="spellEnd"/>
      <w:r w:rsidRPr="00E67331">
        <w:rPr>
          <w:b/>
          <w:bCs/>
        </w:rPr>
        <w:t xml:space="preserve"> </w:t>
      </w:r>
      <w:proofErr w:type="spellStart"/>
      <w:r w:rsidRPr="00E67331">
        <w:rPr>
          <w:b/>
          <w:bCs/>
        </w:rPr>
        <w:t>Pemantauan</w:t>
      </w:r>
      <w:proofErr w:type="spellEnd"/>
    </w:p>
    <w:p w14:paraId="0B39C37C" w14:textId="77777777" w:rsidR="00E67331" w:rsidRPr="00E67331" w:rsidRDefault="00E67331" w:rsidP="00E67331">
      <w:pPr>
        <w:numPr>
          <w:ilvl w:val="0"/>
          <w:numId w:val="14"/>
        </w:numPr>
      </w:pPr>
      <w:proofErr w:type="spellStart"/>
      <w:r w:rsidRPr="00E67331">
        <w:t>Kondisi</w:t>
      </w:r>
      <w:proofErr w:type="spellEnd"/>
      <w:r w:rsidRPr="00E67331">
        <w:t xml:space="preserve"> </w:t>
      </w:r>
      <w:proofErr w:type="spellStart"/>
      <w:r w:rsidRPr="00E67331">
        <w:t>fisik</w:t>
      </w:r>
      <w:proofErr w:type="spellEnd"/>
      <w:r w:rsidRPr="00E67331">
        <w:t xml:space="preserve"> </w:t>
      </w:r>
      <w:proofErr w:type="spellStart"/>
      <w:r w:rsidRPr="00E67331">
        <w:t>struktur</w:t>
      </w:r>
      <w:proofErr w:type="spellEnd"/>
      <w:r w:rsidRPr="00E67331">
        <w:t xml:space="preserve"> dan relief</w:t>
      </w:r>
    </w:p>
    <w:p w14:paraId="420D2FA2" w14:textId="77777777" w:rsidR="00E67331" w:rsidRPr="00E67331" w:rsidRDefault="00E67331" w:rsidP="00E67331">
      <w:pPr>
        <w:numPr>
          <w:ilvl w:val="0"/>
          <w:numId w:val="14"/>
        </w:numPr>
      </w:pPr>
      <w:proofErr w:type="spellStart"/>
      <w:r w:rsidRPr="00E67331">
        <w:t>Jumlah</w:t>
      </w:r>
      <w:proofErr w:type="spellEnd"/>
      <w:r w:rsidRPr="00E67331">
        <w:t xml:space="preserve"> dan </w:t>
      </w:r>
      <w:proofErr w:type="spellStart"/>
      <w:r w:rsidRPr="00E67331">
        <w:t>kepatuhan</w:t>
      </w:r>
      <w:proofErr w:type="spellEnd"/>
      <w:r w:rsidRPr="00E67331">
        <w:t xml:space="preserve"> </w:t>
      </w:r>
      <w:proofErr w:type="spellStart"/>
      <w:r w:rsidRPr="00E67331">
        <w:t>pengunjung</w:t>
      </w:r>
      <w:proofErr w:type="spellEnd"/>
    </w:p>
    <w:p w14:paraId="0EE92D8D" w14:textId="77777777" w:rsidR="00E67331" w:rsidRPr="00E67331" w:rsidRDefault="00E67331" w:rsidP="00E67331">
      <w:pPr>
        <w:numPr>
          <w:ilvl w:val="0"/>
          <w:numId w:val="14"/>
        </w:numPr>
      </w:pPr>
      <w:r w:rsidRPr="00E67331">
        <w:t xml:space="preserve">Tingkat </w:t>
      </w:r>
      <w:proofErr w:type="spellStart"/>
      <w:r w:rsidRPr="00E67331">
        <w:t>partisipasi</w:t>
      </w:r>
      <w:proofErr w:type="spellEnd"/>
      <w:r w:rsidRPr="00E67331">
        <w:t xml:space="preserve"> </w:t>
      </w:r>
      <w:proofErr w:type="spellStart"/>
      <w:r w:rsidRPr="00E67331">
        <w:t>masyarakat</w:t>
      </w:r>
      <w:proofErr w:type="spellEnd"/>
    </w:p>
    <w:p w14:paraId="22852994" w14:textId="77777777" w:rsidR="00E67331" w:rsidRPr="00E67331" w:rsidRDefault="00E67331" w:rsidP="00E67331">
      <w:pPr>
        <w:rPr>
          <w:b/>
          <w:bCs/>
        </w:rPr>
      </w:pPr>
      <w:r w:rsidRPr="00E67331">
        <w:rPr>
          <w:b/>
          <w:bCs/>
        </w:rPr>
        <w:t xml:space="preserve">9.2 </w:t>
      </w:r>
      <w:proofErr w:type="spellStart"/>
      <w:r w:rsidRPr="00E67331">
        <w:rPr>
          <w:b/>
          <w:bCs/>
        </w:rPr>
        <w:t>Mekanisme</w:t>
      </w:r>
      <w:proofErr w:type="spellEnd"/>
      <w:r w:rsidRPr="00E67331">
        <w:rPr>
          <w:b/>
          <w:bCs/>
        </w:rPr>
        <w:t xml:space="preserve"> </w:t>
      </w:r>
      <w:proofErr w:type="spellStart"/>
      <w:r w:rsidRPr="00E67331">
        <w:rPr>
          <w:b/>
          <w:bCs/>
        </w:rPr>
        <w:t>Pelaporan</w:t>
      </w:r>
      <w:proofErr w:type="spellEnd"/>
    </w:p>
    <w:p w14:paraId="6998E4CF" w14:textId="77777777" w:rsidR="00E67331" w:rsidRPr="00E67331" w:rsidRDefault="00E67331" w:rsidP="00E67331">
      <w:pPr>
        <w:numPr>
          <w:ilvl w:val="0"/>
          <w:numId w:val="15"/>
        </w:numPr>
      </w:pPr>
      <w:proofErr w:type="spellStart"/>
      <w:r w:rsidRPr="00E67331">
        <w:t>Evaluasi</w:t>
      </w:r>
      <w:proofErr w:type="spellEnd"/>
      <w:r w:rsidRPr="00E67331">
        <w:t xml:space="preserve"> internal </w:t>
      </w:r>
      <w:proofErr w:type="spellStart"/>
      <w:r w:rsidRPr="00E67331">
        <w:t>tahunan</w:t>
      </w:r>
      <w:proofErr w:type="spellEnd"/>
    </w:p>
    <w:p w14:paraId="298ED56F" w14:textId="77777777" w:rsidR="00E67331" w:rsidRPr="00E67331" w:rsidRDefault="00E67331" w:rsidP="00E67331">
      <w:pPr>
        <w:numPr>
          <w:ilvl w:val="0"/>
          <w:numId w:val="15"/>
        </w:numPr>
      </w:pPr>
      <w:proofErr w:type="spellStart"/>
      <w:r w:rsidRPr="00E67331">
        <w:t>Laporan</w:t>
      </w:r>
      <w:proofErr w:type="spellEnd"/>
      <w:r w:rsidRPr="00E67331">
        <w:t xml:space="preserve"> </w:t>
      </w:r>
      <w:proofErr w:type="spellStart"/>
      <w:r w:rsidRPr="00E67331">
        <w:t>berkala</w:t>
      </w:r>
      <w:proofErr w:type="spellEnd"/>
      <w:r w:rsidRPr="00E67331">
        <w:t xml:space="preserve"> </w:t>
      </w:r>
      <w:proofErr w:type="spellStart"/>
      <w:r w:rsidRPr="00E67331">
        <w:t>kepada</w:t>
      </w:r>
      <w:proofErr w:type="spellEnd"/>
      <w:r w:rsidRPr="00E67331">
        <w:t xml:space="preserve"> Pusat </w:t>
      </w:r>
      <w:proofErr w:type="spellStart"/>
      <w:r w:rsidRPr="00E67331">
        <w:t>Warisan</w:t>
      </w:r>
      <w:proofErr w:type="spellEnd"/>
      <w:r w:rsidRPr="00E67331">
        <w:t xml:space="preserve"> Dunia UNESCO</w:t>
      </w:r>
    </w:p>
    <w:p w14:paraId="679EBCF1" w14:textId="77777777" w:rsidR="00E67331" w:rsidRPr="00E67331" w:rsidRDefault="00000000" w:rsidP="00E67331">
      <w:r>
        <w:pict w14:anchorId="2D0FD795">
          <v:rect id="_x0000_i1028" style="width:0;height:1.5pt" o:hralign="center" o:hrstd="t" o:hr="t" fillcolor="#a0a0a0" stroked="f"/>
        </w:pict>
      </w:r>
    </w:p>
    <w:p w14:paraId="4FC35D8A" w14:textId="77777777" w:rsidR="00E67331" w:rsidRPr="00E67331" w:rsidRDefault="00E67331" w:rsidP="00E67331">
      <w:pPr>
        <w:rPr>
          <w:b/>
          <w:bCs/>
        </w:rPr>
      </w:pPr>
      <w:r w:rsidRPr="00E67331">
        <w:rPr>
          <w:b/>
          <w:bCs/>
        </w:rPr>
        <w:t xml:space="preserve">10. </w:t>
      </w:r>
      <w:proofErr w:type="spellStart"/>
      <w:r w:rsidRPr="00E67331">
        <w:rPr>
          <w:b/>
          <w:bCs/>
        </w:rPr>
        <w:t>Kesiapsiagaan</w:t>
      </w:r>
      <w:proofErr w:type="spellEnd"/>
      <w:r w:rsidRPr="00E67331">
        <w:rPr>
          <w:b/>
          <w:bCs/>
        </w:rPr>
        <w:t xml:space="preserve"> </w:t>
      </w:r>
      <w:proofErr w:type="spellStart"/>
      <w:r w:rsidRPr="00E67331">
        <w:rPr>
          <w:b/>
          <w:bCs/>
        </w:rPr>
        <w:t>Risiko</w:t>
      </w:r>
      <w:proofErr w:type="spellEnd"/>
      <w:r w:rsidRPr="00E67331">
        <w:rPr>
          <w:b/>
          <w:bCs/>
        </w:rPr>
        <w:t xml:space="preserve"> dan </w:t>
      </w:r>
      <w:proofErr w:type="spellStart"/>
      <w:r w:rsidRPr="00E67331">
        <w:rPr>
          <w:b/>
          <w:bCs/>
        </w:rPr>
        <w:t>Penanggulangan</w:t>
      </w:r>
      <w:proofErr w:type="spellEnd"/>
      <w:r w:rsidRPr="00E67331">
        <w:rPr>
          <w:b/>
          <w:bCs/>
        </w:rPr>
        <w:t xml:space="preserve"> </w:t>
      </w:r>
      <w:proofErr w:type="spellStart"/>
      <w:r w:rsidRPr="00E67331">
        <w:rPr>
          <w:b/>
          <w:bCs/>
        </w:rPr>
        <w:t>Bencana</w:t>
      </w:r>
      <w:proofErr w:type="spellEnd"/>
    </w:p>
    <w:p w14:paraId="14E857DE" w14:textId="77777777" w:rsidR="00E67331" w:rsidRPr="00E67331" w:rsidRDefault="00E67331" w:rsidP="00E67331">
      <w:pPr>
        <w:numPr>
          <w:ilvl w:val="0"/>
          <w:numId w:val="16"/>
        </w:numPr>
      </w:pPr>
      <w:proofErr w:type="spellStart"/>
      <w:r w:rsidRPr="00E67331">
        <w:t>Identifikasi</w:t>
      </w:r>
      <w:proofErr w:type="spellEnd"/>
      <w:r w:rsidRPr="00E67331">
        <w:t xml:space="preserve"> </w:t>
      </w:r>
      <w:proofErr w:type="spellStart"/>
      <w:r w:rsidRPr="00E67331">
        <w:t>risiko</w:t>
      </w:r>
      <w:proofErr w:type="spellEnd"/>
      <w:r w:rsidRPr="00E67331">
        <w:t xml:space="preserve"> </w:t>
      </w:r>
      <w:proofErr w:type="spellStart"/>
      <w:r w:rsidRPr="00E67331">
        <w:t>gempa</w:t>
      </w:r>
      <w:proofErr w:type="spellEnd"/>
      <w:r w:rsidRPr="00E67331">
        <w:t xml:space="preserve"> </w:t>
      </w:r>
      <w:proofErr w:type="spellStart"/>
      <w:r w:rsidRPr="00E67331">
        <w:t>bumi</w:t>
      </w:r>
      <w:proofErr w:type="spellEnd"/>
      <w:r w:rsidRPr="00E67331">
        <w:t xml:space="preserve"> dan </w:t>
      </w:r>
      <w:proofErr w:type="spellStart"/>
      <w:r w:rsidRPr="00E67331">
        <w:t>letusan</w:t>
      </w:r>
      <w:proofErr w:type="spellEnd"/>
      <w:r w:rsidRPr="00E67331">
        <w:t xml:space="preserve"> </w:t>
      </w:r>
      <w:proofErr w:type="spellStart"/>
      <w:r w:rsidRPr="00E67331">
        <w:t>gunung</w:t>
      </w:r>
      <w:proofErr w:type="spellEnd"/>
      <w:r w:rsidRPr="00E67331">
        <w:t xml:space="preserve"> </w:t>
      </w:r>
      <w:proofErr w:type="spellStart"/>
      <w:r w:rsidRPr="00E67331">
        <w:t>api</w:t>
      </w:r>
      <w:proofErr w:type="spellEnd"/>
    </w:p>
    <w:p w14:paraId="307FA63B" w14:textId="77777777" w:rsidR="00E67331" w:rsidRDefault="00E67331" w:rsidP="00E67331">
      <w:pPr>
        <w:numPr>
          <w:ilvl w:val="0"/>
          <w:numId w:val="16"/>
        </w:numPr>
      </w:pPr>
      <w:proofErr w:type="spellStart"/>
      <w:r w:rsidRPr="00E67331">
        <w:t>Prosedur</w:t>
      </w:r>
      <w:proofErr w:type="spellEnd"/>
      <w:r w:rsidRPr="00E67331">
        <w:t xml:space="preserve"> </w:t>
      </w:r>
      <w:proofErr w:type="spellStart"/>
      <w:r w:rsidRPr="00E67331">
        <w:t>tanggap</w:t>
      </w:r>
      <w:proofErr w:type="spellEnd"/>
      <w:r w:rsidRPr="00E67331">
        <w:t xml:space="preserve"> </w:t>
      </w:r>
      <w:proofErr w:type="spellStart"/>
      <w:r w:rsidRPr="00E67331">
        <w:t>darurat</w:t>
      </w:r>
      <w:proofErr w:type="spellEnd"/>
    </w:p>
    <w:p w14:paraId="51E7AE32" w14:textId="471BEFD2" w:rsidR="00E67331" w:rsidRDefault="00E67331" w:rsidP="00E67331">
      <w:pPr>
        <w:pStyle w:val="NormalWeb"/>
        <w:numPr>
          <w:ilvl w:val="0"/>
          <w:numId w:val="16"/>
        </w:numPr>
      </w:pPr>
      <w:proofErr w:type="spellStart"/>
      <w:r>
        <w:t>Rencana</w:t>
      </w:r>
      <w:proofErr w:type="spellEnd"/>
      <w:r>
        <w:t xml:space="preserve"> </w:t>
      </w:r>
      <w:proofErr w:type="spellStart"/>
      <w:r>
        <w:t>evakuasi</w:t>
      </w:r>
      <w:proofErr w:type="spellEnd"/>
      <w:r>
        <w:t xml:space="preserve"> dan </w:t>
      </w:r>
      <w:proofErr w:type="spellStart"/>
      <w:r>
        <w:t>perlindungan</w:t>
      </w:r>
      <w:proofErr w:type="spellEnd"/>
      <w:r>
        <w:t xml:space="preserve"> property</w:t>
      </w:r>
    </w:p>
    <w:p w14:paraId="0DC8D21F" w14:textId="77777777" w:rsidR="00E67331" w:rsidRDefault="00E67331" w:rsidP="00E67331">
      <w:pPr>
        <w:pStyle w:val="NormalWeb"/>
      </w:pPr>
    </w:p>
    <w:p w14:paraId="7B7F5B4A" w14:textId="77777777" w:rsidR="00E67331" w:rsidRPr="00E67331" w:rsidRDefault="00E67331" w:rsidP="00E67331">
      <w:pPr>
        <w:pStyle w:val="NormalWeb"/>
        <w:rPr>
          <w:b/>
          <w:bCs/>
        </w:rPr>
      </w:pPr>
      <w:r w:rsidRPr="00E67331">
        <w:rPr>
          <w:b/>
          <w:bCs/>
        </w:rPr>
        <w:t xml:space="preserve">11. </w:t>
      </w:r>
      <w:proofErr w:type="spellStart"/>
      <w:r w:rsidRPr="00E67331">
        <w:rPr>
          <w:b/>
          <w:bCs/>
        </w:rPr>
        <w:t>Penutup</w:t>
      </w:r>
      <w:proofErr w:type="spellEnd"/>
    </w:p>
    <w:p w14:paraId="5FDE0EEE" w14:textId="77777777" w:rsidR="00E67331" w:rsidRPr="00E67331" w:rsidRDefault="00E67331" w:rsidP="00950B12">
      <w:pPr>
        <w:pStyle w:val="NormalWeb"/>
        <w:spacing w:line="360" w:lineRule="auto"/>
      </w:pPr>
      <w:proofErr w:type="spellStart"/>
      <w:r w:rsidRPr="00E67331">
        <w:t>Rencana</w:t>
      </w:r>
      <w:proofErr w:type="spellEnd"/>
      <w:r w:rsidRPr="00E67331">
        <w:t xml:space="preserve"> </w:t>
      </w:r>
      <w:proofErr w:type="spellStart"/>
      <w:r w:rsidRPr="00E67331">
        <w:t>Pengelolaan</w:t>
      </w:r>
      <w:proofErr w:type="spellEnd"/>
      <w:r w:rsidRPr="00E67331">
        <w:t xml:space="preserve"> </w:t>
      </w:r>
      <w:proofErr w:type="spellStart"/>
      <w:r w:rsidRPr="00E67331">
        <w:t>ini</w:t>
      </w:r>
      <w:proofErr w:type="spellEnd"/>
      <w:r w:rsidRPr="00E67331">
        <w:t xml:space="preserve"> </w:t>
      </w:r>
      <w:proofErr w:type="spellStart"/>
      <w:r w:rsidRPr="00E67331">
        <w:t>menjadi</w:t>
      </w:r>
      <w:proofErr w:type="spellEnd"/>
      <w:r w:rsidRPr="00E67331">
        <w:t xml:space="preserve"> </w:t>
      </w:r>
      <w:proofErr w:type="spellStart"/>
      <w:r w:rsidRPr="00E67331">
        <w:t>instrumen</w:t>
      </w:r>
      <w:proofErr w:type="spellEnd"/>
      <w:r w:rsidRPr="00E67331">
        <w:t xml:space="preserve"> </w:t>
      </w:r>
      <w:proofErr w:type="spellStart"/>
      <w:r w:rsidRPr="00E67331">
        <w:t>strategis</w:t>
      </w:r>
      <w:proofErr w:type="spellEnd"/>
      <w:r w:rsidRPr="00E67331">
        <w:t xml:space="preserve"> </w:t>
      </w:r>
      <w:proofErr w:type="spellStart"/>
      <w:r w:rsidRPr="00E67331">
        <w:t>untuk</w:t>
      </w:r>
      <w:proofErr w:type="spellEnd"/>
      <w:r w:rsidRPr="00E67331">
        <w:t xml:space="preserve"> </w:t>
      </w:r>
      <w:proofErr w:type="spellStart"/>
      <w:r w:rsidRPr="00E67331">
        <w:t>menjamin</w:t>
      </w:r>
      <w:proofErr w:type="spellEnd"/>
      <w:r w:rsidRPr="00E67331">
        <w:t xml:space="preserve"> </w:t>
      </w:r>
      <w:proofErr w:type="spellStart"/>
      <w:r w:rsidRPr="00E67331">
        <w:t>pelestarian</w:t>
      </w:r>
      <w:proofErr w:type="spellEnd"/>
      <w:r w:rsidRPr="00E67331">
        <w:t xml:space="preserve"> </w:t>
      </w:r>
      <w:proofErr w:type="spellStart"/>
      <w:r w:rsidRPr="00E67331">
        <w:t>jangka</w:t>
      </w:r>
      <w:proofErr w:type="spellEnd"/>
      <w:r w:rsidRPr="00E67331">
        <w:t xml:space="preserve"> </w:t>
      </w:r>
      <w:proofErr w:type="spellStart"/>
      <w:r w:rsidRPr="00E67331">
        <w:t>panjang</w:t>
      </w:r>
      <w:proofErr w:type="spellEnd"/>
      <w:r w:rsidRPr="00E67331">
        <w:t xml:space="preserve"> </w:t>
      </w:r>
      <w:proofErr w:type="spellStart"/>
      <w:r w:rsidRPr="00E67331">
        <w:t>Kompleks</w:t>
      </w:r>
      <w:proofErr w:type="spellEnd"/>
      <w:r w:rsidRPr="00E67331">
        <w:t xml:space="preserve"> Candi Borobudur </w:t>
      </w:r>
      <w:proofErr w:type="spellStart"/>
      <w:r w:rsidRPr="00E67331">
        <w:t>sebagai</w:t>
      </w:r>
      <w:proofErr w:type="spellEnd"/>
      <w:r w:rsidRPr="00E67331">
        <w:t xml:space="preserve"> Situs </w:t>
      </w:r>
      <w:proofErr w:type="spellStart"/>
      <w:r w:rsidRPr="00E67331">
        <w:t>Warisan</w:t>
      </w:r>
      <w:proofErr w:type="spellEnd"/>
      <w:r w:rsidRPr="00E67331">
        <w:t xml:space="preserve"> Dunia, </w:t>
      </w:r>
      <w:proofErr w:type="spellStart"/>
      <w:r w:rsidRPr="00E67331">
        <w:t>sesuai</w:t>
      </w:r>
      <w:proofErr w:type="spellEnd"/>
      <w:r w:rsidRPr="00E67331">
        <w:t xml:space="preserve"> </w:t>
      </w:r>
      <w:proofErr w:type="spellStart"/>
      <w:r w:rsidRPr="00E67331">
        <w:t>dengan</w:t>
      </w:r>
      <w:proofErr w:type="spellEnd"/>
      <w:r w:rsidRPr="00E67331">
        <w:t xml:space="preserve"> </w:t>
      </w:r>
      <w:proofErr w:type="spellStart"/>
      <w:r w:rsidRPr="00E67331">
        <w:t>prinsip</w:t>
      </w:r>
      <w:proofErr w:type="spellEnd"/>
      <w:r w:rsidRPr="00E67331">
        <w:t xml:space="preserve"> dan </w:t>
      </w:r>
      <w:proofErr w:type="spellStart"/>
      <w:r w:rsidRPr="00E67331">
        <w:t>standar</w:t>
      </w:r>
      <w:proofErr w:type="spellEnd"/>
      <w:r w:rsidRPr="00E67331">
        <w:t xml:space="preserve"> UNESCO, </w:t>
      </w:r>
      <w:proofErr w:type="spellStart"/>
      <w:r w:rsidRPr="00E67331">
        <w:t>serta</w:t>
      </w:r>
      <w:proofErr w:type="spellEnd"/>
      <w:r w:rsidRPr="00E67331">
        <w:t xml:space="preserve"> </w:t>
      </w:r>
      <w:proofErr w:type="spellStart"/>
      <w:r w:rsidRPr="00E67331">
        <w:t>memberikan</w:t>
      </w:r>
      <w:proofErr w:type="spellEnd"/>
      <w:r w:rsidRPr="00E67331">
        <w:t xml:space="preserve"> </w:t>
      </w:r>
      <w:proofErr w:type="spellStart"/>
      <w:r w:rsidRPr="00E67331">
        <w:t>manfaat</w:t>
      </w:r>
      <w:proofErr w:type="spellEnd"/>
      <w:r w:rsidRPr="00E67331">
        <w:t xml:space="preserve"> </w:t>
      </w:r>
      <w:proofErr w:type="spellStart"/>
      <w:r w:rsidRPr="00E67331">
        <w:t>berkelanjutan</w:t>
      </w:r>
      <w:proofErr w:type="spellEnd"/>
      <w:r w:rsidRPr="00E67331">
        <w:t xml:space="preserve"> </w:t>
      </w:r>
      <w:proofErr w:type="spellStart"/>
      <w:r w:rsidRPr="00E67331">
        <w:t>bagi</w:t>
      </w:r>
      <w:proofErr w:type="spellEnd"/>
      <w:r w:rsidRPr="00E67331">
        <w:t xml:space="preserve"> </w:t>
      </w:r>
      <w:proofErr w:type="spellStart"/>
      <w:r w:rsidRPr="00E67331">
        <w:t>masyarakat</w:t>
      </w:r>
      <w:proofErr w:type="spellEnd"/>
      <w:r w:rsidRPr="00E67331">
        <w:t xml:space="preserve"> dan </w:t>
      </w:r>
      <w:proofErr w:type="spellStart"/>
      <w:r w:rsidRPr="00E67331">
        <w:t>generasi</w:t>
      </w:r>
      <w:proofErr w:type="spellEnd"/>
      <w:r w:rsidRPr="00E67331">
        <w:t xml:space="preserve"> </w:t>
      </w:r>
      <w:proofErr w:type="spellStart"/>
      <w:r w:rsidRPr="00E67331">
        <w:t>mendatang</w:t>
      </w:r>
      <w:proofErr w:type="spellEnd"/>
      <w:r w:rsidRPr="00E67331">
        <w:t>.</w:t>
      </w:r>
    </w:p>
    <w:p w14:paraId="5226C6C4" w14:textId="77777777" w:rsidR="00E67331" w:rsidRPr="00E67331" w:rsidRDefault="00E67331" w:rsidP="00E67331">
      <w:pPr>
        <w:pStyle w:val="NormalWeb"/>
      </w:pPr>
    </w:p>
    <w:p w14:paraId="45E578AC" w14:textId="77777777" w:rsidR="00E87E27" w:rsidRPr="00E87E27" w:rsidRDefault="00E87E27" w:rsidP="00E87E27"/>
    <w:p w14:paraId="590FDEBC" w14:textId="77777777" w:rsidR="00E87E27" w:rsidRPr="00E87E27" w:rsidRDefault="00E87E27" w:rsidP="00E87E27"/>
    <w:p w14:paraId="088D298E" w14:textId="77777777" w:rsidR="00E87E27" w:rsidRDefault="00E87E27" w:rsidP="00E87E27"/>
    <w:p w14:paraId="2B076E90" w14:textId="77777777" w:rsidR="00E87E27" w:rsidRDefault="00E87E27" w:rsidP="00E87E27"/>
    <w:p w14:paraId="686247E4" w14:textId="77777777" w:rsidR="00E87E27" w:rsidRPr="00E87E27" w:rsidRDefault="00E87E27" w:rsidP="00E87E27"/>
    <w:p w14:paraId="6027333F" w14:textId="77777777" w:rsidR="00E87E27" w:rsidRDefault="00E87E27"/>
    <w:sectPr w:rsidR="00E87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403B"/>
    <w:multiLevelType w:val="multilevel"/>
    <w:tmpl w:val="9902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073C5"/>
    <w:multiLevelType w:val="multilevel"/>
    <w:tmpl w:val="1576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E7590"/>
    <w:multiLevelType w:val="multilevel"/>
    <w:tmpl w:val="AB52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B50F9"/>
    <w:multiLevelType w:val="multilevel"/>
    <w:tmpl w:val="3824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95813"/>
    <w:multiLevelType w:val="multilevel"/>
    <w:tmpl w:val="54A2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B14775"/>
    <w:multiLevelType w:val="multilevel"/>
    <w:tmpl w:val="4926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D5832"/>
    <w:multiLevelType w:val="multilevel"/>
    <w:tmpl w:val="A356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2236B"/>
    <w:multiLevelType w:val="multilevel"/>
    <w:tmpl w:val="CBEC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DC0D49"/>
    <w:multiLevelType w:val="multilevel"/>
    <w:tmpl w:val="BCA2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901241"/>
    <w:multiLevelType w:val="multilevel"/>
    <w:tmpl w:val="07D2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FE514A"/>
    <w:multiLevelType w:val="multilevel"/>
    <w:tmpl w:val="82CA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0A6471"/>
    <w:multiLevelType w:val="multilevel"/>
    <w:tmpl w:val="1F4A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E91160"/>
    <w:multiLevelType w:val="multilevel"/>
    <w:tmpl w:val="61D0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085C99"/>
    <w:multiLevelType w:val="multilevel"/>
    <w:tmpl w:val="507C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9464EF"/>
    <w:multiLevelType w:val="multilevel"/>
    <w:tmpl w:val="FDBA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2327E"/>
    <w:multiLevelType w:val="multilevel"/>
    <w:tmpl w:val="8F1A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720788"/>
    <w:multiLevelType w:val="multilevel"/>
    <w:tmpl w:val="4752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9457226">
    <w:abstractNumId w:val="11"/>
  </w:num>
  <w:num w:numId="2" w16cid:durableId="550268918">
    <w:abstractNumId w:val="10"/>
  </w:num>
  <w:num w:numId="3" w16cid:durableId="1565988582">
    <w:abstractNumId w:val="15"/>
  </w:num>
  <w:num w:numId="4" w16cid:durableId="2019042447">
    <w:abstractNumId w:val="4"/>
  </w:num>
  <w:num w:numId="5" w16cid:durableId="1228147767">
    <w:abstractNumId w:val="3"/>
  </w:num>
  <w:num w:numId="6" w16cid:durableId="1881436535">
    <w:abstractNumId w:val="12"/>
  </w:num>
  <w:num w:numId="7" w16cid:durableId="209730055">
    <w:abstractNumId w:val="7"/>
  </w:num>
  <w:num w:numId="8" w16cid:durableId="1321620495">
    <w:abstractNumId w:val="13"/>
  </w:num>
  <w:num w:numId="9" w16cid:durableId="477040240">
    <w:abstractNumId w:val="0"/>
  </w:num>
  <w:num w:numId="10" w16cid:durableId="1950777300">
    <w:abstractNumId w:val="5"/>
  </w:num>
  <w:num w:numId="11" w16cid:durableId="1519731603">
    <w:abstractNumId w:val="6"/>
  </w:num>
  <w:num w:numId="12" w16cid:durableId="1576015694">
    <w:abstractNumId w:val="1"/>
  </w:num>
  <w:num w:numId="13" w16cid:durableId="1847866707">
    <w:abstractNumId w:val="8"/>
  </w:num>
  <w:num w:numId="14" w16cid:durableId="2009750639">
    <w:abstractNumId w:val="16"/>
  </w:num>
  <w:num w:numId="15" w16cid:durableId="1705403720">
    <w:abstractNumId w:val="14"/>
  </w:num>
  <w:num w:numId="16" w16cid:durableId="441219852">
    <w:abstractNumId w:val="9"/>
  </w:num>
  <w:num w:numId="17" w16cid:durableId="2047754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27"/>
    <w:rsid w:val="00042A65"/>
    <w:rsid w:val="006D2884"/>
    <w:rsid w:val="00950B12"/>
    <w:rsid w:val="00995D56"/>
    <w:rsid w:val="00A77609"/>
    <w:rsid w:val="00C90E15"/>
    <w:rsid w:val="00DA53A6"/>
    <w:rsid w:val="00E67331"/>
    <w:rsid w:val="00E8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09881"/>
  <w15:chartTrackingRefBased/>
  <w15:docId w15:val="{8C551DCA-3717-4160-A6EF-2C0535A5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7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E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E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7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E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E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E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E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E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E2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6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Moneta Harahap</dc:creator>
  <cp:keywords/>
  <dc:description/>
  <cp:lastModifiedBy>Moneta Harahap</cp:lastModifiedBy>
  <cp:revision>2</cp:revision>
  <dcterms:created xsi:type="dcterms:W3CDTF">2025-12-30T08:04:00Z</dcterms:created>
  <dcterms:modified xsi:type="dcterms:W3CDTF">2025-12-31T10:12:00Z</dcterms:modified>
</cp:coreProperties>
</file>