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TUGAS 1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(Teori)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pStyle w:val="4"/>
        <w:numPr>
          <w:ilvl w:val="0"/>
          <w:numId w:val="1"/>
        </w:numPr>
        <w:spacing w:after="0" w:line="240" w:lineRule="auto"/>
      </w:pPr>
      <w:r>
        <w:t>Jelaskan Beda antara Algoritma dan Pemrograman</w:t>
      </w:r>
    </w:p>
    <w:p>
      <w:pPr>
        <w:pStyle w:val="4"/>
        <w:numPr>
          <w:ilvl w:val="0"/>
          <w:numId w:val="1"/>
        </w:numPr>
        <w:spacing w:after="0" w:line="240" w:lineRule="auto"/>
      </w:pPr>
      <w:r>
        <w:t>Sebutkan bahasa pemrogrman yang pernah di pelajari</w:t>
      </w:r>
      <w:bookmarkStart w:id="0" w:name="_GoBack"/>
      <w:bookmarkEnd w:id="0"/>
    </w:p>
    <w:p>
      <w:pPr>
        <w:spacing w:after="0" w:line="240" w:lineRule="auto"/>
      </w:pPr>
    </w:p>
    <w:p>
      <w:pPr>
        <w:spacing w:after="0" w:line="240" w:lineRule="auto"/>
      </w:pPr>
      <w:r>
        <w:t>Jawab:</w:t>
      </w: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Batang">
    <w:altName w:val="Apple SD Gothic Neo"/>
    <w:panose1 w:val="02030600000101010101"/>
    <w:charset w:val="29"/>
    <w:family w:val="roman"/>
    <w:pitch w:val="default"/>
    <w:sig w:usb0="00000000" w:usb1="00000000" w:usb2="00000030" w:usb3="00000000" w:csb0="0008009F" w:csb1="00000000"/>
  </w:font>
  <w:font w:name="SimSun">
    <w:altName w:val="宋体-简"/>
    <w:panose1 w:val="02010600030101010101"/>
    <w:charset w:val="34"/>
    <w:family w:val="auto"/>
    <w:pitch w:val="default"/>
    <w:sig w:usb0="00000000" w:usb1="00000000" w:usb2="00000016" w:usb3="00000000" w:csb0="0004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Cambria Math">
    <w:altName w:val="Kingsoft Math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Trebuchet MS">
    <w:panose1 w:val="020B0603020202020204"/>
    <w:charset w:val="00"/>
    <w:family w:val="swiss"/>
    <w:pitch w:val="default"/>
    <w:sig w:usb0="00000287" w:usb1="00000000" w:usb2="00000000" w:usb3="00000000" w:csb0="2000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NewRomanPS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Sukhumvit Set Text">
    <w:panose1 w:val="02000506000000020004"/>
    <w:charset w:val="00"/>
    <w:family w:val="auto"/>
    <w:pitch w:val="default"/>
    <w:sig w:usb0="8100002F" w:usb1="5000004A" w:usb2="00000000" w:usb3="00000000" w:csb0="20010003" w:csb1="00000000"/>
  </w:font>
  <w:font w:name="Tamil MN Regular">
    <w:panose1 w:val="00000500000000000000"/>
    <w:charset w:val="00"/>
    <w:family w:val="auto"/>
    <w:pitch w:val="default"/>
    <w:sig w:usb0="00100001" w:usb1="00000000" w:usb2="00000000" w:usb3="00000000" w:csb0="00000001" w:csb1="00000000"/>
  </w:font>
  <w:font w:name="Noto Sans Tirhuta">
    <w:altName w:val="苹方-简"/>
    <w:panose1 w:val="020B0502040504020204"/>
    <w:charset w:val="00"/>
    <w:family w:val="auto"/>
    <w:pitch w:val="default"/>
    <w:sig w:usb0="00000000" w:usb1="00000000" w:usb2="00000000" w:usb3="00000000" w:csb0="00000001" w:csb1="00000000"/>
  </w:font>
  <w:font w:name="Trattatello">
    <w:panose1 w:val="020F0403020200020303"/>
    <w:charset w:val="00"/>
    <w:family w:val="auto"/>
    <w:pitch w:val="default"/>
    <w:sig w:usb0="00000001" w:usb1="00002000" w:usb2="00000000" w:usb3="00000000" w:csb0="2000019F" w:csb1="4F01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Robo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+Body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Verdana Regular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Verdana Bold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MT">
    <w:altName w:val="Thonburi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Thonburi">
    <w:panose1 w:val="00000400000000000000"/>
    <w:charset w:val="00"/>
    <w:family w:val="auto"/>
    <w:pitch w:val="default"/>
    <w:sig w:usb0="01000000" w:usb1="00000000" w:usb2="00000000" w:usb3="00000000" w:csb0="20000193" w:csb1="4D000000"/>
  </w:font>
  <w:font w:name="Brush Script MT">
    <w:panose1 w:val="03060802040406070304"/>
    <w:charset w:val="86"/>
    <w:family w:val="auto"/>
    <w:pitch w:val="default"/>
    <w:sig w:usb0="00000000" w:usb1="00000000" w:usb2="00000000" w:usb3="00000000" w:csb0="0025003A" w:csb1="002F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05797"/>
    <w:multiLevelType w:val="multilevel"/>
    <w:tmpl w:val="6DA0579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7EFF3690"/>
    <w:rsid w:val="D73CB690"/>
    <w:rsid w:val="EBF3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2021-10-04T00:21:00Z</dcterms:created>
  <dc:creator>Bey</dc:creator>
  <cp:lastModifiedBy>bayunugroho</cp:lastModifiedBy>
  <dcterms:modified xsi:type="dcterms:W3CDTF">2025-03-17T03:14:28Z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