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67D" w:rsidRPr="0011267D" w:rsidRDefault="0011267D" w:rsidP="0011267D">
      <w:pPr>
        <w:spacing w:after="0" w:line="240" w:lineRule="auto"/>
        <w:outlineLvl w:val="0"/>
        <w:rPr>
          <w:rFonts w:ascii="Times New Roman" w:eastAsia="Times New Roman" w:hAnsi="Times New Roman" w:cs="Times New Roman"/>
          <w:b/>
          <w:bCs/>
          <w:spacing w:val="-10"/>
          <w:kern w:val="36"/>
          <w:sz w:val="48"/>
          <w:szCs w:val="48"/>
        </w:rPr>
      </w:pPr>
      <w:r w:rsidRPr="0011267D">
        <w:rPr>
          <w:rFonts w:ascii="Times New Roman" w:eastAsia="Times New Roman" w:hAnsi="Times New Roman" w:cs="Times New Roman"/>
          <w:b/>
          <w:bCs/>
          <w:spacing w:val="-10"/>
          <w:kern w:val="36"/>
          <w:sz w:val="48"/>
          <w:szCs w:val="48"/>
        </w:rPr>
        <w:t>Teori Belajar Sibernetik: Pengertian, Prinsip dan Kelebihan</w:t>
      </w:r>
    </w:p>
    <w:p w:rsidR="0011267D" w:rsidRPr="0011267D" w:rsidRDefault="0011267D" w:rsidP="0011267D">
      <w:pPr>
        <w:spacing w:before="100" w:beforeAutospacing="1" w:after="100" w:afterAutospacing="1" w:line="240" w:lineRule="auto"/>
        <w:ind w:left="720"/>
        <w:rPr>
          <w:rFonts w:ascii="Times New Roman" w:eastAsia="Times New Roman" w:hAnsi="Times New Roman" w:cs="Times New Roman"/>
          <w:color w:val="6D6D6D"/>
          <w:spacing w:val="-4"/>
          <w:sz w:val="24"/>
          <w:szCs w:val="24"/>
        </w:rPr>
      </w:pPr>
      <w:bookmarkStart w:id="0" w:name="_GoBack"/>
      <w:bookmarkEnd w:id="0"/>
    </w:p>
    <w:p w:rsidR="0011267D" w:rsidRPr="0011267D" w:rsidRDefault="0011267D" w:rsidP="0011267D">
      <w:pPr>
        <w:shd w:val="clear" w:color="auto" w:fill="F9F9F9"/>
        <w:spacing w:after="0" w:line="240" w:lineRule="auto"/>
        <w:jc w:val="center"/>
        <w:rPr>
          <w:rFonts w:ascii="Garamond" w:eastAsia="Times New Roman" w:hAnsi="Garamond" w:cs="Times New Roman"/>
          <w:b/>
          <w:bCs/>
          <w:sz w:val="29"/>
          <w:szCs w:val="29"/>
        </w:rPr>
      </w:pPr>
      <w:r w:rsidRPr="0011267D">
        <w:rPr>
          <w:rFonts w:ascii="Garamond" w:eastAsia="Times New Roman" w:hAnsi="Garamond" w:cs="Times New Roman"/>
          <w:b/>
          <w:bCs/>
          <w:sz w:val="29"/>
          <w:szCs w:val="29"/>
        </w:rPr>
        <w:t>Daftar isi </w:t>
      </w:r>
      <w:r w:rsidRPr="0011267D">
        <w:rPr>
          <w:rFonts w:ascii="Garamond" w:eastAsia="Times New Roman" w:hAnsi="Garamond" w:cs="Times New Roman"/>
          <w:sz w:val="26"/>
          <w:szCs w:val="26"/>
        </w:rPr>
        <w:t>[</w:t>
      </w:r>
      <w:hyperlink r:id="rId5" w:history="1">
        <w:r w:rsidRPr="0011267D">
          <w:rPr>
            <w:rFonts w:ascii="Garamond" w:eastAsia="Times New Roman" w:hAnsi="Garamond" w:cs="Times New Roman"/>
            <w:color w:val="CD2653"/>
            <w:sz w:val="26"/>
            <w:szCs w:val="26"/>
            <w:u w:val="single"/>
          </w:rPr>
          <w:t>Tutup</w:t>
        </w:r>
      </w:hyperlink>
      <w:r w:rsidRPr="0011267D">
        <w:rPr>
          <w:rFonts w:ascii="Garamond" w:eastAsia="Times New Roman" w:hAnsi="Garamond" w:cs="Times New Roman"/>
          <w:sz w:val="26"/>
          <w:szCs w:val="26"/>
        </w:rPr>
        <w:t>]</w:t>
      </w:r>
    </w:p>
    <w:p w:rsidR="0011267D" w:rsidRPr="0011267D" w:rsidRDefault="0011267D" w:rsidP="0011267D">
      <w:pPr>
        <w:numPr>
          <w:ilvl w:val="0"/>
          <w:numId w:val="2"/>
        </w:numPr>
        <w:shd w:val="clear" w:color="auto" w:fill="F9F9F9"/>
        <w:spacing w:after="0" w:line="240" w:lineRule="auto"/>
        <w:ind w:left="0"/>
        <w:rPr>
          <w:rFonts w:ascii="Garamond" w:eastAsia="Times New Roman" w:hAnsi="Garamond" w:cs="Times New Roman"/>
          <w:sz w:val="29"/>
          <w:szCs w:val="29"/>
        </w:rPr>
      </w:pPr>
      <w:hyperlink r:id="rId6" w:anchor="Pengertian_Teori_Belajar_Sibernetik" w:history="1">
        <w:r w:rsidRPr="0011267D">
          <w:rPr>
            <w:rFonts w:ascii="Garamond" w:eastAsia="Times New Roman" w:hAnsi="Garamond" w:cs="Times New Roman"/>
            <w:color w:val="CD2653"/>
            <w:sz w:val="29"/>
            <w:szCs w:val="29"/>
            <w:u w:val="single"/>
          </w:rPr>
          <w:t>Pengertian Teori Belajar Sibernetik</w:t>
        </w:r>
      </w:hyperlink>
    </w:p>
    <w:p w:rsidR="0011267D" w:rsidRPr="0011267D" w:rsidRDefault="0011267D" w:rsidP="0011267D">
      <w:pPr>
        <w:numPr>
          <w:ilvl w:val="0"/>
          <w:numId w:val="2"/>
        </w:numPr>
        <w:shd w:val="clear" w:color="auto" w:fill="F9F9F9"/>
        <w:spacing w:after="0" w:line="240" w:lineRule="auto"/>
        <w:ind w:left="0"/>
        <w:rPr>
          <w:rFonts w:ascii="Garamond" w:eastAsia="Times New Roman" w:hAnsi="Garamond" w:cs="Times New Roman"/>
          <w:sz w:val="29"/>
          <w:szCs w:val="29"/>
        </w:rPr>
      </w:pPr>
      <w:hyperlink r:id="rId7" w:anchor="Prinsip_Teori_Belajar_Sibernetik" w:history="1">
        <w:r w:rsidRPr="0011267D">
          <w:rPr>
            <w:rFonts w:ascii="Garamond" w:eastAsia="Times New Roman" w:hAnsi="Garamond" w:cs="Times New Roman"/>
            <w:color w:val="CD2653"/>
            <w:sz w:val="29"/>
            <w:szCs w:val="29"/>
            <w:u w:val="single"/>
          </w:rPr>
          <w:t>Prinsip Teori Belajar Sibernetik</w:t>
        </w:r>
      </w:hyperlink>
    </w:p>
    <w:p w:rsidR="0011267D" w:rsidRPr="0011267D" w:rsidRDefault="0011267D" w:rsidP="0011267D">
      <w:pPr>
        <w:numPr>
          <w:ilvl w:val="0"/>
          <w:numId w:val="2"/>
        </w:numPr>
        <w:shd w:val="clear" w:color="auto" w:fill="F9F9F9"/>
        <w:spacing w:after="0" w:line="240" w:lineRule="auto"/>
        <w:ind w:left="0"/>
        <w:rPr>
          <w:rFonts w:ascii="Garamond" w:eastAsia="Times New Roman" w:hAnsi="Garamond" w:cs="Times New Roman"/>
          <w:sz w:val="29"/>
          <w:szCs w:val="29"/>
        </w:rPr>
      </w:pPr>
      <w:hyperlink r:id="rId8" w:anchor="Kelebihan_Teori_Belajar_Sibernetik" w:history="1">
        <w:r w:rsidRPr="0011267D">
          <w:rPr>
            <w:rFonts w:ascii="Garamond" w:eastAsia="Times New Roman" w:hAnsi="Garamond" w:cs="Times New Roman"/>
            <w:color w:val="CD2653"/>
            <w:sz w:val="29"/>
            <w:szCs w:val="29"/>
            <w:u w:val="single"/>
          </w:rPr>
          <w:t>Kelebihan Teori Belajar Sibernetik</w:t>
        </w:r>
      </w:hyperlink>
    </w:p>
    <w:p w:rsidR="0011267D" w:rsidRPr="0011267D" w:rsidRDefault="0011267D" w:rsidP="0011267D">
      <w:pPr>
        <w:numPr>
          <w:ilvl w:val="0"/>
          <w:numId w:val="2"/>
        </w:numPr>
        <w:shd w:val="clear" w:color="auto" w:fill="F9F9F9"/>
        <w:spacing w:line="240" w:lineRule="auto"/>
        <w:ind w:left="0"/>
        <w:rPr>
          <w:rFonts w:ascii="Garamond" w:eastAsia="Times New Roman" w:hAnsi="Garamond" w:cs="Times New Roman"/>
          <w:sz w:val="29"/>
          <w:szCs w:val="29"/>
        </w:rPr>
      </w:pPr>
      <w:hyperlink r:id="rId9" w:anchor="Kekurangan_Teori_Belajar_Sibernetik" w:history="1">
        <w:r w:rsidRPr="0011267D">
          <w:rPr>
            <w:rFonts w:ascii="Garamond" w:eastAsia="Times New Roman" w:hAnsi="Garamond" w:cs="Times New Roman"/>
            <w:color w:val="CD2653"/>
            <w:sz w:val="29"/>
            <w:szCs w:val="29"/>
            <w:u w:val="single"/>
          </w:rPr>
          <w:t>Kekurangan Teori Belajar Sibernetik</w:t>
        </w:r>
      </w:hyperlink>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Komunikasi merupakan salah satu hal penting dalam kehidupan manusia dalam menjangkau satu </w:t>
      </w:r>
      <w:proofErr w:type="gramStart"/>
      <w:r w:rsidRPr="0011267D">
        <w:rPr>
          <w:rFonts w:ascii="Garamond" w:eastAsia="Times New Roman" w:hAnsi="Garamond" w:cs="Times New Roman"/>
          <w:sz w:val="24"/>
          <w:szCs w:val="24"/>
        </w:rPr>
        <w:t>sama</w:t>
      </w:r>
      <w:proofErr w:type="gramEnd"/>
      <w:r w:rsidRPr="0011267D">
        <w:rPr>
          <w:rFonts w:ascii="Garamond" w:eastAsia="Times New Roman" w:hAnsi="Garamond" w:cs="Times New Roman"/>
          <w:sz w:val="24"/>
          <w:szCs w:val="24"/>
        </w:rPr>
        <w:t xml:space="preserve"> lain, salah satunya dalam proses belajar mengajar. Komunikasi merupakan unsur penyusun utama yang ada dalam proses belajar.</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Dalam merumuskan teori pelajaran, para ahli belum banyak memberikan penjelasan. Namun ada sebagian teori yang berkaitan dengan teori komunikasi yang implisit serta relevan dengan proses belajar mengajar.</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Biasanya teori belajar ini lebih mengarah pada bidang psikologi, bidang </w:t>
      </w:r>
      <w:hyperlink r:id="rId10" w:history="1">
        <w:r w:rsidRPr="0011267D">
          <w:rPr>
            <w:rFonts w:ascii="Garamond" w:eastAsia="Times New Roman" w:hAnsi="Garamond" w:cs="Times New Roman"/>
            <w:color w:val="CD2653"/>
            <w:sz w:val="24"/>
            <w:szCs w:val="24"/>
            <w:u w:val="single"/>
          </w:rPr>
          <w:t>pendidikan</w:t>
        </w:r>
      </w:hyperlink>
      <w:r w:rsidRPr="0011267D">
        <w:rPr>
          <w:rFonts w:ascii="Garamond" w:eastAsia="Times New Roman" w:hAnsi="Garamond" w:cs="Times New Roman"/>
          <w:sz w:val="24"/>
          <w:szCs w:val="24"/>
        </w:rPr>
        <w:t>, serta bidang lainnya yang terkait dengan kajian tersebut. Salah satu teori tersebut ialah teori sibernetik yang masih terbilang baru memiliki akar teori psikologi dan kemudian diaplikasikan dalam bidang pendidikan.</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Teori belajar sibernetik yang </w:t>
      </w:r>
      <w:proofErr w:type="gramStart"/>
      <w:r w:rsidRPr="0011267D">
        <w:rPr>
          <w:rFonts w:ascii="Garamond" w:eastAsia="Times New Roman" w:hAnsi="Garamond" w:cs="Times New Roman"/>
          <w:sz w:val="24"/>
          <w:szCs w:val="24"/>
        </w:rPr>
        <w:t>akan</w:t>
      </w:r>
      <w:proofErr w:type="gramEnd"/>
      <w:r w:rsidRPr="0011267D">
        <w:rPr>
          <w:rFonts w:ascii="Garamond" w:eastAsia="Times New Roman" w:hAnsi="Garamond" w:cs="Times New Roman"/>
          <w:sz w:val="24"/>
          <w:szCs w:val="24"/>
        </w:rPr>
        <w:t xml:space="preserve"> kami bahas pada </w:t>
      </w:r>
      <w:hyperlink r:id="rId11" w:history="1">
        <w:r w:rsidRPr="0011267D">
          <w:rPr>
            <w:rFonts w:ascii="Garamond" w:eastAsia="Times New Roman" w:hAnsi="Garamond" w:cs="Times New Roman"/>
            <w:color w:val="CD2653"/>
            <w:sz w:val="24"/>
            <w:szCs w:val="24"/>
            <w:u w:val="single"/>
          </w:rPr>
          <w:t>artikel</w:t>
        </w:r>
      </w:hyperlink>
      <w:r w:rsidRPr="0011267D">
        <w:rPr>
          <w:rFonts w:ascii="Garamond" w:eastAsia="Times New Roman" w:hAnsi="Garamond" w:cs="Times New Roman"/>
          <w:sz w:val="24"/>
          <w:szCs w:val="24"/>
        </w:rPr>
        <w:t xml:space="preserve"> kali ini bertumpu pada pembelajaran di bidang sistem informasi. Apakah sebelumnya kalian pernah mendengar teori belajar sibernetik? Mari simak pembahasan berikut ini supaya kita memahami </w:t>
      </w:r>
      <w:proofErr w:type="gramStart"/>
      <w:r w:rsidRPr="0011267D">
        <w:rPr>
          <w:rFonts w:ascii="Garamond" w:eastAsia="Times New Roman" w:hAnsi="Garamond" w:cs="Times New Roman"/>
          <w:sz w:val="24"/>
          <w:szCs w:val="24"/>
        </w:rPr>
        <w:t>apa</w:t>
      </w:r>
      <w:proofErr w:type="gramEnd"/>
      <w:r w:rsidRPr="0011267D">
        <w:rPr>
          <w:rFonts w:ascii="Garamond" w:eastAsia="Times New Roman" w:hAnsi="Garamond" w:cs="Times New Roman"/>
          <w:sz w:val="24"/>
          <w:szCs w:val="24"/>
        </w:rPr>
        <w:t xml:space="preserve"> itu teori belajar sibernetik serta apa saja prinsipnya.</w:t>
      </w:r>
    </w:p>
    <w:p w:rsidR="0011267D" w:rsidRPr="0011267D" w:rsidRDefault="0011267D" w:rsidP="0011267D">
      <w:pPr>
        <w:spacing w:before="100" w:beforeAutospacing="1" w:after="100" w:afterAutospacing="1" w:line="240" w:lineRule="auto"/>
        <w:outlineLvl w:val="1"/>
        <w:rPr>
          <w:rFonts w:ascii="Times New Roman" w:eastAsia="Times New Roman" w:hAnsi="Times New Roman" w:cs="Times New Roman"/>
          <w:b/>
          <w:bCs/>
          <w:spacing w:val="-10"/>
          <w:sz w:val="36"/>
          <w:szCs w:val="36"/>
        </w:rPr>
      </w:pPr>
      <w:r w:rsidRPr="0011267D">
        <w:rPr>
          <w:rFonts w:ascii="Times New Roman" w:eastAsia="Times New Roman" w:hAnsi="Times New Roman" w:cs="Times New Roman"/>
          <w:b/>
          <w:bCs/>
          <w:spacing w:val="-10"/>
          <w:sz w:val="36"/>
          <w:szCs w:val="36"/>
        </w:rPr>
        <w:t>Pengertian Teori Belajar Sibernetik</w:t>
      </w:r>
    </w:p>
    <w:p w:rsidR="0011267D" w:rsidRPr="0011267D" w:rsidRDefault="0011267D" w:rsidP="0011267D">
      <w:pPr>
        <w:spacing w:after="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Teori belajar sibernetik pada mulanya diambil dari istilah ‘</w:t>
      </w:r>
      <w:r w:rsidRPr="0011267D">
        <w:rPr>
          <w:rFonts w:ascii="Garamond" w:eastAsia="Times New Roman" w:hAnsi="Garamond" w:cs="Times New Roman"/>
          <w:i/>
          <w:iCs/>
          <w:sz w:val="24"/>
          <w:szCs w:val="24"/>
          <w:bdr w:val="none" w:sz="0" w:space="0" w:color="auto" w:frame="1"/>
        </w:rPr>
        <w:t>kybernetes</w:t>
      </w:r>
      <w:r w:rsidRPr="0011267D">
        <w:rPr>
          <w:rFonts w:ascii="Garamond" w:eastAsia="Times New Roman" w:hAnsi="Garamond" w:cs="Times New Roman"/>
          <w:sz w:val="24"/>
          <w:szCs w:val="24"/>
        </w:rPr>
        <w:t>’ dari bahasa Yunani yang artinya seorang pilot atau supir, atau dengan kata dan makna yang sama adalah pemerintah maupun sebuah perintah.</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Adapun beberapa ahli dengan latar ilmu yang berbeda – beda yang mengemukakan pengertian teori belajar sibernetik antara lain sebagai </w:t>
      </w:r>
      <w:proofErr w:type="gramStart"/>
      <w:r w:rsidRPr="0011267D">
        <w:rPr>
          <w:rFonts w:ascii="Garamond" w:eastAsia="Times New Roman" w:hAnsi="Garamond" w:cs="Times New Roman"/>
          <w:sz w:val="24"/>
          <w:szCs w:val="24"/>
        </w:rPr>
        <w:t>berikut :</w:t>
      </w:r>
      <w:proofErr w:type="gramEnd"/>
    </w:p>
    <w:p w:rsidR="0011267D" w:rsidRPr="0011267D" w:rsidRDefault="0011267D" w:rsidP="0011267D">
      <w:pPr>
        <w:numPr>
          <w:ilvl w:val="0"/>
          <w:numId w:val="3"/>
        </w:numPr>
        <w:spacing w:beforeAutospacing="1" w:after="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Menurut </w:t>
      </w:r>
      <w:r w:rsidRPr="0011267D">
        <w:rPr>
          <w:rFonts w:ascii="Garamond" w:eastAsia="Times New Roman" w:hAnsi="Garamond" w:cs="Times New Roman"/>
          <w:b/>
          <w:bCs/>
          <w:sz w:val="24"/>
          <w:szCs w:val="24"/>
        </w:rPr>
        <w:t>Nobert Wiener</w:t>
      </w:r>
      <w:r w:rsidRPr="0011267D">
        <w:rPr>
          <w:rFonts w:ascii="Garamond" w:eastAsia="Times New Roman" w:hAnsi="Garamond" w:cs="Times New Roman"/>
          <w:sz w:val="24"/>
          <w:szCs w:val="24"/>
        </w:rPr>
        <w:t>, teori belajar sibernetik diambil dari istilah ‘</w:t>
      </w:r>
      <w:r w:rsidRPr="0011267D">
        <w:rPr>
          <w:rFonts w:ascii="Garamond" w:eastAsia="Times New Roman" w:hAnsi="Garamond" w:cs="Times New Roman"/>
          <w:i/>
          <w:iCs/>
          <w:sz w:val="24"/>
          <w:szCs w:val="24"/>
          <w:bdr w:val="none" w:sz="0" w:space="0" w:color="auto" w:frame="1"/>
        </w:rPr>
        <w:t>cybernetics</w:t>
      </w:r>
      <w:r w:rsidRPr="0011267D">
        <w:rPr>
          <w:rFonts w:ascii="Garamond" w:eastAsia="Times New Roman" w:hAnsi="Garamond" w:cs="Times New Roman"/>
          <w:sz w:val="24"/>
          <w:szCs w:val="24"/>
        </w:rPr>
        <w:t>’ dari bahasa Inggris yang merupakan sebuah ilmu tentang bagaimana melakukan kontrol dan komunikasi terutama di dalam dunia hewan dan permesinan.</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Teori tersebut didasari atas kesadaran Nobert Wiener </w:t>
      </w:r>
      <w:proofErr w:type="gramStart"/>
      <w:r w:rsidRPr="0011267D">
        <w:rPr>
          <w:rFonts w:ascii="Garamond" w:eastAsia="Times New Roman" w:hAnsi="Garamond" w:cs="Times New Roman"/>
          <w:sz w:val="24"/>
          <w:szCs w:val="24"/>
        </w:rPr>
        <w:t>akan</w:t>
      </w:r>
      <w:proofErr w:type="gramEnd"/>
      <w:r w:rsidRPr="0011267D">
        <w:rPr>
          <w:rFonts w:ascii="Garamond" w:eastAsia="Times New Roman" w:hAnsi="Garamond" w:cs="Times New Roman"/>
          <w:sz w:val="24"/>
          <w:szCs w:val="24"/>
        </w:rPr>
        <w:t xml:space="preserve"> adanya perkembangan dan ilmu revolusioner terkait dengan sibernetika yang berhubungan dengan teknologi, ilmu biologi, hingga ilmu sosial tingkat lanjut.</w:t>
      </w:r>
    </w:p>
    <w:p w:rsidR="0011267D" w:rsidRPr="0011267D" w:rsidRDefault="0011267D" w:rsidP="0011267D">
      <w:pPr>
        <w:numPr>
          <w:ilvl w:val="0"/>
          <w:numId w:val="4"/>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lastRenderedPageBreak/>
        <w:t>Menurut </w:t>
      </w:r>
      <w:r w:rsidRPr="0011267D">
        <w:rPr>
          <w:rFonts w:ascii="Garamond" w:eastAsia="Times New Roman" w:hAnsi="Garamond" w:cs="Times New Roman"/>
          <w:b/>
          <w:bCs/>
          <w:sz w:val="24"/>
          <w:szCs w:val="24"/>
        </w:rPr>
        <w:t>Stafford Beer</w:t>
      </w:r>
      <w:r w:rsidRPr="0011267D">
        <w:rPr>
          <w:rFonts w:ascii="Garamond" w:eastAsia="Times New Roman" w:hAnsi="Garamond" w:cs="Times New Roman"/>
          <w:sz w:val="24"/>
          <w:szCs w:val="24"/>
        </w:rPr>
        <w:t>, teori belajar sibernetika merupakan sebuah tindakan dalam ilmu </w:t>
      </w:r>
      <w:hyperlink r:id="rId12" w:history="1">
        <w:r w:rsidRPr="0011267D">
          <w:rPr>
            <w:rFonts w:ascii="Garamond" w:eastAsia="Times New Roman" w:hAnsi="Garamond" w:cs="Times New Roman"/>
            <w:color w:val="CD2653"/>
            <w:sz w:val="24"/>
            <w:szCs w:val="24"/>
            <w:u w:val="single"/>
          </w:rPr>
          <w:t>organisasi</w:t>
        </w:r>
      </w:hyperlink>
      <w:r w:rsidRPr="0011267D">
        <w:rPr>
          <w:rFonts w:ascii="Garamond" w:eastAsia="Times New Roman" w:hAnsi="Garamond" w:cs="Times New Roman"/>
          <w:sz w:val="24"/>
          <w:szCs w:val="24"/>
        </w:rPr>
        <w:t> yang berjalan dengan efektif.</w:t>
      </w:r>
    </w:p>
    <w:p w:rsidR="0011267D" w:rsidRPr="0011267D" w:rsidRDefault="0011267D" w:rsidP="0011267D">
      <w:pPr>
        <w:numPr>
          <w:ilvl w:val="0"/>
          <w:numId w:val="4"/>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Menurut </w:t>
      </w:r>
      <w:r w:rsidRPr="0011267D">
        <w:rPr>
          <w:rFonts w:ascii="Garamond" w:eastAsia="Times New Roman" w:hAnsi="Garamond" w:cs="Times New Roman"/>
          <w:b/>
          <w:bCs/>
          <w:sz w:val="24"/>
          <w:szCs w:val="24"/>
        </w:rPr>
        <w:t>Stephen W. Littlejohn</w:t>
      </w:r>
      <w:r w:rsidRPr="0011267D">
        <w:rPr>
          <w:rFonts w:ascii="Garamond" w:eastAsia="Times New Roman" w:hAnsi="Garamond" w:cs="Times New Roman"/>
          <w:sz w:val="24"/>
          <w:szCs w:val="24"/>
        </w:rPr>
        <w:t>, teori belajar sibernetik merupakan salah satu bidang studi atau ilmu yang berkaitan dengan kontrol serta sebuah aturan diri terhadap adanya sebuah sistem tertentu. Adapun sibernetika itu sendiri memiliki </w:t>
      </w:r>
      <w:hyperlink r:id="rId13" w:history="1">
        <w:r w:rsidRPr="0011267D">
          <w:rPr>
            <w:rFonts w:ascii="Garamond" w:eastAsia="Times New Roman" w:hAnsi="Garamond" w:cs="Times New Roman"/>
            <w:color w:val="CD2653"/>
            <w:sz w:val="24"/>
            <w:szCs w:val="24"/>
            <w:u w:val="single"/>
          </w:rPr>
          <w:t>persamaan kata</w:t>
        </w:r>
      </w:hyperlink>
      <w:r w:rsidRPr="0011267D">
        <w:rPr>
          <w:rFonts w:ascii="Garamond" w:eastAsia="Times New Roman" w:hAnsi="Garamond" w:cs="Times New Roman"/>
          <w:sz w:val="24"/>
          <w:szCs w:val="24"/>
        </w:rPr>
        <w:t> yakni berarti teori sistem.</w:t>
      </w:r>
    </w:p>
    <w:p w:rsidR="0011267D" w:rsidRPr="0011267D" w:rsidRDefault="0011267D" w:rsidP="0011267D">
      <w:pPr>
        <w:numPr>
          <w:ilvl w:val="0"/>
          <w:numId w:val="4"/>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Menurut </w:t>
      </w:r>
      <w:r w:rsidRPr="0011267D">
        <w:rPr>
          <w:rFonts w:ascii="Garamond" w:eastAsia="Times New Roman" w:hAnsi="Garamond" w:cs="Times New Roman"/>
          <w:b/>
          <w:bCs/>
          <w:sz w:val="24"/>
          <w:szCs w:val="24"/>
        </w:rPr>
        <w:t>Robert Craig</w:t>
      </w:r>
      <w:r w:rsidRPr="0011267D">
        <w:rPr>
          <w:rFonts w:ascii="Garamond" w:eastAsia="Times New Roman" w:hAnsi="Garamond" w:cs="Times New Roman"/>
          <w:sz w:val="24"/>
          <w:szCs w:val="24"/>
        </w:rPr>
        <w:t>, teori belajar sibernetik merupakan sebuah sistem dalam berpikir yang merupakan sebuah </w:t>
      </w:r>
      <w:hyperlink r:id="rId14" w:history="1">
        <w:r w:rsidRPr="0011267D">
          <w:rPr>
            <w:rFonts w:ascii="Garamond" w:eastAsia="Times New Roman" w:hAnsi="Garamond" w:cs="Times New Roman"/>
            <w:color w:val="CD2653"/>
            <w:sz w:val="24"/>
            <w:szCs w:val="24"/>
            <w:u w:val="single"/>
          </w:rPr>
          <w:t>tradisi</w:t>
        </w:r>
      </w:hyperlink>
      <w:r w:rsidRPr="0011267D">
        <w:rPr>
          <w:rFonts w:ascii="Garamond" w:eastAsia="Times New Roman" w:hAnsi="Garamond" w:cs="Times New Roman"/>
          <w:sz w:val="24"/>
          <w:szCs w:val="24"/>
        </w:rPr>
        <w:t> yang diwariskan di dalam sebuah teori komunikasi.</w:t>
      </w:r>
    </w:p>
    <w:p w:rsidR="0011267D" w:rsidRPr="0011267D" w:rsidRDefault="0011267D" w:rsidP="0011267D">
      <w:pPr>
        <w:numPr>
          <w:ilvl w:val="0"/>
          <w:numId w:val="4"/>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Menurut </w:t>
      </w:r>
      <w:r w:rsidRPr="0011267D">
        <w:rPr>
          <w:rFonts w:ascii="Garamond" w:eastAsia="Times New Roman" w:hAnsi="Garamond" w:cs="Times New Roman"/>
          <w:b/>
          <w:bCs/>
          <w:sz w:val="24"/>
          <w:szCs w:val="24"/>
        </w:rPr>
        <w:t>para ahli teori organisasi</w:t>
      </w:r>
      <w:r w:rsidRPr="0011267D">
        <w:rPr>
          <w:rFonts w:ascii="Garamond" w:eastAsia="Times New Roman" w:hAnsi="Garamond" w:cs="Times New Roman"/>
          <w:sz w:val="24"/>
          <w:szCs w:val="24"/>
        </w:rPr>
        <w:t xml:space="preserve">, teori belajar sibernetik merupakan sebuah ilmu yang mempelajari tentang bagaimana </w:t>
      </w:r>
      <w:proofErr w:type="gramStart"/>
      <w:r w:rsidRPr="0011267D">
        <w:rPr>
          <w:rFonts w:ascii="Garamond" w:eastAsia="Times New Roman" w:hAnsi="Garamond" w:cs="Times New Roman"/>
          <w:sz w:val="24"/>
          <w:szCs w:val="24"/>
        </w:rPr>
        <w:t>cara</w:t>
      </w:r>
      <w:proofErr w:type="gramEnd"/>
      <w:r w:rsidRPr="0011267D">
        <w:rPr>
          <w:rFonts w:ascii="Garamond" w:eastAsia="Times New Roman" w:hAnsi="Garamond" w:cs="Times New Roman"/>
          <w:sz w:val="24"/>
          <w:szCs w:val="24"/>
        </w:rPr>
        <w:t xml:space="preserve"> memproses sebuah infromasi yang didapat, mengambil keputusan, mengenai pembelajaran, bagaimana melakukan </w:t>
      </w:r>
      <w:hyperlink r:id="rId15" w:history="1">
        <w:r w:rsidRPr="0011267D">
          <w:rPr>
            <w:rFonts w:ascii="Garamond" w:eastAsia="Times New Roman" w:hAnsi="Garamond" w:cs="Times New Roman"/>
            <w:color w:val="CD2653"/>
            <w:sz w:val="24"/>
            <w:szCs w:val="24"/>
            <w:u w:val="single"/>
          </w:rPr>
          <w:t>adaptasi</w:t>
        </w:r>
      </w:hyperlink>
      <w:r w:rsidRPr="0011267D">
        <w:rPr>
          <w:rFonts w:ascii="Garamond" w:eastAsia="Times New Roman" w:hAnsi="Garamond" w:cs="Times New Roman"/>
          <w:sz w:val="24"/>
          <w:szCs w:val="24"/>
        </w:rPr>
        <w:t> di dalam sebuah organisasi, kelompok, antar individu, bangka, hingga mesin sekalipun.</w:t>
      </w:r>
    </w:p>
    <w:p w:rsidR="0011267D" w:rsidRPr="0011267D" w:rsidRDefault="0011267D" w:rsidP="0011267D">
      <w:pPr>
        <w:numPr>
          <w:ilvl w:val="0"/>
          <w:numId w:val="4"/>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Menurut </w:t>
      </w:r>
      <w:r w:rsidRPr="0011267D">
        <w:rPr>
          <w:rFonts w:ascii="Garamond" w:eastAsia="Times New Roman" w:hAnsi="Garamond" w:cs="Times New Roman"/>
          <w:b/>
          <w:bCs/>
          <w:sz w:val="24"/>
          <w:szCs w:val="24"/>
        </w:rPr>
        <w:t>Gregory Bateson</w:t>
      </w:r>
      <w:r w:rsidRPr="0011267D">
        <w:rPr>
          <w:rFonts w:ascii="Garamond" w:eastAsia="Times New Roman" w:hAnsi="Garamond" w:cs="Times New Roman"/>
          <w:sz w:val="24"/>
          <w:szCs w:val="24"/>
        </w:rPr>
        <w:t>, teori belajar sibernetik merupakan sebuah teori yang mempunyai bentuk lebih dari sekedar substansi biasa.</w:t>
      </w:r>
    </w:p>
    <w:p w:rsidR="0011267D" w:rsidRPr="0011267D" w:rsidRDefault="0011267D" w:rsidP="0011267D">
      <w:pPr>
        <w:numPr>
          <w:ilvl w:val="0"/>
          <w:numId w:val="4"/>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Menurut </w:t>
      </w:r>
      <w:r w:rsidRPr="0011267D">
        <w:rPr>
          <w:rFonts w:ascii="Garamond" w:eastAsia="Times New Roman" w:hAnsi="Garamond" w:cs="Times New Roman"/>
          <w:b/>
          <w:bCs/>
          <w:sz w:val="24"/>
          <w:szCs w:val="24"/>
        </w:rPr>
        <w:t>Gordon Park</w:t>
      </w:r>
      <w:r w:rsidRPr="0011267D">
        <w:rPr>
          <w:rFonts w:ascii="Garamond" w:eastAsia="Times New Roman" w:hAnsi="Garamond" w:cs="Times New Roman"/>
          <w:sz w:val="24"/>
          <w:szCs w:val="24"/>
        </w:rPr>
        <w:t>, teori belajar merupakan sebuah seni dalam melakukan manipulasi pada berbagai macam metafora yang ada yang dapat dipertahankan.</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Gordon park memanfaatkan pendekatan dengan menggunakan teori sibernetika dalam konsep membentuk sebuah jaringan serta melakukan interaksi dengan bantuan perangkat komputer untuk menciptakan kerangka kerja yang terdiri dari seluruh </w:t>
      </w:r>
      <w:hyperlink r:id="rId16" w:history="1">
        <w:r w:rsidRPr="0011267D">
          <w:rPr>
            <w:rFonts w:ascii="Garamond" w:eastAsia="Times New Roman" w:hAnsi="Garamond" w:cs="Times New Roman"/>
            <w:color w:val="CD2653"/>
            <w:sz w:val="24"/>
            <w:szCs w:val="24"/>
            <w:u w:val="single"/>
          </w:rPr>
          <w:t>sudut pandang</w:t>
        </w:r>
      </w:hyperlink>
      <w:r w:rsidRPr="0011267D">
        <w:rPr>
          <w:rFonts w:ascii="Garamond" w:eastAsia="Times New Roman" w:hAnsi="Garamond" w:cs="Times New Roman"/>
          <w:sz w:val="24"/>
          <w:szCs w:val="24"/>
        </w:rPr>
        <w:t> yang saling berlawanan untuk dikirimkan kembali serta didiskusikan untuk mendapatkan sebuah kesimpulan.</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Kerangka kerja tersebut ditujukan untuk mempresentasikan atau menjelaskan sebuah proses, yang mana sebuah pengetahuan itu sendiri sebenarnya dapat dibentuk.</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Pada mulanya, sistem sibernetika </w:t>
      </w:r>
      <w:proofErr w:type="gramStart"/>
      <w:r w:rsidRPr="0011267D">
        <w:rPr>
          <w:rFonts w:ascii="Garamond" w:eastAsia="Times New Roman" w:hAnsi="Garamond" w:cs="Times New Roman"/>
          <w:sz w:val="24"/>
          <w:szCs w:val="24"/>
        </w:rPr>
        <w:t>akan</w:t>
      </w:r>
      <w:proofErr w:type="gramEnd"/>
      <w:r w:rsidRPr="0011267D">
        <w:rPr>
          <w:rFonts w:ascii="Garamond" w:eastAsia="Times New Roman" w:hAnsi="Garamond" w:cs="Times New Roman"/>
          <w:sz w:val="24"/>
          <w:szCs w:val="24"/>
        </w:rPr>
        <w:t xml:space="preserve"> mempengaruhi lingkungan terlebih dahulu, kemudian setelah terpengaruh baru dapat merasakan perubahan apa yang sedang terjadi.</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Pada intinya, teori sibernetika ini dapat digunakan dalam menunjukkan tentang bagaimana sebuah sistem dapat mendapatkan sebuah </w:t>
      </w:r>
      <w:hyperlink r:id="rId17" w:history="1">
        <w:r w:rsidRPr="0011267D">
          <w:rPr>
            <w:rFonts w:ascii="Garamond" w:eastAsia="Times New Roman" w:hAnsi="Garamond" w:cs="Times New Roman"/>
            <w:color w:val="CD2653"/>
            <w:sz w:val="24"/>
            <w:szCs w:val="24"/>
            <w:u w:val="single"/>
          </w:rPr>
          <w:t>ilmu pengetahuan</w:t>
        </w:r>
      </w:hyperlink>
      <w:r w:rsidRPr="0011267D">
        <w:rPr>
          <w:rFonts w:ascii="Garamond" w:eastAsia="Times New Roman" w:hAnsi="Garamond" w:cs="Times New Roman"/>
          <w:sz w:val="24"/>
          <w:szCs w:val="24"/>
        </w:rPr>
        <w:t> secara terus menerus dan berkelanjutan dengan berbagai macam interaksi baik secara langsung antar pengguna hingga mesin.</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Kemudian teori tersebut diaplikasikan oleh Gordon Pask dalam menyampaikan peran percakapan di dalam bidang pendidikan atau pembelajaran itu sendiri.</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Teori belajar sibernetik itu sendiri mendeskripsikan bahwa proses belajar </w:t>
      </w:r>
      <w:proofErr w:type="gramStart"/>
      <w:r w:rsidRPr="0011267D">
        <w:rPr>
          <w:rFonts w:ascii="Garamond" w:eastAsia="Times New Roman" w:hAnsi="Garamond" w:cs="Times New Roman"/>
          <w:sz w:val="24"/>
          <w:szCs w:val="24"/>
        </w:rPr>
        <w:t>sama</w:t>
      </w:r>
      <w:proofErr w:type="gramEnd"/>
      <w:r w:rsidRPr="0011267D">
        <w:rPr>
          <w:rFonts w:ascii="Garamond" w:eastAsia="Times New Roman" w:hAnsi="Garamond" w:cs="Times New Roman"/>
          <w:sz w:val="24"/>
          <w:szCs w:val="24"/>
        </w:rPr>
        <w:t xml:space="preserve"> halnya dengan proses mengolah informasi. Teori ini seolah – olah memiliki berbagai kesamaan dengan </w:t>
      </w:r>
      <w:hyperlink r:id="rId18" w:history="1">
        <w:r w:rsidRPr="0011267D">
          <w:rPr>
            <w:rFonts w:ascii="Garamond" w:eastAsia="Times New Roman" w:hAnsi="Garamond" w:cs="Times New Roman"/>
            <w:color w:val="CD2653"/>
            <w:sz w:val="24"/>
            <w:szCs w:val="24"/>
            <w:u w:val="single"/>
          </w:rPr>
          <w:t>teori kognitif</w:t>
        </w:r>
      </w:hyperlink>
      <w:r w:rsidRPr="0011267D">
        <w:rPr>
          <w:rFonts w:ascii="Garamond" w:eastAsia="Times New Roman" w:hAnsi="Garamond" w:cs="Times New Roman"/>
          <w:sz w:val="24"/>
          <w:szCs w:val="24"/>
        </w:rPr>
        <w:t>. Kesamaan tersebut yakni lebih mementingkan proses dibandingkan </w:t>
      </w:r>
      <w:hyperlink r:id="rId19" w:history="1">
        <w:r w:rsidRPr="0011267D">
          <w:rPr>
            <w:rFonts w:ascii="Garamond" w:eastAsia="Times New Roman" w:hAnsi="Garamond" w:cs="Times New Roman"/>
            <w:color w:val="CD2653"/>
            <w:sz w:val="24"/>
            <w:szCs w:val="24"/>
            <w:u w:val="single"/>
          </w:rPr>
          <w:t>hasil belajar</w:t>
        </w:r>
      </w:hyperlink>
      <w:r w:rsidRPr="0011267D">
        <w:rPr>
          <w:rFonts w:ascii="Garamond" w:eastAsia="Times New Roman" w:hAnsi="Garamond" w:cs="Times New Roman"/>
          <w:sz w:val="24"/>
          <w:szCs w:val="24"/>
        </w:rPr>
        <w:t>.</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Dalam teori ini, diasumsikan bahwa sebenarnya tak ada satupun proses atau teori belajar yang ideal untuk diterapkan dan diaplikasikan dalam segala waktu dan situasi dan cocok bagi seluruh siswa yang sedang mengikuti proses belajar tersebut.</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Informasi yang ada mungkin saja </w:t>
      </w:r>
      <w:proofErr w:type="gramStart"/>
      <w:r w:rsidRPr="0011267D">
        <w:rPr>
          <w:rFonts w:ascii="Garamond" w:eastAsia="Times New Roman" w:hAnsi="Garamond" w:cs="Times New Roman"/>
          <w:sz w:val="24"/>
          <w:szCs w:val="24"/>
        </w:rPr>
        <w:t>akan</w:t>
      </w:r>
      <w:proofErr w:type="gramEnd"/>
      <w:r w:rsidRPr="0011267D">
        <w:rPr>
          <w:rFonts w:ascii="Garamond" w:eastAsia="Times New Roman" w:hAnsi="Garamond" w:cs="Times New Roman"/>
          <w:sz w:val="24"/>
          <w:szCs w:val="24"/>
        </w:rPr>
        <w:t xml:space="preserve"> dipelajari oleh masing – masing siswa dengan menggunakan suatu macam proses belajar serta informasi yang sama dengan menggunakan proses belajar yang berbeda – beda.</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Pada hakekatnya, </w:t>
      </w:r>
      <w:hyperlink r:id="rId20" w:history="1">
        <w:r w:rsidRPr="0011267D">
          <w:rPr>
            <w:rFonts w:ascii="Garamond" w:eastAsia="Times New Roman" w:hAnsi="Garamond" w:cs="Times New Roman"/>
            <w:color w:val="CD2653"/>
            <w:sz w:val="24"/>
            <w:szCs w:val="24"/>
            <w:u w:val="single"/>
          </w:rPr>
          <w:t>manajemen</w:t>
        </w:r>
      </w:hyperlink>
      <w:r w:rsidRPr="0011267D">
        <w:rPr>
          <w:rFonts w:ascii="Garamond" w:eastAsia="Times New Roman" w:hAnsi="Garamond" w:cs="Times New Roman"/>
          <w:sz w:val="24"/>
          <w:szCs w:val="24"/>
        </w:rPr>
        <w:t xml:space="preserve"> pembelajaran yang didasarkan dengan teori belajar sibernetik ini </w:t>
      </w:r>
      <w:proofErr w:type="gramStart"/>
      <w:r w:rsidRPr="0011267D">
        <w:rPr>
          <w:rFonts w:ascii="Garamond" w:eastAsia="Times New Roman" w:hAnsi="Garamond" w:cs="Times New Roman"/>
          <w:sz w:val="24"/>
          <w:szCs w:val="24"/>
        </w:rPr>
        <w:t>akan</w:t>
      </w:r>
      <w:proofErr w:type="gramEnd"/>
      <w:r w:rsidRPr="0011267D">
        <w:rPr>
          <w:rFonts w:ascii="Garamond" w:eastAsia="Times New Roman" w:hAnsi="Garamond" w:cs="Times New Roman"/>
          <w:sz w:val="24"/>
          <w:szCs w:val="24"/>
        </w:rPr>
        <w:t xml:space="preserve"> menjadi sebuah usaha pada guru atau pengajar dalam mendorong dan membantu para siswanya dalam mencapai dan menemukan tujuan belajar dengan efektif.</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Hal tersebut dilakukan dengan </w:t>
      </w:r>
      <w:proofErr w:type="gramStart"/>
      <w:r w:rsidRPr="0011267D">
        <w:rPr>
          <w:rFonts w:ascii="Garamond" w:eastAsia="Times New Roman" w:hAnsi="Garamond" w:cs="Times New Roman"/>
          <w:sz w:val="24"/>
          <w:szCs w:val="24"/>
        </w:rPr>
        <w:t>cara</w:t>
      </w:r>
      <w:proofErr w:type="gramEnd"/>
      <w:r w:rsidRPr="0011267D">
        <w:rPr>
          <w:rFonts w:ascii="Garamond" w:eastAsia="Times New Roman" w:hAnsi="Garamond" w:cs="Times New Roman"/>
          <w:sz w:val="24"/>
          <w:szCs w:val="24"/>
        </w:rPr>
        <w:t xml:space="preserve"> memfungsikan segala unsur kognisi yang dimiliki oleh para siswa, salah satunya adalah pikiran yang memahami stimulus yang berasal dari luar dengan cara mengolah informasi yang ada.</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Dalam hal ini, proses pengolahan informasi menjadi hal utama dalam proses pendekatan di dalam belajar dengan mengutamakan fungsi memori dengan mengasumsikan memori manusia seperti memori komputer.</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Yang mana, informasi diambil dan didapatkan untuk diolah dan diubah menjadi sebuah bentuk maupun isi, kemudian disimpan serta ditampilkan dalam bentuk umpan balik, terutama ketika diburuhkan.</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Perlu diingat bahwa di dalam teori belajar sibernetik, sebuah proses dalam belajar merupakan hal yang penting, tetapi sistem informasi yang diproses lebih penting untuk dipelajari oleh para siswa.</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Seperti yang sudah dikatakan sebelumnya bahwa tak ada satupun teori belajar yang sesuai dengan segala waktu dan situasi, karena </w:t>
      </w:r>
      <w:proofErr w:type="gramStart"/>
      <w:r w:rsidRPr="0011267D">
        <w:rPr>
          <w:rFonts w:ascii="Garamond" w:eastAsia="Times New Roman" w:hAnsi="Garamond" w:cs="Times New Roman"/>
          <w:sz w:val="24"/>
          <w:szCs w:val="24"/>
        </w:rPr>
        <w:t>cara</w:t>
      </w:r>
      <w:proofErr w:type="gramEnd"/>
      <w:r w:rsidRPr="0011267D">
        <w:rPr>
          <w:rFonts w:ascii="Garamond" w:eastAsia="Times New Roman" w:hAnsi="Garamond" w:cs="Times New Roman"/>
          <w:sz w:val="24"/>
          <w:szCs w:val="24"/>
        </w:rPr>
        <w:t xml:space="preserve"> belajar itu sendiri sebenarnya ditentukan oleh sebuah sistem infromasi.</w:t>
      </w:r>
    </w:p>
    <w:p w:rsidR="0011267D" w:rsidRPr="0011267D" w:rsidRDefault="0011267D" w:rsidP="0011267D">
      <w:pPr>
        <w:spacing w:before="100" w:beforeAutospacing="1" w:after="100" w:afterAutospacing="1" w:line="240" w:lineRule="auto"/>
        <w:outlineLvl w:val="1"/>
        <w:rPr>
          <w:rFonts w:ascii="Times New Roman" w:eastAsia="Times New Roman" w:hAnsi="Times New Roman" w:cs="Times New Roman"/>
          <w:b/>
          <w:bCs/>
          <w:spacing w:val="-10"/>
          <w:sz w:val="36"/>
          <w:szCs w:val="36"/>
        </w:rPr>
      </w:pPr>
      <w:r w:rsidRPr="0011267D">
        <w:rPr>
          <w:rFonts w:ascii="Times New Roman" w:eastAsia="Times New Roman" w:hAnsi="Times New Roman" w:cs="Times New Roman"/>
          <w:b/>
          <w:bCs/>
          <w:spacing w:val="-10"/>
          <w:sz w:val="36"/>
          <w:szCs w:val="36"/>
        </w:rPr>
        <w:t>Prinsip Teori Belajar Sibernetik</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Adapun beberapa prinsip teori belajar sibernetik yang dipetik dari </w:t>
      </w:r>
      <w:hyperlink r:id="rId21" w:history="1">
        <w:r w:rsidRPr="0011267D">
          <w:rPr>
            <w:rFonts w:ascii="Garamond" w:eastAsia="Times New Roman" w:hAnsi="Garamond" w:cs="Times New Roman"/>
            <w:color w:val="CD2653"/>
            <w:sz w:val="24"/>
            <w:szCs w:val="24"/>
            <w:u w:val="single"/>
          </w:rPr>
          <w:t>rangkuman</w:t>
        </w:r>
      </w:hyperlink>
      <w:r w:rsidRPr="0011267D">
        <w:rPr>
          <w:rFonts w:ascii="Garamond" w:eastAsia="Times New Roman" w:hAnsi="Garamond" w:cs="Times New Roman"/>
          <w:sz w:val="24"/>
          <w:szCs w:val="24"/>
        </w:rPr>
        <w:t xml:space="preserve"> yang telah dibuat oleh Joy Murray pada tahun 2006. Prinsip – prinsip tersebut menjadi kesimpulan sekaligus jawaban dari berbagai macam pertanyaan tentang </w:t>
      </w:r>
      <w:proofErr w:type="gramStart"/>
      <w:r w:rsidRPr="0011267D">
        <w:rPr>
          <w:rFonts w:ascii="Garamond" w:eastAsia="Times New Roman" w:hAnsi="Garamond" w:cs="Times New Roman"/>
          <w:sz w:val="24"/>
          <w:szCs w:val="24"/>
        </w:rPr>
        <w:t>apa</w:t>
      </w:r>
      <w:proofErr w:type="gramEnd"/>
      <w:r w:rsidRPr="0011267D">
        <w:rPr>
          <w:rFonts w:ascii="Garamond" w:eastAsia="Times New Roman" w:hAnsi="Garamond" w:cs="Times New Roman"/>
          <w:sz w:val="24"/>
          <w:szCs w:val="24"/>
        </w:rPr>
        <w:t xml:space="preserve"> itu pembelajaran atau belajar, mengapa kita harus belajar, serta bagaimana proses pembelajaran itu sendiri dapat terjadi.</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Berikut beberapa teori belajar sibernetik yang perlu kita ketahui antara </w:t>
      </w:r>
      <w:proofErr w:type="gramStart"/>
      <w:r w:rsidRPr="0011267D">
        <w:rPr>
          <w:rFonts w:ascii="Garamond" w:eastAsia="Times New Roman" w:hAnsi="Garamond" w:cs="Times New Roman"/>
          <w:sz w:val="24"/>
          <w:szCs w:val="24"/>
        </w:rPr>
        <w:t>lain :</w:t>
      </w:r>
      <w:proofErr w:type="gramEnd"/>
    </w:p>
    <w:p w:rsidR="0011267D" w:rsidRPr="0011267D" w:rsidRDefault="0011267D" w:rsidP="0011267D">
      <w:pPr>
        <w:numPr>
          <w:ilvl w:val="0"/>
          <w:numId w:val="5"/>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Semua yang terlibat memainkan peran sebagai pengamat.</w:t>
      </w:r>
    </w:p>
    <w:p w:rsidR="0011267D" w:rsidRPr="0011267D" w:rsidRDefault="0011267D" w:rsidP="0011267D">
      <w:pPr>
        <w:numPr>
          <w:ilvl w:val="0"/>
          <w:numId w:val="5"/>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Adapun sistem khusus tertentu yang harus selalu tertanam dan menjadi landasan bagi seluruh pengamat, serta tidak adanya klaim pandangan mengenai apapun yang berasal dari luar.</w:t>
      </w:r>
    </w:p>
    <w:p w:rsidR="0011267D" w:rsidRPr="0011267D" w:rsidRDefault="0011267D" w:rsidP="0011267D">
      <w:pPr>
        <w:numPr>
          <w:ilvl w:val="0"/>
          <w:numId w:val="5"/>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Di dalam satu tubuh ini yang kita miliki, kita hanya memiliki satu pikiran saja dengan berbagai macam pengalaman dan sejarah hidup yang pernah terjadi sebelumnya yang dapat diamati. Pengamatan tersebutlah yang dapat diamati kita sendiri dan tidak dapat dilakukan oleh orang lain.</w:t>
      </w:r>
    </w:p>
    <w:p w:rsidR="0011267D" w:rsidRPr="0011267D" w:rsidRDefault="0011267D" w:rsidP="0011267D">
      <w:pPr>
        <w:numPr>
          <w:ilvl w:val="0"/>
          <w:numId w:val="5"/>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 xml:space="preserve">Dalam hal ini, kita bisa mengetahui perbedaan – perbedaan yang ada di dalamnya serta perbedaan yang berada di antara lingkungan dengan sistem yang ada. Kemudian, pengamat </w:t>
      </w:r>
      <w:proofErr w:type="gramStart"/>
      <w:r w:rsidRPr="0011267D">
        <w:rPr>
          <w:rFonts w:ascii="Garamond" w:eastAsia="Times New Roman" w:hAnsi="Garamond" w:cs="Times New Roman"/>
          <w:sz w:val="24"/>
          <w:szCs w:val="24"/>
        </w:rPr>
        <w:t>akan</w:t>
      </w:r>
      <w:proofErr w:type="gramEnd"/>
      <w:r w:rsidRPr="0011267D">
        <w:rPr>
          <w:rFonts w:ascii="Garamond" w:eastAsia="Times New Roman" w:hAnsi="Garamond" w:cs="Times New Roman"/>
          <w:sz w:val="24"/>
          <w:szCs w:val="24"/>
        </w:rPr>
        <w:t xml:space="preserve"> merencanakan dan merancang segala informasi untuk disajikan kepada kita.</w:t>
      </w:r>
    </w:p>
    <w:p w:rsidR="0011267D" w:rsidRPr="0011267D" w:rsidRDefault="0011267D" w:rsidP="0011267D">
      <w:pPr>
        <w:numPr>
          <w:ilvl w:val="0"/>
          <w:numId w:val="5"/>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Informasi yang terbentuk merupakan hasil dari sebuah proses hidup yang terjadi di antara para pengamat dan juga sistem.</w:t>
      </w:r>
    </w:p>
    <w:p w:rsidR="0011267D" w:rsidRPr="0011267D" w:rsidRDefault="0011267D" w:rsidP="0011267D">
      <w:pPr>
        <w:numPr>
          <w:ilvl w:val="0"/>
          <w:numId w:val="5"/>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 xml:space="preserve">Dengan adanya komunikasi, </w:t>
      </w:r>
      <w:proofErr w:type="gramStart"/>
      <w:r w:rsidRPr="0011267D">
        <w:rPr>
          <w:rFonts w:ascii="Garamond" w:eastAsia="Times New Roman" w:hAnsi="Garamond" w:cs="Times New Roman"/>
          <w:sz w:val="24"/>
          <w:szCs w:val="24"/>
        </w:rPr>
        <w:t>akan</w:t>
      </w:r>
      <w:proofErr w:type="gramEnd"/>
      <w:r w:rsidRPr="0011267D">
        <w:rPr>
          <w:rFonts w:ascii="Garamond" w:eastAsia="Times New Roman" w:hAnsi="Garamond" w:cs="Times New Roman"/>
          <w:sz w:val="24"/>
          <w:szCs w:val="24"/>
        </w:rPr>
        <w:t xml:space="preserve"> menghasilkan umpan balik yang konstan serta para audien dapat melakukan perubahan terhadap sebuah gambaran yang berkaitan tentang dunia.</w:t>
      </w:r>
    </w:p>
    <w:p w:rsidR="0011267D" w:rsidRPr="0011267D" w:rsidRDefault="0011267D" w:rsidP="0011267D">
      <w:pPr>
        <w:numPr>
          <w:ilvl w:val="0"/>
          <w:numId w:val="5"/>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Perubahan yang terjadi di atas dapat disebut juga dengan proses pembelajaran.</w:t>
      </w:r>
    </w:p>
    <w:p w:rsidR="0011267D" w:rsidRPr="0011267D" w:rsidRDefault="0011267D" w:rsidP="0011267D">
      <w:pPr>
        <w:numPr>
          <w:ilvl w:val="0"/>
          <w:numId w:val="5"/>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Belajar dapat dianggap sebagai respon dari adanya kebutuhan dalam mempertahankan hidup terutama dalam berbagai hal baik ekonomi, sosial </w:t>
      </w:r>
      <w:hyperlink r:id="rId22" w:history="1">
        <w:r w:rsidRPr="0011267D">
          <w:rPr>
            <w:rFonts w:ascii="Garamond" w:eastAsia="Times New Roman" w:hAnsi="Garamond" w:cs="Times New Roman"/>
            <w:color w:val="CD2653"/>
            <w:sz w:val="24"/>
            <w:szCs w:val="24"/>
            <w:u w:val="single"/>
          </w:rPr>
          <w:t>budaya</w:t>
        </w:r>
      </w:hyperlink>
      <w:r w:rsidRPr="0011267D">
        <w:rPr>
          <w:rFonts w:ascii="Garamond" w:eastAsia="Times New Roman" w:hAnsi="Garamond" w:cs="Times New Roman"/>
          <w:sz w:val="24"/>
          <w:szCs w:val="24"/>
        </w:rPr>
        <w:t>, hingga fisik sekalipun agar kita dapat terus menjalankan hidup.</w:t>
      </w:r>
    </w:p>
    <w:p w:rsidR="0011267D" w:rsidRPr="0011267D" w:rsidRDefault="0011267D" w:rsidP="0011267D">
      <w:pPr>
        <w:numPr>
          <w:ilvl w:val="0"/>
          <w:numId w:val="5"/>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Ada banyak faktor yang memicu proses belajar itu sendiri, salah satunya adalah lingkungan. Selain itu, hal yang juga dapat mempengaruhi proses belajar adalah sejarah hidup yang pernah dialami yang dapat menjadi antisipasi. Dan yang terakhir adalah perbedaan yang dimiliki oleh masing – masing orang.</w:t>
      </w:r>
    </w:p>
    <w:p w:rsidR="0011267D" w:rsidRPr="0011267D" w:rsidRDefault="0011267D" w:rsidP="0011267D">
      <w:pPr>
        <w:numPr>
          <w:ilvl w:val="0"/>
          <w:numId w:val="5"/>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Pada intinya, semua yang berperan dalam proses ini merupakan pengamat yang memiliki peran penting dalam mengamati suatu sistem tertentu.</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Sampai sini, apakah kalian sudah memahami </w:t>
      </w:r>
      <w:proofErr w:type="gramStart"/>
      <w:r w:rsidRPr="0011267D">
        <w:rPr>
          <w:rFonts w:ascii="Garamond" w:eastAsia="Times New Roman" w:hAnsi="Garamond" w:cs="Times New Roman"/>
          <w:sz w:val="24"/>
          <w:szCs w:val="24"/>
        </w:rPr>
        <w:t>apa</w:t>
      </w:r>
      <w:proofErr w:type="gramEnd"/>
      <w:r w:rsidRPr="0011267D">
        <w:rPr>
          <w:rFonts w:ascii="Garamond" w:eastAsia="Times New Roman" w:hAnsi="Garamond" w:cs="Times New Roman"/>
          <w:sz w:val="24"/>
          <w:szCs w:val="24"/>
        </w:rPr>
        <w:t xml:space="preserve"> itu teori belajar sibernatik dan bagaimana prinsipnya? Setelah mengetahui pengertian dan prinsip teori belajar sibernatik, kita perlu mengetahui </w:t>
      </w:r>
      <w:proofErr w:type="gramStart"/>
      <w:r w:rsidRPr="0011267D">
        <w:rPr>
          <w:rFonts w:ascii="Garamond" w:eastAsia="Times New Roman" w:hAnsi="Garamond" w:cs="Times New Roman"/>
          <w:sz w:val="24"/>
          <w:szCs w:val="24"/>
        </w:rPr>
        <w:t>apa</w:t>
      </w:r>
      <w:proofErr w:type="gramEnd"/>
      <w:r w:rsidRPr="0011267D">
        <w:rPr>
          <w:rFonts w:ascii="Garamond" w:eastAsia="Times New Roman" w:hAnsi="Garamond" w:cs="Times New Roman"/>
          <w:sz w:val="24"/>
          <w:szCs w:val="24"/>
        </w:rPr>
        <w:t xml:space="preserve"> saja kelebihan dan kekurangan dari teori belajar ini.</w:t>
      </w:r>
    </w:p>
    <w:p w:rsidR="0011267D" w:rsidRPr="0011267D" w:rsidRDefault="0011267D" w:rsidP="0011267D">
      <w:pPr>
        <w:spacing w:before="100" w:beforeAutospacing="1" w:after="100" w:afterAutospacing="1" w:line="240" w:lineRule="auto"/>
        <w:outlineLvl w:val="1"/>
        <w:rPr>
          <w:rFonts w:ascii="Times New Roman" w:eastAsia="Times New Roman" w:hAnsi="Times New Roman" w:cs="Times New Roman"/>
          <w:b/>
          <w:bCs/>
          <w:spacing w:val="-10"/>
          <w:sz w:val="36"/>
          <w:szCs w:val="36"/>
        </w:rPr>
      </w:pPr>
      <w:r w:rsidRPr="0011267D">
        <w:rPr>
          <w:rFonts w:ascii="Times New Roman" w:eastAsia="Times New Roman" w:hAnsi="Times New Roman" w:cs="Times New Roman"/>
          <w:b/>
          <w:bCs/>
          <w:spacing w:val="-10"/>
          <w:sz w:val="36"/>
          <w:szCs w:val="36"/>
        </w:rPr>
        <w:t>Kelebihan Teori Belajar Sibernetik</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Adapun beberapa kelebihan teori belajar sibernetik yang perlu kita kita ketahui supaya kita dapat mengerti alasan kita menggunakannya. Beberapa kelebihan dari teori belajar sibernetik antara lain sebagai </w:t>
      </w:r>
      <w:proofErr w:type="gramStart"/>
      <w:r w:rsidRPr="0011267D">
        <w:rPr>
          <w:rFonts w:ascii="Garamond" w:eastAsia="Times New Roman" w:hAnsi="Garamond" w:cs="Times New Roman"/>
          <w:sz w:val="24"/>
          <w:szCs w:val="24"/>
        </w:rPr>
        <w:t>berikut :</w:t>
      </w:r>
      <w:proofErr w:type="gramEnd"/>
    </w:p>
    <w:p w:rsidR="0011267D" w:rsidRPr="0011267D" w:rsidRDefault="0011267D" w:rsidP="0011267D">
      <w:pPr>
        <w:numPr>
          <w:ilvl w:val="0"/>
          <w:numId w:val="6"/>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Teori belajar sibernetik dapat diterapkan di dalam sebuah kelompok, dengan catatan masing – masing individu yang ada mengikuti dengan intruksi yang diberikan di dalam kelas.</w:t>
      </w:r>
    </w:p>
    <w:p w:rsidR="0011267D" w:rsidRPr="0011267D" w:rsidRDefault="0011267D" w:rsidP="0011267D">
      <w:pPr>
        <w:numPr>
          <w:ilvl w:val="0"/>
          <w:numId w:val="6"/>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Memberikan kemungkinan lebih besar bagi para pengajar untuk dapat mengerti dan memahami berbagai mekanisme dasar yang tersedia serta mengendalikan proses belajar mengajar.</w:t>
      </w:r>
    </w:p>
    <w:p w:rsidR="0011267D" w:rsidRPr="0011267D" w:rsidRDefault="0011267D" w:rsidP="0011267D">
      <w:pPr>
        <w:numPr>
          <w:ilvl w:val="0"/>
          <w:numId w:val="6"/>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Teori belajar sibernetik dapat menjadi pendidikan dasar terutama untuk masing – masing individu / diri sendiri.</w:t>
      </w:r>
    </w:p>
    <w:p w:rsidR="0011267D" w:rsidRPr="0011267D" w:rsidRDefault="0011267D" w:rsidP="0011267D">
      <w:pPr>
        <w:numPr>
          <w:ilvl w:val="0"/>
          <w:numId w:val="6"/>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Teori belajar sibernetik dapat digunakan dalam mengembangkan intruksional ulangan sehingga dapat memanfaatkan prinsip – prinsip dari teori sibernetika ini dalam aktivitas tersebut.</w:t>
      </w:r>
    </w:p>
    <w:p w:rsidR="0011267D" w:rsidRPr="0011267D" w:rsidRDefault="0011267D" w:rsidP="0011267D">
      <w:pPr>
        <w:numPr>
          <w:ilvl w:val="0"/>
          <w:numId w:val="6"/>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Teori belajar sibernetik mampu mengembangkan program pendidikan pengajar dengan memanfaatkan mekanisme umpan balik dalam mengembangkan dan modifikasi perilaku para pengajar.</w:t>
      </w:r>
    </w:p>
    <w:p w:rsidR="0011267D" w:rsidRPr="0011267D" w:rsidRDefault="0011267D" w:rsidP="0011267D">
      <w:pPr>
        <w:numPr>
          <w:ilvl w:val="0"/>
          <w:numId w:val="6"/>
        </w:numPr>
        <w:spacing w:before="100" w:beforeAutospacing="1" w:after="10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Teori belajar sibernetik mampu memberikan dorongan dan stimulasi terkait dengan berbagai </w:t>
      </w:r>
      <w:hyperlink r:id="rId23" w:history="1">
        <w:r w:rsidRPr="0011267D">
          <w:rPr>
            <w:rFonts w:ascii="Garamond" w:eastAsia="Times New Roman" w:hAnsi="Garamond" w:cs="Times New Roman"/>
            <w:color w:val="CD2653"/>
            <w:sz w:val="24"/>
            <w:szCs w:val="24"/>
            <w:u w:val="single"/>
          </w:rPr>
          <w:t>keterampilan</w:t>
        </w:r>
      </w:hyperlink>
      <w:r w:rsidRPr="0011267D">
        <w:rPr>
          <w:rFonts w:ascii="Garamond" w:eastAsia="Times New Roman" w:hAnsi="Garamond" w:cs="Times New Roman"/>
          <w:sz w:val="24"/>
          <w:szCs w:val="24"/>
        </w:rPr>
        <w:t> dalam melakukan </w:t>
      </w:r>
      <w:hyperlink r:id="rId24" w:history="1">
        <w:r w:rsidRPr="0011267D">
          <w:rPr>
            <w:rFonts w:ascii="Garamond" w:eastAsia="Times New Roman" w:hAnsi="Garamond" w:cs="Times New Roman"/>
            <w:color w:val="CD2653"/>
            <w:sz w:val="24"/>
            <w:szCs w:val="24"/>
            <w:u w:val="single"/>
          </w:rPr>
          <w:t>pengajaran</w:t>
        </w:r>
      </w:hyperlink>
      <w:r w:rsidRPr="0011267D">
        <w:rPr>
          <w:rFonts w:ascii="Garamond" w:eastAsia="Times New Roman" w:hAnsi="Garamond" w:cs="Times New Roman"/>
          <w:sz w:val="24"/>
          <w:szCs w:val="24"/>
        </w:rPr>
        <w:t> terkait sosial serta melakukan analisis pada berbagai interaksi yang menggunakan keberadaan dasar teori umpan balik beserta dengan praktek – praktek yang kreatif dan inovatif dalam melaksanakan program pendidikan itu sendiri.</w:t>
      </w:r>
    </w:p>
    <w:p w:rsidR="0011267D" w:rsidRPr="0011267D" w:rsidRDefault="0011267D" w:rsidP="0011267D">
      <w:pPr>
        <w:numPr>
          <w:ilvl w:val="0"/>
          <w:numId w:val="6"/>
        </w:numPr>
        <w:spacing w:beforeAutospacing="1" w:after="0" w:afterAutospacing="1" w:line="240" w:lineRule="auto"/>
        <w:ind w:left="0"/>
        <w:rPr>
          <w:rFonts w:ascii="Garamond" w:eastAsia="Times New Roman" w:hAnsi="Garamond" w:cs="Times New Roman"/>
          <w:sz w:val="24"/>
          <w:szCs w:val="24"/>
        </w:rPr>
      </w:pPr>
      <w:r w:rsidRPr="0011267D">
        <w:rPr>
          <w:rFonts w:ascii="Garamond" w:eastAsia="Times New Roman" w:hAnsi="Garamond" w:cs="Times New Roman"/>
          <w:sz w:val="24"/>
          <w:szCs w:val="24"/>
        </w:rPr>
        <w:t>Teori belajar sibernetik dapat memberi kemungkinan bagi para pengajar dalam mengerti dan memahami serta melakukan berbagai macam analisa yang dilakukan secara ilmiah di dalam pengajaran dilengkapi dengan elemen – elemen yang ada di dalam sebuah sistem pengajaran itu sendiri. Elemen – elemen yang membentuk itu sendiri antara lain </w:t>
      </w:r>
      <w:r w:rsidRPr="0011267D">
        <w:rPr>
          <w:rFonts w:ascii="Garamond" w:eastAsia="Times New Roman" w:hAnsi="Garamond" w:cs="Times New Roman"/>
          <w:i/>
          <w:iCs/>
          <w:sz w:val="24"/>
          <w:szCs w:val="24"/>
          <w:bdr w:val="none" w:sz="0" w:space="0" w:color="auto" w:frame="1"/>
        </w:rPr>
        <w:t>input</w:t>
      </w:r>
      <w:r w:rsidRPr="0011267D">
        <w:rPr>
          <w:rFonts w:ascii="Garamond" w:eastAsia="Times New Roman" w:hAnsi="Garamond" w:cs="Times New Roman"/>
          <w:sz w:val="24"/>
          <w:szCs w:val="24"/>
        </w:rPr>
        <w:t>, proses</w:t>
      </w:r>
      <w:proofErr w:type="gramStart"/>
      <w:r w:rsidRPr="0011267D">
        <w:rPr>
          <w:rFonts w:ascii="Garamond" w:eastAsia="Times New Roman" w:hAnsi="Garamond" w:cs="Times New Roman"/>
          <w:sz w:val="24"/>
          <w:szCs w:val="24"/>
        </w:rPr>
        <w:t>,dan</w:t>
      </w:r>
      <w:proofErr w:type="gramEnd"/>
      <w:r w:rsidRPr="0011267D">
        <w:rPr>
          <w:rFonts w:ascii="Garamond" w:eastAsia="Times New Roman" w:hAnsi="Garamond" w:cs="Times New Roman"/>
          <w:sz w:val="24"/>
          <w:szCs w:val="24"/>
        </w:rPr>
        <w:t xml:space="preserve"> juga </w:t>
      </w:r>
      <w:r w:rsidRPr="0011267D">
        <w:rPr>
          <w:rFonts w:ascii="Garamond" w:eastAsia="Times New Roman" w:hAnsi="Garamond" w:cs="Times New Roman"/>
          <w:i/>
          <w:iCs/>
          <w:sz w:val="24"/>
          <w:szCs w:val="24"/>
          <w:bdr w:val="none" w:sz="0" w:space="0" w:color="auto" w:frame="1"/>
        </w:rPr>
        <w:t>output</w:t>
      </w:r>
      <w:r w:rsidRPr="0011267D">
        <w:rPr>
          <w:rFonts w:ascii="Garamond" w:eastAsia="Times New Roman" w:hAnsi="Garamond" w:cs="Times New Roman"/>
          <w:sz w:val="24"/>
          <w:szCs w:val="24"/>
        </w:rPr>
        <w:t>.</w:t>
      </w:r>
    </w:p>
    <w:p w:rsidR="0011267D" w:rsidRPr="0011267D" w:rsidRDefault="0011267D" w:rsidP="0011267D">
      <w:pPr>
        <w:spacing w:before="100" w:beforeAutospacing="1" w:after="100" w:afterAutospacing="1" w:line="240" w:lineRule="auto"/>
        <w:outlineLvl w:val="1"/>
        <w:rPr>
          <w:rFonts w:ascii="Times New Roman" w:eastAsia="Times New Roman" w:hAnsi="Times New Roman" w:cs="Times New Roman"/>
          <w:b/>
          <w:bCs/>
          <w:spacing w:val="-10"/>
          <w:sz w:val="36"/>
          <w:szCs w:val="36"/>
        </w:rPr>
      </w:pPr>
      <w:r w:rsidRPr="0011267D">
        <w:rPr>
          <w:rFonts w:ascii="Times New Roman" w:eastAsia="Times New Roman" w:hAnsi="Times New Roman" w:cs="Times New Roman"/>
          <w:b/>
          <w:bCs/>
          <w:spacing w:val="-10"/>
          <w:sz w:val="36"/>
          <w:szCs w:val="36"/>
        </w:rPr>
        <w:t>Kekurangan Teori Belajar Sibernetik</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Sama halnya dengan berbagai hal lain, teori belajar sibernetik juga memiliki kekurangan. Kekurangan dari teori belajar sibernetik ini dapat dijadikan sebagai pertimbangan dan bahan acuan untuk menggunakannya.</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Adapun kekurangan yang terdapat di dalam teori belajar sibernetik ini yakni teori ini sebenarnya masih sulit untuk diterapkan maupun diaplikasikan ke dalam sebuah proses belajar mengajar. Pasalnya, dalam melakukan pembahasan, proses belajar mengajarnya tidak secara langsung dilakukan.</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Oleh karena itu, sebelum memutuskan ingin menggunakan teori belajar </w:t>
      </w:r>
      <w:proofErr w:type="gramStart"/>
      <w:r w:rsidRPr="0011267D">
        <w:rPr>
          <w:rFonts w:ascii="Garamond" w:eastAsia="Times New Roman" w:hAnsi="Garamond" w:cs="Times New Roman"/>
          <w:sz w:val="24"/>
          <w:szCs w:val="24"/>
        </w:rPr>
        <w:t>apa</w:t>
      </w:r>
      <w:proofErr w:type="gramEnd"/>
      <w:r w:rsidRPr="0011267D">
        <w:rPr>
          <w:rFonts w:ascii="Garamond" w:eastAsia="Times New Roman" w:hAnsi="Garamond" w:cs="Times New Roman"/>
          <w:sz w:val="24"/>
          <w:szCs w:val="24"/>
        </w:rPr>
        <w:t xml:space="preserve">, kita perlu melihat dan memilahnya terlebih dahulu. Meskipun demikian, teori belajar sibernetik ini tidak menjadi hal yang mustahil untuk diterapkan, mengingat </w:t>
      </w:r>
      <w:proofErr w:type="gramStart"/>
      <w:r w:rsidRPr="0011267D">
        <w:rPr>
          <w:rFonts w:ascii="Garamond" w:eastAsia="Times New Roman" w:hAnsi="Garamond" w:cs="Times New Roman"/>
          <w:sz w:val="24"/>
          <w:szCs w:val="24"/>
        </w:rPr>
        <w:t>akan</w:t>
      </w:r>
      <w:proofErr w:type="gramEnd"/>
      <w:r w:rsidRPr="0011267D">
        <w:rPr>
          <w:rFonts w:ascii="Garamond" w:eastAsia="Times New Roman" w:hAnsi="Garamond" w:cs="Times New Roman"/>
          <w:sz w:val="24"/>
          <w:szCs w:val="24"/>
        </w:rPr>
        <w:t xml:space="preserve"> banyaknya keuntungan dan kelebihan di dalam teori ini.</w:t>
      </w:r>
    </w:p>
    <w:p w:rsidR="0011267D" w:rsidRPr="0011267D" w:rsidRDefault="0011267D" w:rsidP="0011267D">
      <w:pPr>
        <w:spacing w:after="300" w:line="240" w:lineRule="auto"/>
        <w:rPr>
          <w:rFonts w:ascii="Garamond" w:eastAsia="Times New Roman" w:hAnsi="Garamond" w:cs="Times New Roman"/>
          <w:sz w:val="24"/>
          <w:szCs w:val="24"/>
        </w:rPr>
      </w:pPr>
      <w:r w:rsidRPr="0011267D">
        <w:rPr>
          <w:rFonts w:ascii="Garamond" w:eastAsia="Times New Roman" w:hAnsi="Garamond" w:cs="Times New Roman"/>
          <w:sz w:val="24"/>
          <w:szCs w:val="24"/>
        </w:rPr>
        <w:t xml:space="preserve">Jadi, begitulah penjelasan mengenai </w:t>
      </w:r>
      <w:proofErr w:type="gramStart"/>
      <w:r w:rsidRPr="0011267D">
        <w:rPr>
          <w:rFonts w:ascii="Garamond" w:eastAsia="Times New Roman" w:hAnsi="Garamond" w:cs="Times New Roman"/>
          <w:sz w:val="24"/>
          <w:szCs w:val="24"/>
        </w:rPr>
        <w:t>apa</w:t>
      </w:r>
      <w:proofErr w:type="gramEnd"/>
      <w:r w:rsidRPr="0011267D">
        <w:rPr>
          <w:rFonts w:ascii="Garamond" w:eastAsia="Times New Roman" w:hAnsi="Garamond" w:cs="Times New Roman"/>
          <w:sz w:val="24"/>
          <w:szCs w:val="24"/>
        </w:rPr>
        <w:t xml:space="preserve"> itu teori belajar sibernetik, apa saja fungsinya, beserta kelebihan dann kekurangannya. Semoga artikel ini bermanfaat dan dapat menambah pengetahuan Anda mengenai teori belajar sibernetik.</w:t>
      </w:r>
    </w:p>
    <w:p w:rsidR="0011267D" w:rsidRPr="0011267D" w:rsidRDefault="0011267D" w:rsidP="0011267D">
      <w:pPr>
        <w:spacing w:after="0" w:line="240" w:lineRule="auto"/>
        <w:rPr>
          <w:rFonts w:ascii="Times New Roman" w:eastAsia="Times New Roman" w:hAnsi="Times New Roman" w:cs="Times New Roman"/>
          <w:sz w:val="24"/>
          <w:szCs w:val="24"/>
        </w:rPr>
      </w:pPr>
      <w:r w:rsidRPr="0011267D">
        <w:rPr>
          <w:rFonts w:ascii="Times New Roman" w:eastAsia="Times New Roman" w:hAnsi="Times New Roman" w:cs="Times New Roman"/>
          <w:sz w:val="24"/>
          <w:szCs w:val="24"/>
        </w:rPr>
        <w:t> </w:t>
      </w:r>
    </w:p>
    <w:sectPr w:rsidR="0011267D" w:rsidRPr="001126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4FB5"/>
    <w:multiLevelType w:val="multilevel"/>
    <w:tmpl w:val="13E8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A24211"/>
    <w:multiLevelType w:val="multilevel"/>
    <w:tmpl w:val="B2F8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EA2C7A"/>
    <w:multiLevelType w:val="multilevel"/>
    <w:tmpl w:val="E0B4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B48F3"/>
    <w:multiLevelType w:val="multilevel"/>
    <w:tmpl w:val="ADFE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670D4"/>
    <w:multiLevelType w:val="multilevel"/>
    <w:tmpl w:val="75E2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F1E05"/>
    <w:multiLevelType w:val="multilevel"/>
    <w:tmpl w:val="A1F0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2D36FE"/>
    <w:multiLevelType w:val="multilevel"/>
    <w:tmpl w:val="C300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F6063"/>
    <w:multiLevelType w:val="multilevel"/>
    <w:tmpl w:val="F8B6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34547"/>
    <w:multiLevelType w:val="multilevel"/>
    <w:tmpl w:val="0108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5"/>
  </w:num>
  <w:num w:numId="4">
    <w:abstractNumId w:val="8"/>
  </w:num>
  <w:num w:numId="5">
    <w:abstractNumId w:val="1"/>
  </w:num>
  <w:num w:numId="6">
    <w:abstractNumId w:val="0"/>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7D"/>
    <w:rsid w:val="0011267D"/>
    <w:rsid w:val="00476676"/>
    <w:rsid w:val="006D3A0C"/>
    <w:rsid w:val="007044E2"/>
    <w:rsid w:val="00727DAC"/>
    <w:rsid w:val="00E06C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67EA"/>
  <w15:chartTrackingRefBased/>
  <w15:docId w15:val="{BEF7E406-708D-4BA0-9434-EC80FD58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26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26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126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67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26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1267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1267D"/>
    <w:rPr>
      <w:color w:val="0000FF"/>
      <w:u w:val="single"/>
    </w:rPr>
  </w:style>
  <w:style w:type="character" w:customStyle="1" w:styleId="toggle-text">
    <w:name w:val="toggle-text"/>
    <w:basedOn w:val="DefaultParagraphFont"/>
    <w:rsid w:val="0011267D"/>
  </w:style>
  <w:style w:type="character" w:customStyle="1" w:styleId="screen-reader-text">
    <w:name w:val="screen-reader-text"/>
    <w:basedOn w:val="DefaultParagraphFont"/>
    <w:rsid w:val="0011267D"/>
  </w:style>
  <w:style w:type="paragraph" w:styleId="NormalWeb">
    <w:name w:val="Normal (Web)"/>
    <w:basedOn w:val="Normal"/>
    <w:uiPriority w:val="99"/>
    <w:semiHidden/>
    <w:unhideWhenUsed/>
    <w:rsid w:val="00112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dcrumblast">
    <w:name w:val="breadcrumb_last"/>
    <w:basedOn w:val="DefaultParagraphFont"/>
    <w:rsid w:val="0011267D"/>
  </w:style>
  <w:style w:type="character" w:customStyle="1" w:styleId="meta-text">
    <w:name w:val="meta-text"/>
    <w:basedOn w:val="DefaultParagraphFont"/>
    <w:rsid w:val="0011267D"/>
  </w:style>
  <w:style w:type="paragraph" w:customStyle="1" w:styleId="toctitle">
    <w:name w:val="toc_title"/>
    <w:basedOn w:val="Normal"/>
    <w:rsid w:val="00112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11267D"/>
  </w:style>
  <w:style w:type="character" w:customStyle="1" w:styleId="tocbrackets">
    <w:name w:val="toc_brackets"/>
    <w:basedOn w:val="DefaultParagraphFont"/>
    <w:rsid w:val="0011267D"/>
  </w:style>
  <w:style w:type="character" w:styleId="Emphasis">
    <w:name w:val="Emphasis"/>
    <w:basedOn w:val="DefaultParagraphFont"/>
    <w:uiPriority w:val="20"/>
    <w:qFormat/>
    <w:rsid w:val="0011267D"/>
    <w:rPr>
      <w:i/>
      <w:iCs/>
    </w:rPr>
  </w:style>
  <w:style w:type="character" w:styleId="Strong">
    <w:name w:val="Strong"/>
    <w:basedOn w:val="DefaultParagraphFont"/>
    <w:uiPriority w:val="22"/>
    <w:qFormat/>
    <w:rsid w:val="0011267D"/>
    <w:rPr>
      <w:b/>
      <w:bCs/>
    </w:rPr>
  </w:style>
  <w:style w:type="paragraph" w:styleId="z-TopofForm">
    <w:name w:val="HTML Top of Form"/>
    <w:basedOn w:val="Normal"/>
    <w:next w:val="Normal"/>
    <w:link w:val="z-TopofFormChar"/>
    <w:hidden/>
    <w:uiPriority w:val="99"/>
    <w:semiHidden/>
    <w:unhideWhenUsed/>
    <w:rsid w:val="001126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1267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1267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1267D"/>
    <w:rPr>
      <w:rFonts w:ascii="Arial" w:eastAsia="Times New Roman" w:hAnsi="Arial" w:cs="Arial"/>
      <w:vanish/>
      <w:sz w:val="16"/>
      <w:szCs w:val="16"/>
    </w:rPr>
  </w:style>
  <w:style w:type="paragraph" w:customStyle="1" w:styleId="footer-copyright">
    <w:name w:val="footer-copyright"/>
    <w:basedOn w:val="Normal"/>
    <w:rsid w:val="00112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the-top-long">
    <w:name w:val="to-the-top-long"/>
    <w:basedOn w:val="DefaultParagraphFont"/>
    <w:rsid w:val="0011267D"/>
  </w:style>
  <w:style w:type="character" w:customStyle="1" w:styleId="arrow">
    <w:name w:val="arrow"/>
    <w:basedOn w:val="DefaultParagraphFont"/>
    <w:rsid w:val="0011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8476">
      <w:bodyDiv w:val="1"/>
      <w:marLeft w:val="0"/>
      <w:marRight w:val="0"/>
      <w:marTop w:val="0"/>
      <w:marBottom w:val="0"/>
      <w:divBdr>
        <w:top w:val="none" w:sz="0" w:space="0" w:color="auto"/>
        <w:left w:val="none" w:sz="0" w:space="0" w:color="auto"/>
        <w:bottom w:val="none" w:sz="0" w:space="0" w:color="auto"/>
        <w:right w:val="none" w:sz="0" w:space="0" w:color="auto"/>
      </w:divBdr>
      <w:divsChild>
        <w:div w:id="70201499">
          <w:marLeft w:val="0"/>
          <w:marRight w:val="0"/>
          <w:marTop w:val="0"/>
          <w:marBottom w:val="0"/>
          <w:divBdr>
            <w:top w:val="none" w:sz="0" w:space="0" w:color="auto"/>
            <w:left w:val="none" w:sz="0" w:space="0" w:color="auto"/>
            <w:bottom w:val="none" w:sz="0" w:space="0" w:color="auto"/>
            <w:right w:val="none" w:sz="0" w:space="0" w:color="auto"/>
          </w:divBdr>
          <w:divsChild>
            <w:div w:id="287249683">
              <w:marLeft w:val="0"/>
              <w:marRight w:val="0"/>
              <w:marTop w:val="0"/>
              <w:marBottom w:val="0"/>
              <w:divBdr>
                <w:top w:val="none" w:sz="0" w:space="0" w:color="auto"/>
                <w:left w:val="none" w:sz="0" w:space="0" w:color="auto"/>
                <w:bottom w:val="none" w:sz="0" w:space="0" w:color="auto"/>
                <w:right w:val="none" w:sz="0" w:space="0" w:color="auto"/>
              </w:divBdr>
              <w:divsChild>
                <w:div w:id="14796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6323">
          <w:marLeft w:val="0"/>
          <w:marRight w:val="0"/>
          <w:marTop w:val="0"/>
          <w:marBottom w:val="0"/>
          <w:divBdr>
            <w:top w:val="none" w:sz="0" w:space="0" w:color="auto"/>
            <w:left w:val="none" w:sz="0" w:space="0" w:color="auto"/>
            <w:bottom w:val="none" w:sz="0" w:space="0" w:color="auto"/>
            <w:right w:val="none" w:sz="0" w:space="0" w:color="auto"/>
          </w:divBdr>
          <w:divsChild>
            <w:div w:id="873618992">
              <w:marLeft w:val="0"/>
              <w:marRight w:val="0"/>
              <w:marTop w:val="0"/>
              <w:marBottom w:val="0"/>
              <w:divBdr>
                <w:top w:val="none" w:sz="0" w:space="0" w:color="auto"/>
                <w:left w:val="none" w:sz="0" w:space="0" w:color="auto"/>
                <w:bottom w:val="none" w:sz="0" w:space="0" w:color="auto"/>
                <w:right w:val="none" w:sz="0" w:space="0" w:color="auto"/>
              </w:divBdr>
            </w:div>
            <w:div w:id="140469197">
              <w:marLeft w:val="0"/>
              <w:marRight w:val="0"/>
              <w:marTop w:val="0"/>
              <w:marBottom w:val="0"/>
              <w:divBdr>
                <w:top w:val="none" w:sz="0" w:space="0" w:color="auto"/>
                <w:left w:val="none" w:sz="0" w:space="0" w:color="auto"/>
                <w:bottom w:val="none" w:sz="0" w:space="0" w:color="auto"/>
                <w:right w:val="none" w:sz="0" w:space="0" w:color="auto"/>
              </w:divBdr>
            </w:div>
          </w:divsChild>
        </w:div>
        <w:div w:id="1949580838">
          <w:marLeft w:val="0"/>
          <w:marRight w:val="0"/>
          <w:marTop w:val="0"/>
          <w:marBottom w:val="0"/>
          <w:divBdr>
            <w:top w:val="none" w:sz="0" w:space="0" w:color="auto"/>
            <w:left w:val="none" w:sz="0" w:space="0" w:color="auto"/>
            <w:bottom w:val="none" w:sz="0" w:space="0" w:color="auto"/>
            <w:right w:val="none" w:sz="0" w:space="0" w:color="auto"/>
          </w:divBdr>
          <w:divsChild>
            <w:div w:id="342709187">
              <w:marLeft w:val="0"/>
              <w:marRight w:val="0"/>
              <w:marTop w:val="0"/>
              <w:marBottom w:val="0"/>
              <w:divBdr>
                <w:top w:val="none" w:sz="0" w:space="0" w:color="auto"/>
                <w:left w:val="none" w:sz="0" w:space="0" w:color="auto"/>
                <w:bottom w:val="none" w:sz="0" w:space="0" w:color="auto"/>
                <w:right w:val="none" w:sz="0" w:space="0" w:color="auto"/>
              </w:divBdr>
              <w:divsChild>
                <w:div w:id="1878808318">
                  <w:marLeft w:val="0"/>
                  <w:marRight w:val="0"/>
                  <w:marTop w:val="0"/>
                  <w:marBottom w:val="240"/>
                  <w:divBdr>
                    <w:top w:val="single" w:sz="6" w:space="8" w:color="AAAAAA"/>
                    <w:left w:val="single" w:sz="6" w:space="8" w:color="AAAAAA"/>
                    <w:bottom w:val="single" w:sz="6" w:space="8" w:color="AAAAAA"/>
                    <w:right w:val="single" w:sz="6" w:space="8" w:color="AAAAAA"/>
                  </w:divBdr>
                </w:div>
                <w:div w:id="5402149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9879562">
          <w:marLeft w:val="0"/>
          <w:marRight w:val="0"/>
          <w:marTop w:val="0"/>
          <w:marBottom w:val="0"/>
          <w:divBdr>
            <w:top w:val="none" w:sz="0" w:space="0" w:color="auto"/>
            <w:left w:val="none" w:sz="0" w:space="0" w:color="auto"/>
            <w:bottom w:val="none" w:sz="0" w:space="0" w:color="auto"/>
            <w:right w:val="none" w:sz="0" w:space="0" w:color="auto"/>
          </w:divBdr>
          <w:divsChild>
            <w:div w:id="1058360628">
              <w:marLeft w:val="0"/>
              <w:marRight w:val="0"/>
              <w:marTop w:val="0"/>
              <w:marBottom w:val="0"/>
              <w:divBdr>
                <w:top w:val="none" w:sz="0" w:space="0" w:color="auto"/>
                <w:left w:val="none" w:sz="0" w:space="0" w:color="auto"/>
                <w:bottom w:val="none" w:sz="0" w:space="0" w:color="auto"/>
                <w:right w:val="none" w:sz="0" w:space="0" w:color="auto"/>
              </w:divBdr>
            </w:div>
            <w:div w:id="472674928">
              <w:marLeft w:val="0"/>
              <w:marRight w:val="0"/>
              <w:marTop w:val="0"/>
              <w:marBottom w:val="0"/>
              <w:divBdr>
                <w:top w:val="none" w:sz="0" w:space="0" w:color="auto"/>
                <w:left w:val="none" w:sz="0" w:space="0" w:color="auto"/>
                <w:bottom w:val="none" w:sz="0" w:space="0" w:color="auto"/>
                <w:right w:val="none" w:sz="0" w:space="0" w:color="auto"/>
              </w:divBdr>
              <w:divsChild>
                <w:div w:id="7935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1840">
          <w:marLeft w:val="0"/>
          <w:marRight w:val="0"/>
          <w:marTop w:val="0"/>
          <w:marBottom w:val="0"/>
          <w:divBdr>
            <w:top w:val="single" w:sz="24" w:space="0" w:color="DEDFDF"/>
            <w:left w:val="single" w:sz="24" w:space="0" w:color="DEDFDF"/>
            <w:bottom w:val="single" w:sz="24" w:space="0" w:color="DEDFDF"/>
            <w:right w:val="single" w:sz="24" w:space="0" w:color="DEDFDF"/>
          </w:divBdr>
          <w:divsChild>
            <w:div w:id="761149538">
              <w:marLeft w:val="0"/>
              <w:marRight w:val="0"/>
              <w:marTop w:val="0"/>
              <w:marBottom w:val="0"/>
              <w:divBdr>
                <w:top w:val="none" w:sz="0" w:space="0" w:color="auto"/>
                <w:left w:val="none" w:sz="0" w:space="0" w:color="auto"/>
                <w:bottom w:val="none" w:sz="0" w:space="0" w:color="auto"/>
                <w:right w:val="none" w:sz="0" w:space="0" w:color="auto"/>
              </w:divBdr>
              <w:divsChild>
                <w:div w:id="425463710">
                  <w:marLeft w:val="0"/>
                  <w:marRight w:val="0"/>
                  <w:marTop w:val="0"/>
                  <w:marBottom w:val="0"/>
                  <w:divBdr>
                    <w:top w:val="none" w:sz="0" w:space="0" w:color="auto"/>
                    <w:left w:val="none" w:sz="0" w:space="0" w:color="auto"/>
                    <w:bottom w:val="none" w:sz="0" w:space="0" w:color="auto"/>
                    <w:right w:val="none" w:sz="0" w:space="0" w:color="auto"/>
                  </w:divBdr>
                  <w:divsChild>
                    <w:div w:id="1953047652">
                      <w:marLeft w:val="0"/>
                      <w:marRight w:val="0"/>
                      <w:marTop w:val="0"/>
                      <w:marBottom w:val="0"/>
                      <w:divBdr>
                        <w:top w:val="none" w:sz="0" w:space="0" w:color="auto"/>
                        <w:left w:val="none" w:sz="0" w:space="0" w:color="auto"/>
                        <w:bottom w:val="none" w:sz="0" w:space="0" w:color="auto"/>
                        <w:right w:val="none" w:sz="0" w:space="0" w:color="auto"/>
                      </w:divBdr>
                      <w:divsChild>
                        <w:div w:id="408236986">
                          <w:marLeft w:val="0"/>
                          <w:marRight w:val="0"/>
                          <w:marTop w:val="0"/>
                          <w:marBottom w:val="0"/>
                          <w:divBdr>
                            <w:top w:val="none" w:sz="0" w:space="0" w:color="auto"/>
                            <w:left w:val="none" w:sz="0" w:space="0" w:color="auto"/>
                            <w:bottom w:val="none" w:sz="0" w:space="0" w:color="auto"/>
                            <w:right w:val="none" w:sz="0" w:space="0" w:color="auto"/>
                          </w:divBdr>
                          <w:divsChild>
                            <w:div w:id="1353219852">
                              <w:marLeft w:val="0"/>
                              <w:marRight w:val="0"/>
                              <w:marTop w:val="0"/>
                              <w:marBottom w:val="0"/>
                              <w:divBdr>
                                <w:top w:val="none" w:sz="0" w:space="0" w:color="auto"/>
                                <w:left w:val="none" w:sz="0" w:space="0" w:color="auto"/>
                                <w:bottom w:val="none" w:sz="0" w:space="0" w:color="auto"/>
                                <w:right w:val="none" w:sz="0" w:space="0" w:color="auto"/>
                              </w:divBdr>
                            </w:div>
                          </w:divsChild>
                        </w:div>
                        <w:div w:id="1415080794">
                          <w:marLeft w:val="0"/>
                          <w:marRight w:val="0"/>
                          <w:marTop w:val="0"/>
                          <w:marBottom w:val="0"/>
                          <w:divBdr>
                            <w:top w:val="none" w:sz="0" w:space="0" w:color="auto"/>
                            <w:left w:val="none" w:sz="0" w:space="0" w:color="auto"/>
                            <w:bottom w:val="none" w:sz="0" w:space="0" w:color="auto"/>
                            <w:right w:val="none" w:sz="0" w:space="0" w:color="auto"/>
                          </w:divBdr>
                          <w:divsChild>
                            <w:div w:id="15971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12245">
          <w:marLeft w:val="0"/>
          <w:marRight w:val="0"/>
          <w:marTop w:val="0"/>
          <w:marBottom w:val="0"/>
          <w:divBdr>
            <w:top w:val="none" w:sz="0" w:space="0" w:color="auto"/>
            <w:left w:val="none" w:sz="0" w:space="0" w:color="auto"/>
            <w:bottom w:val="none" w:sz="0" w:space="0" w:color="auto"/>
            <w:right w:val="none" w:sz="0" w:space="0" w:color="auto"/>
          </w:divBdr>
          <w:divsChild>
            <w:div w:id="12259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oedukasi.com/teori-belajar-sibernetik" TargetMode="External"/><Relationship Id="rId13" Type="http://schemas.openxmlformats.org/officeDocument/2006/relationships/hyperlink" Target="https://haloedukasi.com/sinonim" TargetMode="External"/><Relationship Id="rId18" Type="http://schemas.openxmlformats.org/officeDocument/2006/relationships/hyperlink" Target="https://haloedukasi.com/teori-kogniti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haloedukasi.com/rangkuman" TargetMode="External"/><Relationship Id="rId7" Type="http://schemas.openxmlformats.org/officeDocument/2006/relationships/hyperlink" Target="https://haloedukasi.com/teori-belajar-sibernetik" TargetMode="External"/><Relationship Id="rId12" Type="http://schemas.openxmlformats.org/officeDocument/2006/relationships/hyperlink" Target="https://haloedukasi.com/organisasi" TargetMode="External"/><Relationship Id="rId17" Type="http://schemas.openxmlformats.org/officeDocument/2006/relationships/hyperlink" Target="https://haloedukasi.com/ilmu-pengetahua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aloedukasi.com/sudut-pandang" TargetMode="External"/><Relationship Id="rId20" Type="http://schemas.openxmlformats.org/officeDocument/2006/relationships/hyperlink" Target="https://haloedukasi.com/ilmu-manajemen" TargetMode="External"/><Relationship Id="rId1" Type="http://schemas.openxmlformats.org/officeDocument/2006/relationships/numbering" Target="numbering.xml"/><Relationship Id="rId6" Type="http://schemas.openxmlformats.org/officeDocument/2006/relationships/hyperlink" Target="https://haloedukasi.com/teori-belajar-sibernetik" TargetMode="External"/><Relationship Id="rId11" Type="http://schemas.openxmlformats.org/officeDocument/2006/relationships/hyperlink" Target="https://haloedukasi.com/artikel" TargetMode="External"/><Relationship Id="rId24" Type="http://schemas.openxmlformats.org/officeDocument/2006/relationships/hyperlink" Target="https://haloedukasi.com/pengajaran" TargetMode="External"/><Relationship Id="rId5" Type="http://schemas.openxmlformats.org/officeDocument/2006/relationships/hyperlink" Target="https://haloedukasi.com/teori-belajar-sibernetik" TargetMode="External"/><Relationship Id="rId15" Type="http://schemas.openxmlformats.org/officeDocument/2006/relationships/hyperlink" Target="https://haloedukasi.com/adaptasi" TargetMode="External"/><Relationship Id="rId23" Type="http://schemas.openxmlformats.org/officeDocument/2006/relationships/hyperlink" Target="https://haloedukasi.com/keterampilan" TargetMode="External"/><Relationship Id="rId10" Type="http://schemas.openxmlformats.org/officeDocument/2006/relationships/hyperlink" Target="https://haloedukasi.com/pendidikan" TargetMode="External"/><Relationship Id="rId19" Type="http://schemas.openxmlformats.org/officeDocument/2006/relationships/hyperlink" Target="https://haloedukasi.com/hasil-belajar" TargetMode="External"/><Relationship Id="rId4" Type="http://schemas.openxmlformats.org/officeDocument/2006/relationships/webSettings" Target="webSettings.xml"/><Relationship Id="rId9" Type="http://schemas.openxmlformats.org/officeDocument/2006/relationships/hyperlink" Target="https://haloedukasi.com/teori-belajar-sibernetik" TargetMode="External"/><Relationship Id="rId14" Type="http://schemas.openxmlformats.org/officeDocument/2006/relationships/hyperlink" Target="https://haloedukasi.com/tradisi" TargetMode="External"/><Relationship Id="rId22" Type="http://schemas.openxmlformats.org/officeDocument/2006/relationships/hyperlink" Target="https://haloedukasi.com/buda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1921</Words>
  <Characters>10955</Characters>
  <Application>Microsoft Office Word</Application>
  <DocSecurity>0</DocSecurity>
  <Lines>91</Lines>
  <Paragraphs>25</Paragraphs>
  <ScaleCrop>false</ScaleCrop>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2024-05-22T01:54:00Z</dcterms:created>
  <dcterms:modified xsi:type="dcterms:W3CDTF">2024-05-22T01:55:00Z</dcterms:modified>
</cp:coreProperties>
</file>