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13C" w:rsidRPr="006A4494" w:rsidRDefault="0060113C" w:rsidP="0060113C">
      <w:pPr>
        <w:spacing w:after="0"/>
        <w:jc w:val="center"/>
        <w:rPr>
          <w:rFonts w:ascii="Times New Roman" w:hAnsi="Times New Roman" w:cs="Times New Roman"/>
          <w:sz w:val="28"/>
          <w:szCs w:val="28"/>
        </w:rPr>
      </w:pPr>
      <w:r w:rsidRPr="006A4494">
        <w:rPr>
          <w:rFonts w:ascii="Times New Roman" w:hAnsi="Times New Roman" w:cs="Times New Roman"/>
          <w:sz w:val="28"/>
          <w:szCs w:val="28"/>
        </w:rPr>
        <w:t>TUGAS KULIAH</w:t>
      </w:r>
    </w:p>
    <w:p w:rsidR="0060113C" w:rsidRPr="006A4494" w:rsidRDefault="0060113C" w:rsidP="0060113C">
      <w:pPr>
        <w:spacing w:after="0"/>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Teori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Portofolio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Analisis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Investasi</w:t>
      </w:r>
      <w:proofErr w:type="spellEnd"/>
      <w:r>
        <w:rPr>
          <w:rFonts w:ascii="Times New Roman" w:hAnsi="Times New Roman" w:cs="Times New Roman"/>
          <w:sz w:val="28"/>
          <w:szCs w:val="28"/>
        </w:rPr>
        <w:t>”</w:t>
      </w:r>
    </w:p>
    <w:p w:rsidR="0060113C" w:rsidRDefault="0060113C" w:rsidP="0060113C">
      <w:pPr>
        <w:spacing w:after="0"/>
      </w:pPr>
    </w:p>
    <w:p w:rsidR="0060113C" w:rsidRDefault="0060113C" w:rsidP="0060113C">
      <w:r>
        <w:rPr>
          <w:noProof/>
        </w:rPr>
        <w:drawing>
          <wp:anchor distT="0" distB="0" distL="114300" distR="114300" simplePos="0" relativeHeight="251659264" behindDoc="1" locked="0" layoutInCell="1" allowOverlap="1" wp14:anchorId="7B2129E4" wp14:editId="4250FAAD">
            <wp:simplePos x="0" y="0"/>
            <wp:positionH relativeFrom="column">
              <wp:posOffset>1546225</wp:posOffset>
            </wp:positionH>
            <wp:positionV relativeFrom="paragraph">
              <wp:posOffset>355532</wp:posOffset>
            </wp:positionV>
            <wp:extent cx="2548647" cy="2579602"/>
            <wp:effectExtent l="0" t="0" r="0" b="0"/>
            <wp:wrapNone/>
            <wp:docPr id="5" name="Picture 4" descr="C:\Users\User-PC\AppData\Local\Microsoft\Windows\INetCache\Content.Word\Logo-Darmajaya-1-284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C\AppData\Local\Microsoft\Windows\INetCache\Content.Word\Logo-Darmajaya-1-284x300.png"/>
                    <pic:cNvPicPr>
                      <a:picLocks noChangeAspect="1" noChangeArrowheads="1"/>
                    </pic:cNvPicPr>
                  </pic:nvPicPr>
                  <pic:blipFill>
                    <a:blip r:embed="rId6"/>
                    <a:srcRect/>
                    <a:stretch>
                      <a:fillRect/>
                    </a:stretch>
                  </pic:blipFill>
                  <pic:spPr bwMode="auto">
                    <a:xfrm>
                      <a:off x="0" y="0"/>
                      <a:ext cx="2548647" cy="257960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0113C" w:rsidRPr="00593F17" w:rsidRDefault="0060113C" w:rsidP="0060113C"/>
    <w:p w:rsidR="0060113C" w:rsidRPr="00593F17" w:rsidRDefault="0060113C" w:rsidP="0060113C"/>
    <w:p w:rsidR="0060113C" w:rsidRPr="00593F17" w:rsidRDefault="0060113C" w:rsidP="0060113C"/>
    <w:p w:rsidR="0060113C" w:rsidRPr="00593F17" w:rsidRDefault="0060113C" w:rsidP="0060113C"/>
    <w:p w:rsidR="0060113C" w:rsidRDefault="0060113C" w:rsidP="0060113C">
      <w:pPr>
        <w:tabs>
          <w:tab w:val="left" w:pos="1902"/>
        </w:tabs>
      </w:pPr>
      <w:r>
        <w:tab/>
      </w:r>
    </w:p>
    <w:p w:rsidR="0060113C" w:rsidRDefault="0060113C" w:rsidP="0060113C">
      <w:pPr>
        <w:tabs>
          <w:tab w:val="left" w:pos="1902"/>
        </w:tabs>
      </w:pPr>
    </w:p>
    <w:p w:rsidR="0060113C" w:rsidRDefault="0060113C" w:rsidP="0060113C">
      <w:pPr>
        <w:tabs>
          <w:tab w:val="left" w:pos="1902"/>
        </w:tabs>
      </w:pPr>
    </w:p>
    <w:p w:rsidR="0060113C" w:rsidRDefault="0060113C" w:rsidP="0060113C">
      <w:pPr>
        <w:tabs>
          <w:tab w:val="left" w:pos="1902"/>
        </w:tabs>
      </w:pPr>
    </w:p>
    <w:p w:rsidR="0060113C" w:rsidRDefault="0060113C" w:rsidP="0060113C">
      <w:pPr>
        <w:tabs>
          <w:tab w:val="left" w:pos="1902"/>
        </w:tabs>
      </w:pPr>
    </w:p>
    <w:p w:rsidR="0060113C" w:rsidRPr="00593F17" w:rsidRDefault="0060113C" w:rsidP="0060113C">
      <w:pPr>
        <w:tabs>
          <w:tab w:val="left" w:pos="1902"/>
        </w:tabs>
        <w:jc w:val="center"/>
        <w:rPr>
          <w:rFonts w:ascii="Times New Roman" w:hAnsi="Times New Roman" w:cs="Times New Roman"/>
          <w:sz w:val="24"/>
          <w:szCs w:val="24"/>
        </w:rPr>
      </w:pPr>
      <w:proofErr w:type="spellStart"/>
      <w:r w:rsidRPr="00593F17">
        <w:rPr>
          <w:rFonts w:ascii="Times New Roman" w:hAnsi="Times New Roman" w:cs="Times New Roman"/>
          <w:sz w:val="24"/>
          <w:szCs w:val="24"/>
        </w:rPr>
        <w:t>Disusun</w:t>
      </w:r>
      <w:proofErr w:type="spellEnd"/>
      <w:r w:rsidRPr="00593F17">
        <w:rPr>
          <w:rFonts w:ascii="Times New Roman" w:hAnsi="Times New Roman" w:cs="Times New Roman"/>
          <w:sz w:val="24"/>
          <w:szCs w:val="24"/>
        </w:rPr>
        <w:t xml:space="preserve"> </w:t>
      </w:r>
      <w:proofErr w:type="spellStart"/>
      <w:proofErr w:type="gramStart"/>
      <w:r w:rsidRPr="00593F17">
        <w:rPr>
          <w:rFonts w:ascii="Times New Roman" w:hAnsi="Times New Roman" w:cs="Times New Roman"/>
          <w:sz w:val="24"/>
          <w:szCs w:val="24"/>
        </w:rPr>
        <w:t>Oleh</w:t>
      </w:r>
      <w:proofErr w:type="spellEnd"/>
      <w:r>
        <w:rPr>
          <w:rFonts w:ascii="Times New Roman" w:hAnsi="Times New Roman" w:cs="Times New Roman"/>
          <w:sz w:val="24"/>
          <w:szCs w:val="24"/>
        </w:rPr>
        <w:t xml:space="preserve"> </w:t>
      </w:r>
      <w:r w:rsidRPr="00593F17">
        <w:rPr>
          <w:rFonts w:ascii="Times New Roman" w:hAnsi="Times New Roman" w:cs="Times New Roman"/>
          <w:sz w:val="24"/>
          <w:szCs w:val="24"/>
        </w:rPr>
        <w:t>:</w:t>
      </w:r>
      <w:proofErr w:type="gramEnd"/>
    </w:p>
    <w:p w:rsidR="0060113C" w:rsidRPr="00593F17" w:rsidRDefault="0060113C" w:rsidP="0060113C">
      <w:pPr>
        <w:tabs>
          <w:tab w:val="left" w:pos="1902"/>
        </w:tabs>
        <w:spacing w:after="0"/>
        <w:ind w:left="3119"/>
        <w:rPr>
          <w:rFonts w:ascii="Times New Roman" w:hAnsi="Times New Roman" w:cs="Times New Roman"/>
          <w:sz w:val="24"/>
          <w:szCs w:val="24"/>
        </w:rPr>
      </w:pPr>
      <w:proofErr w:type="spellStart"/>
      <w:r w:rsidRPr="00593F17">
        <w:rPr>
          <w:rFonts w:ascii="Times New Roman" w:hAnsi="Times New Roman" w:cs="Times New Roman"/>
          <w:sz w:val="24"/>
          <w:szCs w:val="24"/>
        </w:rPr>
        <w:t>Nama</w:t>
      </w:r>
      <w:proofErr w:type="spellEnd"/>
      <w:r w:rsidRPr="00593F17">
        <w:rPr>
          <w:rFonts w:ascii="Times New Roman" w:hAnsi="Times New Roman" w:cs="Times New Roman"/>
          <w:sz w:val="24"/>
          <w:szCs w:val="24"/>
        </w:rPr>
        <w:t xml:space="preserve"> </w:t>
      </w:r>
      <w:r w:rsidRPr="00593F17">
        <w:rPr>
          <w:rFonts w:ascii="Times New Roman" w:hAnsi="Times New Roman" w:cs="Times New Roman"/>
          <w:sz w:val="24"/>
          <w:szCs w:val="24"/>
        </w:rPr>
        <w:tab/>
        <w:t xml:space="preserve">: </w:t>
      </w:r>
      <w:proofErr w:type="spellStart"/>
      <w:r>
        <w:rPr>
          <w:rFonts w:ascii="Times New Roman" w:hAnsi="Times New Roman" w:cs="Times New Roman"/>
          <w:sz w:val="24"/>
          <w:szCs w:val="24"/>
        </w:rPr>
        <w:t>Arda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Maheswari</w:t>
      </w:r>
      <w:proofErr w:type="spellEnd"/>
      <w:r>
        <w:rPr>
          <w:rFonts w:ascii="Times New Roman" w:hAnsi="Times New Roman" w:cs="Times New Roman"/>
          <w:sz w:val="24"/>
          <w:szCs w:val="24"/>
        </w:rPr>
        <w:t xml:space="preserve"> I.P</w:t>
      </w:r>
    </w:p>
    <w:p w:rsidR="0060113C" w:rsidRPr="00593F17" w:rsidRDefault="0060113C" w:rsidP="0060113C">
      <w:pPr>
        <w:tabs>
          <w:tab w:val="left" w:pos="1902"/>
        </w:tabs>
        <w:spacing w:after="0"/>
        <w:ind w:left="3119"/>
        <w:rPr>
          <w:rFonts w:ascii="Times New Roman" w:hAnsi="Times New Roman" w:cs="Times New Roman"/>
          <w:sz w:val="24"/>
          <w:szCs w:val="24"/>
        </w:rPr>
      </w:pPr>
      <w:r>
        <w:rPr>
          <w:rFonts w:ascii="Times New Roman" w:hAnsi="Times New Roman" w:cs="Times New Roman"/>
          <w:sz w:val="24"/>
          <w:szCs w:val="24"/>
        </w:rPr>
        <w:t xml:space="preserve">NPM </w:t>
      </w:r>
      <w:r>
        <w:rPr>
          <w:rFonts w:ascii="Times New Roman" w:hAnsi="Times New Roman" w:cs="Times New Roman"/>
          <w:sz w:val="24"/>
          <w:szCs w:val="24"/>
        </w:rPr>
        <w:tab/>
        <w:t>: 1712120069</w:t>
      </w:r>
    </w:p>
    <w:p w:rsidR="0060113C" w:rsidRPr="00593F17" w:rsidRDefault="0060113C" w:rsidP="0060113C">
      <w:pPr>
        <w:tabs>
          <w:tab w:val="left" w:pos="1902"/>
          <w:tab w:val="left" w:pos="2160"/>
          <w:tab w:val="left" w:pos="2880"/>
          <w:tab w:val="left" w:pos="3600"/>
          <w:tab w:val="left" w:pos="4320"/>
          <w:tab w:val="left" w:pos="5257"/>
        </w:tabs>
        <w:spacing w:after="0"/>
        <w:ind w:left="3119"/>
        <w:rPr>
          <w:rFonts w:ascii="Times New Roman" w:hAnsi="Times New Roman" w:cs="Times New Roman"/>
          <w:sz w:val="24"/>
          <w:szCs w:val="24"/>
        </w:rPr>
      </w:pPr>
      <w:proofErr w:type="spellStart"/>
      <w:r w:rsidRPr="00593F17">
        <w:rPr>
          <w:rFonts w:ascii="Times New Roman" w:hAnsi="Times New Roman" w:cs="Times New Roman"/>
          <w:sz w:val="24"/>
          <w:szCs w:val="24"/>
        </w:rPr>
        <w:t>Kelas</w:t>
      </w:r>
      <w:proofErr w:type="spellEnd"/>
      <w:r>
        <w:rPr>
          <w:rFonts w:ascii="Times New Roman" w:hAnsi="Times New Roman" w:cs="Times New Roman"/>
          <w:sz w:val="24"/>
          <w:szCs w:val="24"/>
        </w:rPr>
        <w:tab/>
        <w:t xml:space="preserve">: 7AK </w:t>
      </w:r>
      <w:proofErr w:type="gramStart"/>
      <w:r>
        <w:rPr>
          <w:rFonts w:ascii="Times New Roman" w:hAnsi="Times New Roman" w:cs="Times New Roman"/>
          <w:sz w:val="24"/>
          <w:szCs w:val="24"/>
        </w:rPr>
        <w:t>-  P1</w:t>
      </w:r>
      <w:proofErr w:type="gramEnd"/>
    </w:p>
    <w:p w:rsidR="0060113C" w:rsidRPr="00593F17" w:rsidRDefault="0060113C" w:rsidP="0060113C">
      <w:pPr>
        <w:tabs>
          <w:tab w:val="left" w:pos="1902"/>
          <w:tab w:val="left" w:pos="2160"/>
          <w:tab w:val="left" w:pos="2880"/>
          <w:tab w:val="left" w:pos="3600"/>
          <w:tab w:val="left" w:pos="4320"/>
          <w:tab w:val="left" w:pos="5257"/>
        </w:tabs>
        <w:spacing w:after="0"/>
        <w:ind w:left="3119"/>
        <w:rPr>
          <w:rFonts w:ascii="Times New Roman" w:hAnsi="Times New Roman" w:cs="Times New Roman"/>
          <w:sz w:val="24"/>
          <w:szCs w:val="24"/>
        </w:rPr>
      </w:pPr>
    </w:p>
    <w:p w:rsidR="0060113C" w:rsidRDefault="0060113C" w:rsidP="0060113C">
      <w:pPr>
        <w:tabs>
          <w:tab w:val="left" w:pos="1902"/>
          <w:tab w:val="left" w:pos="2160"/>
          <w:tab w:val="left" w:pos="2880"/>
          <w:tab w:val="left" w:pos="3600"/>
          <w:tab w:val="left" w:pos="4320"/>
          <w:tab w:val="left" w:pos="5257"/>
        </w:tabs>
        <w:spacing w:after="0"/>
        <w:ind w:left="3119"/>
        <w:rPr>
          <w:rFonts w:ascii="Times New Roman" w:hAnsi="Times New Roman" w:cs="Times New Roman"/>
          <w:sz w:val="24"/>
          <w:szCs w:val="24"/>
        </w:rPr>
      </w:pPr>
    </w:p>
    <w:p w:rsidR="0060113C" w:rsidRDefault="0060113C" w:rsidP="0060113C">
      <w:pPr>
        <w:tabs>
          <w:tab w:val="left" w:pos="1902"/>
          <w:tab w:val="left" w:pos="2160"/>
          <w:tab w:val="left" w:pos="2880"/>
          <w:tab w:val="left" w:pos="3600"/>
          <w:tab w:val="left" w:pos="4320"/>
          <w:tab w:val="left" w:pos="5257"/>
        </w:tabs>
        <w:spacing w:after="0"/>
        <w:ind w:left="3119"/>
        <w:rPr>
          <w:rFonts w:ascii="Times New Roman" w:hAnsi="Times New Roman" w:cs="Times New Roman"/>
          <w:sz w:val="24"/>
          <w:szCs w:val="24"/>
        </w:rPr>
      </w:pPr>
    </w:p>
    <w:p w:rsidR="0060113C" w:rsidRPr="00593F17" w:rsidRDefault="0060113C" w:rsidP="0060113C">
      <w:pPr>
        <w:tabs>
          <w:tab w:val="left" w:pos="1902"/>
          <w:tab w:val="left" w:pos="2160"/>
          <w:tab w:val="left" w:pos="2880"/>
          <w:tab w:val="left" w:pos="3600"/>
          <w:tab w:val="left" w:pos="4320"/>
          <w:tab w:val="left" w:pos="5257"/>
        </w:tabs>
        <w:spacing w:after="0"/>
        <w:rPr>
          <w:rFonts w:ascii="Times New Roman" w:hAnsi="Times New Roman" w:cs="Times New Roman"/>
          <w:sz w:val="24"/>
          <w:szCs w:val="24"/>
        </w:rPr>
      </w:pPr>
    </w:p>
    <w:p w:rsidR="0060113C" w:rsidRPr="00593F17" w:rsidRDefault="0060113C" w:rsidP="0060113C">
      <w:pPr>
        <w:tabs>
          <w:tab w:val="left" w:pos="1902"/>
        </w:tabs>
        <w:spacing w:after="0"/>
        <w:rPr>
          <w:rFonts w:ascii="Times New Roman" w:hAnsi="Times New Roman" w:cs="Times New Roman"/>
          <w:sz w:val="24"/>
          <w:szCs w:val="24"/>
        </w:rPr>
      </w:pPr>
    </w:p>
    <w:p w:rsidR="0060113C" w:rsidRPr="00593F17" w:rsidRDefault="0060113C" w:rsidP="0060113C">
      <w:pPr>
        <w:spacing w:after="0"/>
        <w:jc w:val="center"/>
        <w:rPr>
          <w:rFonts w:ascii="Times New Roman" w:hAnsi="Times New Roman" w:cs="Times New Roman"/>
          <w:sz w:val="24"/>
          <w:szCs w:val="24"/>
        </w:rPr>
      </w:pPr>
      <w:proofErr w:type="spellStart"/>
      <w:r w:rsidRPr="00593F17">
        <w:rPr>
          <w:rFonts w:ascii="Times New Roman" w:hAnsi="Times New Roman" w:cs="Times New Roman"/>
          <w:sz w:val="24"/>
          <w:szCs w:val="24"/>
        </w:rPr>
        <w:t>Jurusan</w:t>
      </w:r>
      <w:proofErr w:type="spellEnd"/>
      <w:r w:rsidRPr="00593F17">
        <w:rPr>
          <w:rFonts w:ascii="Times New Roman" w:hAnsi="Times New Roman" w:cs="Times New Roman"/>
          <w:sz w:val="24"/>
          <w:szCs w:val="24"/>
        </w:rPr>
        <w:t xml:space="preserve"> </w:t>
      </w:r>
      <w:proofErr w:type="spellStart"/>
      <w:r w:rsidRPr="00593F17">
        <w:rPr>
          <w:rFonts w:ascii="Times New Roman" w:hAnsi="Times New Roman" w:cs="Times New Roman"/>
          <w:sz w:val="24"/>
          <w:szCs w:val="24"/>
        </w:rPr>
        <w:t>Akuntansi</w:t>
      </w:r>
      <w:proofErr w:type="spellEnd"/>
    </w:p>
    <w:p w:rsidR="0060113C" w:rsidRPr="00593F17" w:rsidRDefault="0060113C" w:rsidP="0060113C">
      <w:pPr>
        <w:spacing w:after="0"/>
        <w:jc w:val="center"/>
        <w:rPr>
          <w:rFonts w:ascii="Times New Roman" w:hAnsi="Times New Roman" w:cs="Times New Roman"/>
          <w:sz w:val="24"/>
          <w:szCs w:val="24"/>
        </w:rPr>
      </w:pPr>
      <w:proofErr w:type="spellStart"/>
      <w:r w:rsidRPr="00593F17">
        <w:rPr>
          <w:rFonts w:ascii="Times New Roman" w:hAnsi="Times New Roman" w:cs="Times New Roman"/>
          <w:sz w:val="24"/>
          <w:szCs w:val="24"/>
        </w:rPr>
        <w:t>Fakultas</w:t>
      </w:r>
      <w:proofErr w:type="spellEnd"/>
      <w:r w:rsidRPr="00593F17">
        <w:rPr>
          <w:rFonts w:ascii="Times New Roman" w:hAnsi="Times New Roman" w:cs="Times New Roman"/>
          <w:sz w:val="24"/>
          <w:szCs w:val="24"/>
        </w:rPr>
        <w:t xml:space="preserve"> </w:t>
      </w:r>
      <w:proofErr w:type="spellStart"/>
      <w:r w:rsidRPr="00593F17">
        <w:rPr>
          <w:rFonts w:ascii="Times New Roman" w:hAnsi="Times New Roman" w:cs="Times New Roman"/>
          <w:sz w:val="24"/>
          <w:szCs w:val="24"/>
        </w:rPr>
        <w:t>Ekonomi</w:t>
      </w:r>
      <w:proofErr w:type="spellEnd"/>
      <w:r w:rsidRPr="00593F17">
        <w:rPr>
          <w:rFonts w:ascii="Times New Roman" w:hAnsi="Times New Roman" w:cs="Times New Roman"/>
          <w:sz w:val="24"/>
          <w:szCs w:val="24"/>
        </w:rPr>
        <w:t xml:space="preserve"> </w:t>
      </w:r>
      <w:proofErr w:type="spellStart"/>
      <w:r w:rsidRPr="00593F17">
        <w:rPr>
          <w:rFonts w:ascii="Times New Roman" w:hAnsi="Times New Roman" w:cs="Times New Roman"/>
          <w:sz w:val="24"/>
          <w:szCs w:val="24"/>
        </w:rPr>
        <w:t>dan</w:t>
      </w:r>
      <w:proofErr w:type="spellEnd"/>
      <w:r w:rsidRPr="00593F17">
        <w:rPr>
          <w:rFonts w:ascii="Times New Roman" w:hAnsi="Times New Roman" w:cs="Times New Roman"/>
          <w:sz w:val="24"/>
          <w:szCs w:val="24"/>
        </w:rPr>
        <w:t xml:space="preserve"> </w:t>
      </w:r>
      <w:proofErr w:type="spellStart"/>
      <w:r w:rsidRPr="00593F17">
        <w:rPr>
          <w:rFonts w:ascii="Times New Roman" w:hAnsi="Times New Roman" w:cs="Times New Roman"/>
          <w:sz w:val="24"/>
          <w:szCs w:val="24"/>
        </w:rPr>
        <w:t>Bisnis</w:t>
      </w:r>
      <w:proofErr w:type="spellEnd"/>
    </w:p>
    <w:p w:rsidR="0060113C" w:rsidRPr="00593F17" w:rsidRDefault="0060113C" w:rsidP="0060113C">
      <w:pPr>
        <w:spacing w:after="0"/>
        <w:jc w:val="center"/>
        <w:rPr>
          <w:rFonts w:ascii="Times New Roman" w:hAnsi="Times New Roman" w:cs="Times New Roman"/>
          <w:sz w:val="24"/>
          <w:szCs w:val="24"/>
        </w:rPr>
      </w:pPr>
      <w:proofErr w:type="spellStart"/>
      <w:r w:rsidRPr="00593F17">
        <w:rPr>
          <w:rFonts w:ascii="Times New Roman" w:hAnsi="Times New Roman" w:cs="Times New Roman"/>
          <w:sz w:val="24"/>
          <w:szCs w:val="24"/>
        </w:rPr>
        <w:t>Institut</w:t>
      </w:r>
      <w:proofErr w:type="spellEnd"/>
      <w:r w:rsidRPr="00593F17">
        <w:rPr>
          <w:rFonts w:ascii="Times New Roman" w:hAnsi="Times New Roman" w:cs="Times New Roman"/>
          <w:sz w:val="24"/>
          <w:szCs w:val="24"/>
        </w:rPr>
        <w:t xml:space="preserve"> </w:t>
      </w:r>
      <w:proofErr w:type="spellStart"/>
      <w:r w:rsidRPr="00593F17">
        <w:rPr>
          <w:rFonts w:ascii="Times New Roman" w:hAnsi="Times New Roman" w:cs="Times New Roman"/>
          <w:sz w:val="24"/>
          <w:szCs w:val="24"/>
        </w:rPr>
        <w:t>Informatika</w:t>
      </w:r>
      <w:proofErr w:type="spellEnd"/>
      <w:r w:rsidRPr="00593F17">
        <w:rPr>
          <w:rFonts w:ascii="Times New Roman" w:hAnsi="Times New Roman" w:cs="Times New Roman"/>
          <w:sz w:val="24"/>
          <w:szCs w:val="24"/>
        </w:rPr>
        <w:t xml:space="preserve"> </w:t>
      </w:r>
      <w:proofErr w:type="spellStart"/>
      <w:r w:rsidRPr="00593F17">
        <w:rPr>
          <w:rFonts w:ascii="Times New Roman" w:hAnsi="Times New Roman" w:cs="Times New Roman"/>
          <w:sz w:val="24"/>
          <w:szCs w:val="24"/>
        </w:rPr>
        <w:t>dan</w:t>
      </w:r>
      <w:proofErr w:type="spellEnd"/>
      <w:r w:rsidRPr="00593F17">
        <w:rPr>
          <w:rFonts w:ascii="Times New Roman" w:hAnsi="Times New Roman" w:cs="Times New Roman"/>
          <w:sz w:val="24"/>
          <w:szCs w:val="24"/>
        </w:rPr>
        <w:t xml:space="preserve"> </w:t>
      </w:r>
      <w:proofErr w:type="spellStart"/>
      <w:r w:rsidRPr="00593F17">
        <w:rPr>
          <w:rFonts w:ascii="Times New Roman" w:hAnsi="Times New Roman" w:cs="Times New Roman"/>
          <w:sz w:val="24"/>
          <w:szCs w:val="24"/>
        </w:rPr>
        <w:t>Bisnis</w:t>
      </w:r>
      <w:proofErr w:type="spellEnd"/>
      <w:r w:rsidRPr="00593F17">
        <w:rPr>
          <w:rFonts w:ascii="Times New Roman" w:hAnsi="Times New Roman" w:cs="Times New Roman"/>
          <w:sz w:val="24"/>
          <w:szCs w:val="24"/>
        </w:rPr>
        <w:t xml:space="preserve"> (IIB) </w:t>
      </w:r>
      <w:proofErr w:type="spellStart"/>
      <w:r w:rsidRPr="00593F17">
        <w:rPr>
          <w:rFonts w:ascii="Times New Roman" w:hAnsi="Times New Roman" w:cs="Times New Roman"/>
          <w:sz w:val="24"/>
          <w:szCs w:val="24"/>
        </w:rPr>
        <w:t>Darmajaya</w:t>
      </w:r>
      <w:proofErr w:type="spellEnd"/>
    </w:p>
    <w:p w:rsidR="0060113C" w:rsidRPr="00593F17" w:rsidRDefault="0060113C" w:rsidP="0060113C">
      <w:pPr>
        <w:spacing w:after="0"/>
        <w:jc w:val="center"/>
        <w:rPr>
          <w:rFonts w:ascii="Times New Roman" w:hAnsi="Times New Roman" w:cs="Times New Roman"/>
          <w:sz w:val="24"/>
          <w:szCs w:val="24"/>
        </w:rPr>
      </w:pPr>
      <w:r w:rsidRPr="00593F17">
        <w:rPr>
          <w:rFonts w:ascii="Times New Roman" w:hAnsi="Times New Roman" w:cs="Times New Roman"/>
          <w:sz w:val="24"/>
          <w:szCs w:val="24"/>
        </w:rPr>
        <w:t>Bandar Lampung</w:t>
      </w:r>
    </w:p>
    <w:p w:rsidR="0060113C" w:rsidRDefault="0060113C" w:rsidP="0060113C">
      <w:pPr>
        <w:spacing w:after="0"/>
        <w:jc w:val="center"/>
        <w:rPr>
          <w:rFonts w:ascii="Times New Roman" w:hAnsi="Times New Roman" w:cs="Times New Roman"/>
          <w:sz w:val="24"/>
          <w:szCs w:val="24"/>
        </w:rPr>
      </w:pPr>
      <w:proofErr w:type="spellStart"/>
      <w:r>
        <w:rPr>
          <w:rFonts w:ascii="Times New Roman" w:hAnsi="Times New Roman" w:cs="Times New Roman"/>
          <w:sz w:val="24"/>
          <w:szCs w:val="24"/>
        </w:rPr>
        <w:t>Desember</w:t>
      </w:r>
      <w:proofErr w:type="spellEnd"/>
      <w:r w:rsidRPr="00593F17">
        <w:rPr>
          <w:rFonts w:ascii="Times New Roman" w:hAnsi="Times New Roman" w:cs="Times New Roman"/>
          <w:sz w:val="24"/>
          <w:szCs w:val="24"/>
        </w:rPr>
        <w:t xml:space="preserve"> 2019</w:t>
      </w:r>
    </w:p>
    <w:p w:rsidR="0060113C" w:rsidRPr="00322B5A" w:rsidRDefault="0060113C" w:rsidP="0060113C">
      <w:pPr>
        <w:spacing w:after="0"/>
        <w:jc w:val="center"/>
        <w:rPr>
          <w:rFonts w:ascii="Times New Roman" w:hAnsi="Times New Roman" w:cs="Times New Roman"/>
          <w:sz w:val="24"/>
          <w:szCs w:val="24"/>
        </w:rPr>
      </w:pPr>
    </w:p>
    <w:p w:rsidR="0060113C" w:rsidRDefault="0060113C" w:rsidP="002B6E11">
      <w:pPr>
        <w:rPr>
          <w:rFonts w:ascii="Times New Roman" w:hAnsi="Times New Roman" w:cs="Times New Roman"/>
          <w:b/>
          <w:color w:val="000000" w:themeColor="text1"/>
          <w:sz w:val="24"/>
          <w:szCs w:val="24"/>
          <w:shd w:val="clear" w:color="auto" w:fill="FFFFFF"/>
        </w:rPr>
      </w:pPr>
    </w:p>
    <w:p w:rsidR="0060113C" w:rsidRDefault="0060113C" w:rsidP="002B6E11">
      <w:pPr>
        <w:rPr>
          <w:rFonts w:ascii="Times New Roman" w:hAnsi="Times New Roman" w:cs="Times New Roman"/>
          <w:b/>
          <w:color w:val="000000" w:themeColor="text1"/>
          <w:sz w:val="24"/>
          <w:szCs w:val="24"/>
          <w:shd w:val="clear" w:color="auto" w:fill="FFFFFF"/>
        </w:rPr>
      </w:pPr>
    </w:p>
    <w:p w:rsidR="0060113C" w:rsidRDefault="0060113C" w:rsidP="002B6E11">
      <w:pPr>
        <w:rPr>
          <w:rFonts w:ascii="Times New Roman" w:hAnsi="Times New Roman" w:cs="Times New Roman"/>
          <w:b/>
          <w:color w:val="000000" w:themeColor="text1"/>
          <w:sz w:val="24"/>
          <w:szCs w:val="24"/>
          <w:shd w:val="clear" w:color="auto" w:fill="FFFFFF"/>
        </w:rPr>
      </w:pPr>
    </w:p>
    <w:p w:rsidR="0060113C" w:rsidRDefault="0060113C" w:rsidP="002B6E11">
      <w:pPr>
        <w:rPr>
          <w:rFonts w:ascii="Times New Roman" w:hAnsi="Times New Roman" w:cs="Times New Roman"/>
          <w:b/>
          <w:color w:val="000000" w:themeColor="text1"/>
          <w:sz w:val="24"/>
          <w:szCs w:val="24"/>
          <w:shd w:val="clear" w:color="auto" w:fill="FFFFFF"/>
        </w:rPr>
      </w:pPr>
    </w:p>
    <w:p w:rsidR="002B6E11" w:rsidRPr="0006419E" w:rsidRDefault="002B6E11" w:rsidP="002B6E11">
      <w:pPr>
        <w:pStyle w:val="ListParagraph"/>
        <w:numPr>
          <w:ilvl w:val="0"/>
          <w:numId w:val="1"/>
        </w:numPr>
        <w:ind w:left="284"/>
        <w:rPr>
          <w:rFonts w:ascii="Times New Roman" w:hAnsi="Times New Roman" w:cs="Times New Roman"/>
          <w:color w:val="000000" w:themeColor="text1"/>
          <w:sz w:val="24"/>
          <w:szCs w:val="24"/>
          <w:shd w:val="clear" w:color="auto" w:fill="FFFFFF"/>
        </w:rPr>
      </w:pPr>
      <w:r w:rsidRPr="0006419E">
        <w:rPr>
          <w:rFonts w:ascii="Times New Roman" w:hAnsi="Times New Roman" w:cs="Times New Roman"/>
          <w:color w:val="000000" w:themeColor="text1"/>
          <w:sz w:val="24"/>
          <w:szCs w:val="24"/>
          <w:shd w:val="clear" w:color="auto" w:fill="FFFFFF"/>
        </w:rPr>
        <w:lastRenderedPageBreak/>
        <w:t>Coba anda ceritakan sedetail mungkin mengenai model Markowitz!</w:t>
      </w:r>
    </w:p>
    <w:p w:rsidR="002B6E11" w:rsidRPr="0006419E" w:rsidRDefault="002B6E11" w:rsidP="002B6E11">
      <w:pPr>
        <w:pStyle w:val="ListParagraph"/>
        <w:numPr>
          <w:ilvl w:val="0"/>
          <w:numId w:val="2"/>
        </w:numPr>
        <w:spacing w:after="0"/>
        <w:ind w:left="709"/>
        <w:rPr>
          <w:rFonts w:ascii="Times New Roman" w:hAnsi="Times New Roman" w:cs="Times New Roman"/>
          <w:color w:val="000000" w:themeColor="text1"/>
          <w:sz w:val="24"/>
          <w:szCs w:val="24"/>
          <w:shd w:val="clear" w:color="auto" w:fill="FFFFFF"/>
        </w:rPr>
      </w:pPr>
      <w:r w:rsidRPr="0006419E">
        <w:rPr>
          <w:rFonts w:ascii="Times New Roman" w:hAnsi="Times New Roman" w:cs="Times New Roman"/>
          <w:color w:val="000000" w:themeColor="text1"/>
          <w:sz w:val="24"/>
          <w:szCs w:val="24"/>
          <w:shd w:val="clear" w:color="auto" w:fill="FFFFFF"/>
        </w:rPr>
        <w:t>Pengertian</w:t>
      </w:r>
    </w:p>
    <w:p w:rsidR="002B6E11" w:rsidRPr="002B6E11" w:rsidRDefault="002B6E11" w:rsidP="002B6E11">
      <w:pPr>
        <w:pStyle w:val="ListParagraph"/>
        <w:spacing w:after="160"/>
        <w:ind w:left="709"/>
        <w:rPr>
          <w:rFonts w:ascii="Times New Roman" w:eastAsia="Times New Roman" w:hAnsi="Times New Roman" w:cs="Times New Roman"/>
          <w:color w:val="000000" w:themeColor="text1"/>
          <w:sz w:val="24"/>
          <w:szCs w:val="24"/>
          <w:shd w:val="clear" w:color="auto" w:fill="FFFFFF"/>
        </w:rPr>
      </w:pPr>
      <w:r w:rsidRPr="002B6E11">
        <w:rPr>
          <w:rFonts w:ascii="Times New Roman" w:hAnsi="Times New Roman" w:cs="Times New Roman"/>
          <w:color w:val="000000" w:themeColor="text1"/>
          <w:sz w:val="24"/>
          <w:szCs w:val="24"/>
        </w:rPr>
        <w:t xml:space="preserve">Harry Markowitz menerbitkan artikel di journal of finance pada maret 1952 yang memperkenalkan model pemilihan portofolio-portofolio yang berada di efficient set. </w:t>
      </w:r>
      <w:r w:rsidRPr="002B6E11">
        <w:rPr>
          <w:rFonts w:ascii="Times New Roman" w:eastAsia="Times New Roman" w:hAnsi="Times New Roman" w:cs="Times New Roman"/>
          <w:color w:val="000000" w:themeColor="text1"/>
          <w:sz w:val="24"/>
          <w:szCs w:val="24"/>
          <w:shd w:val="clear" w:color="auto" w:fill="FFFFFF"/>
        </w:rPr>
        <w:t xml:space="preserve">Teori portofolio model Markowitz mengajarkan berinvestasi dengan cara memecah dana yang diinvestasikan, kemudian meletakkannya di jalur yang berbeda-beda, bukan berfokus pada satu jalur saja. Peletakan dana secara terpisah tersebut dimaksudkan untuk mengurangi risiko yang akan timbul ke depan. Model Markowitz tidak mempertimbangkan aktiva bebas risiko dan hanya mempertimbangkan return ekspetasi dan risiko saja, maka model ini disebut juga dengan mean-variance model (mean artinya return ekspektasi yang banyak dihitung dengan vara rata-rata dan variance adalah pengukur risiko yang digunakan). </w:t>
      </w:r>
    </w:p>
    <w:p w:rsidR="002B6E11" w:rsidRPr="002B6E11" w:rsidRDefault="002B6E11" w:rsidP="002B6E11">
      <w:pPr>
        <w:pStyle w:val="ListParagraph"/>
        <w:spacing w:after="0"/>
        <w:ind w:left="709"/>
        <w:rPr>
          <w:rFonts w:ascii="Times New Roman" w:hAnsi="Times New Roman" w:cs="Times New Roman"/>
          <w:color w:val="000000" w:themeColor="text1"/>
          <w:sz w:val="24"/>
          <w:szCs w:val="24"/>
          <w:shd w:val="clear" w:color="auto" w:fill="FFFFFF"/>
          <w:lang w:val="en-US"/>
        </w:rPr>
      </w:pPr>
    </w:p>
    <w:p w:rsidR="002B6E11" w:rsidRPr="0006419E" w:rsidRDefault="002B6E11" w:rsidP="002B6E11">
      <w:pPr>
        <w:pStyle w:val="ListParagraph"/>
        <w:numPr>
          <w:ilvl w:val="0"/>
          <w:numId w:val="2"/>
        </w:numPr>
        <w:spacing w:after="0"/>
        <w:ind w:left="709"/>
        <w:rPr>
          <w:rFonts w:ascii="Times New Roman" w:eastAsia="Times New Roman" w:hAnsi="Times New Roman" w:cs="Times New Roman"/>
          <w:color w:val="000000" w:themeColor="text1"/>
          <w:sz w:val="24"/>
          <w:szCs w:val="24"/>
          <w:lang w:eastAsia="id-ID"/>
        </w:rPr>
      </w:pPr>
      <w:r w:rsidRPr="0006419E">
        <w:rPr>
          <w:rFonts w:ascii="Times New Roman" w:eastAsia="Times New Roman" w:hAnsi="Times New Roman" w:cs="Times New Roman"/>
          <w:color w:val="000000" w:themeColor="text1"/>
          <w:sz w:val="24"/>
          <w:szCs w:val="24"/>
          <w:lang w:eastAsia="id-ID"/>
        </w:rPr>
        <w:t>Kenapa menggunakan nama Markowitz?</w:t>
      </w:r>
    </w:p>
    <w:p w:rsidR="002B6E11" w:rsidRPr="002B6E11" w:rsidRDefault="002B6E11" w:rsidP="002B6E11">
      <w:pPr>
        <w:pStyle w:val="ListParagraph"/>
        <w:spacing w:after="160"/>
        <w:rPr>
          <w:rFonts w:ascii="Times New Roman" w:hAnsi="Times New Roman" w:cs="Times New Roman"/>
          <w:color w:val="000000" w:themeColor="text1"/>
          <w:sz w:val="24"/>
          <w:szCs w:val="24"/>
          <w:lang w:val="en-US"/>
        </w:rPr>
      </w:pPr>
      <w:r w:rsidRPr="002B6E11">
        <w:rPr>
          <w:rFonts w:ascii="Times New Roman" w:hAnsi="Times New Roman" w:cs="Times New Roman"/>
          <w:color w:val="000000" w:themeColor="text1"/>
          <w:sz w:val="24"/>
          <w:szCs w:val="24"/>
          <w:shd w:val="clear" w:color="auto" w:fill="FFFFFF"/>
        </w:rPr>
        <w:t>karena teori ini dikemabangkan oleh Harry M. Markowitz, oleh karena itu digunakan nama Markowitz</w:t>
      </w:r>
      <w:r w:rsidRPr="002B6E11">
        <w:rPr>
          <w:rFonts w:ascii="Times New Roman" w:hAnsi="Times New Roman" w:cs="Times New Roman"/>
          <w:color w:val="000000" w:themeColor="text1"/>
          <w:sz w:val="24"/>
          <w:szCs w:val="24"/>
          <w:shd w:val="clear" w:color="auto" w:fill="FFFFFF"/>
          <w:lang w:val="en-US"/>
        </w:rPr>
        <w:t xml:space="preserve">. Dan </w:t>
      </w:r>
      <w:r w:rsidRPr="002B6E11">
        <w:rPr>
          <w:rFonts w:ascii="Times New Roman" w:hAnsi="Times New Roman" w:cs="Times New Roman"/>
          <w:color w:val="000000" w:themeColor="text1"/>
          <w:sz w:val="24"/>
          <w:szCs w:val="24"/>
        </w:rPr>
        <w:t xml:space="preserve">Karena teori mengenai model </w:t>
      </w:r>
      <w:proofErr w:type="gramStart"/>
      <w:r w:rsidRPr="002B6E11">
        <w:rPr>
          <w:rFonts w:ascii="Times New Roman" w:hAnsi="Times New Roman" w:cs="Times New Roman"/>
          <w:color w:val="000000" w:themeColor="text1"/>
          <w:sz w:val="24"/>
          <w:szCs w:val="24"/>
        </w:rPr>
        <w:t>markowitz</w:t>
      </w:r>
      <w:proofErr w:type="gramEnd"/>
      <w:r w:rsidRPr="002B6E11">
        <w:rPr>
          <w:rFonts w:ascii="Times New Roman" w:hAnsi="Times New Roman" w:cs="Times New Roman"/>
          <w:color w:val="000000" w:themeColor="text1"/>
          <w:sz w:val="24"/>
          <w:szCs w:val="24"/>
        </w:rPr>
        <w:t xml:space="preserve"> diterbitkan atau dikembangkan oleh Harry Markowitz. Dengan teori yang dikembangkannya membuat dia dikenal. Itulah alasan mengapa diberi nama model Markowitz</w:t>
      </w:r>
      <w:r w:rsidRPr="002B6E11">
        <w:rPr>
          <w:rFonts w:ascii="Times New Roman" w:hAnsi="Times New Roman" w:cs="Times New Roman"/>
          <w:color w:val="000000" w:themeColor="text1"/>
          <w:sz w:val="24"/>
          <w:szCs w:val="24"/>
          <w:lang w:val="en-US"/>
        </w:rPr>
        <w:t>.</w:t>
      </w:r>
    </w:p>
    <w:p w:rsidR="002B6E11" w:rsidRPr="0006419E" w:rsidRDefault="002B6E11" w:rsidP="002B6E11">
      <w:pPr>
        <w:pStyle w:val="ListParagraph"/>
        <w:numPr>
          <w:ilvl w:val="0"/>
          <w:numId w:val="2"/>
        </w:numPr>
        <w:ind w:left="709"/>
        <w:rPr>
          <w:rFonts w:ascii="Times New Roman" w:eastAsia="Times New Roman" w:hAnsi="Times New Roman" w:cs="Times New Roman"/>
          <w:color w:val="000000" w:themeColor="text1"/>
          <w:sz w:val="24"/>
          <w:szCs w:val="24"/>
          <w:lang w:eastAsia="id-ID"/>
        </w:rPr>
      </w:pPr>
      <w:r w:rsidRPr="0006419E">
        <w:rPr>
          <w:rFonts w:ascii="Times New Roman" w:eastAsia="Times New Roman" w:hAnsi="Times New Roman" w:cs="Times New Roman"/>
          <w:color w:val="000000" w:themeColor="text1"/>
          <w:sz w:val="24"/>
          <w:szCs w:val="24"/>
          <w:lang w:eastAsia="id-ID"/>
        </w:rPr>
        <w:t>Tujuan dan manfaat dari model Markowitz</w:t>
      </w:r>
    </w:p>
    <w:p w:rsidR="002B6E11" w:rsidRPr="002B6E11" w:rsidRDefault="002B6E11" w:rsidP="002B6E11">
      <w:pPr>
        <w:pStyle w:val="ListParagraph"/>
        <w:ind w:left="709"/>
        <w:rPr>
          <w:rFonts w:ascii="Times New Roman" w:hAnsi="Times New Roman" w:cs="Times New Roman"/>
          <w:color w:val="000000" w:themeColor="text1"/>
          <w:sz w:val="24"/>
          <w:szCs w:val="24"/>
        </w:rPr>
      </w:pPr>
      <w:r w:rsidRPr="002B6E11">
        <w:rPr>
          <w:rFonts w:ascii="Times New Roman" w:hAnsi="Times New Roman" w:cs="Times New Roman"/>
          <w:color w:val="000000" w:themeColor="text1"/>
          <w:sz w:val="24"/>
          <w:szCs w:val="24"/>
        </w:rPr>
        <w:t>Tujuan dari Model Markowitz adalah menghasilnya Portofolio yang optimal, yaitu Portofolio yang mampu memberikan ekspektasi return maksimal dengan resiko tertentu, atau sebaliknya memiliki resiko minimal dengan ekspektasi return tertentu. Teori Portofolio dari Markowitz dalam prakteknya juga dapat diterapkan dalam investasi saham. Oleh sebab itu, dalam investasi saham juga dikenal Portofolio Saham. </w:t>
      </w:r>
    </w:p>
    <w:p w:rsidR="002B6E11" w:rsidRPr="0006419E" w:rsidRDefault="002B6E11" w:rsidP="002B6E11">
      <w:pPr>
        <w:pStyle w:val="ListParagraph"/>
        <w:numPr>
          <w:ilvl w:val="0"/>
          <w:numId w:val="2"/>
        </w:numPr>
        <w:spacing w:after="0"/>
        <w:ind w:left="851"/>
        <w:rPr>
          <w:rFonts w:ascii="Times New Roman" w:eastAsia="Times New Roman" w:hAnsi="Times New Roman" w:cs="Times New Roman"/>
          <w:color w:val="000000" w:themeColor="text1"/>
          <w:sz w:val="24"/>
          <w:szCs w:val="24"/>
          <w:lang w:eastAsia="id-ID"/>
        </w:rPr>
      </w:pPr>
      <w:r w:rsidRPr="0006419E">
        <w:rPr>
          <w:rFonts w:ascii="Times New Roman" w:hAnsi="Times New Roman" w:cs="Times New Roman"/>
          <w:color w:val="000000" w:themeColor="text1"/>
          <w:sz w:val="24"/>
          <w:szCs w:val="24"/>
        </w:rPr>
        <w:t>Bermanfaatkah bagi Investor</w:t>
      </w:r>
    </w:p>
    <w:p w:rsidR="002B6E11" w:rsidRPr="002B6E11" w:rsidRDefault="002B6E11" w:rsidP="002B6E11">
      <w:pPr>
        <w:pStyle w:val="ListParagraph"/>
        <w:spacing w:after="160"/>
        <w:rPr>
          <w:rFonts w:ascii="Times New Roman" w:hAnsi="Times New Roman" w:cs="Times New Roman"/>
          <w:color w:val="000000" w:themeColor="text1"/>
          <w:sz w:val="24"/>
          <w:szCs w:val="24"/>
          <w:lang w:val="en-US"/>
        </w:rPr>
      </w:pPr>
      <w:proofErr w:type="spellStart"/>
      <w:proofErr w:type="gramStart"/>
      <w:r w:rsidRPr="002B6E11">
        <w:rPr>
          <w:rFonts w:ascii="Times New Roman" w:hAnsi="Times New Roman" w:cs="Times New Roman"/>
          <w:color w:val="000000" w:themeColor="text1"/>
          <w:sz w:val="24"/>
          <w:szCs w:val="24"/>
          <w:lang w:val="en-US"/>
        </w:rPr>
        <w:t>Menurut</w:t>
      </w:r>
      <w:proofErr w:type="spellEnd"/>
      <w:r w:rsidRPr="002B6E11">
        <w:rPr>
          <w:rFonts w:ascii="Times New Roman" w:hAnsi="Times New Roman" w:cs="Times New Roman"/>
          <w:color w:val="000000" w:themeColor="text1"/>
          <w:sz w:val="24"/>
          <w:szCs w:val="24"/>
          <w:lang w:val="en-US"/>
        </w:rPr>
        <w:t xml:space="preserve"> </w:t>
      </w:r>
      <w:proofErr w:type="spellStart"/>
      <w:r w:rsidRPr="002B6E11">
        <w:rPr>
          <w:rFonts w:ascii="Times New Roman" w:hAnsi="Times New Roman" w:cs="Times New Roman"/>
          <w:color w:val="000000" w:themeColor="text1"/>
          <w:sz w:val="24"/>
          <w:szCs w:val="24"/>
          <w:lang w:val="en-US"/>
        </w:rPr>
        <w:t>saya</w:t>
      </w:r>
      <w:proofErr w:type="spellEnd"/>
      <w:r w:rsidRPr="002B6E11">
        <w:rPr>
          <w:rFonts w:ascii="Times New Roman" w:hAnsi="Times New Roman" w:cs="Times New Roman"/>
          <w:color w:val="000000" w:themeColor="text1"/>
          <w:sz w:val="24"/>
          <w:szCs w:val="24"/>
          <w:lang w:val="en-US"/>
        </w:rPr>
        <w:t xml:space="preserve"> </w:t>
      </w:r>
      <w:proofErr w:type="spellStart"/>
      <w:r w:rsidRPr="002B6E11">
        <w:rPr>
          <w:rFonts w:ascii="Times New Roman" w:hAnsi="Times New Roman" w:cs="Times New Roman"/>
          <w:color w:val="000000" w:themeColor="text1"/>
          <w:sz w:val="24"/>
          <w:szCs w:val="24"/>
          <w:lang w:val="en-US"/>
        </w:rPr>
        <w:t>bermanfaat</w:t>
      </w:r>
      <w:proofErr w:type="spellEnd"/>
      <w:r w:rsidRPr="002B6E11">
        <w:rPr>
          <w:rFonts w:ascii="Times New Roman" w:hAnsi="Times New Roman" w:cs="Times New Roman"/>
          <w:color w:val="000000" w:themeColor="text1"/>
          <w:sz w:val="24"/>
          <w:szCs w:val="24"/>
          <w:lang w:val="en-US"/>
        </w:rPr>
        <w:t xml:space="preserve">, </w:t>
      </w:r>
      <w:proofErr w:type="spellStart"/>
      <w:r w:rsidRPr="002B6E11">
        <w:rPr>
          <w:rFonts w:ascii="Times New Roman" w:hAnsi="Times New Roman" w:cs="Times New Roman"/>
          <w:color w:val="000000" w:themeColor="text1"/>
          <w:sz w:val="24"/>
          <w:szCs w:val="24"/>
          <w:lang w:val="en-US"/>
        </w:rPr>
        <w:t>karena</w:t>
      </w:r>
      <w:proofErr w:type="spellEnd"/>
      <w:r w:rsidRPr="002B6E11">
        <w:rPr>
          <w:rFonts w:ascii="Times New Roman" w:hAnsi="Times New Roman" w:cs="Times New Roman"/>
          <w:color w:val="000000" w:themeColor="text1"/>
          <w:sz w:val="24"/>
          <w:szCs w:val="24"/>
          <w:lang w:val="en-US"/>
        </w:rPr>
        <w:t xml:space="preserve"> </w:t>
      </w:r>
      <w:r w:rsidRPr="002B6E11">
        <w:rPr>
          <w:rFonts w:ascii="Times New Roman" w:hAnsi="Times New Roman" w:cs="Times New Roman"/>
          <w:color w:val="000000" w:themeColor="text1"/>
          <w:sz w:val="24"/>
          <w:szCs w:val="24"/>
        </w:rPr>
        <w:t>Dasar dari portofolio Markowitz adalah memberi bahan masukan kepada para investor untuk menghindari risiko dan memberikan keuntungan yang maksimal pada setiap keputusan investasi</w:t>
      </w:r>
      <w:r w:rsidRPr="002B6E11">
        <w:rPr>
          <w:rFonts w:ascii="Times New Roman" w:hAnsi="Times New Roman" w:cs="Times New Roman"/>
          <w:color w:val="000000" w:themeColor="text1"/>
          <w:sz w:val="24"/>
          <w:szCs w:val="24"/>
          <w:lang w:val="en-US"/>
        </w:rPr>
        <w:t>.</w:t>
      </w:r>
      <w:proofErr w:type="gramEnd"/>
      <w:r w:rsidRPr="002B6E11">
        <w:rPr>
          <w:rFonts w:ascii="Times New Roman" w:hAnsi="Times New Roman" w:cs="Times New Roman"/>
          <w:color w:val="000000" w:themeColor="text1"/>
          <w:sz w:val="24"/>
          <w:szCs w:val="24"/>
          <w:lang w:val="en-US"/>
        </w:rPr>
        <w:t xml:space="preserve"> </w:t>
      </w:r>
      <w:r w:rsidRPr="002B6E11">
        <w:rPr>
          <w:rFonts w:ascii="Times New Roman" w:eastAsia="Times New Roman" w:hAnsi="Times New Roman" w:cs="Times New Roman"/>
          <w:color w:val="000000" w:themeColor="text1"/>
          <w:sz w:val="24"/>
          <w:szCs w:val="24"/>
          <w:shd w:val="clear" w:color="auto" w:fill="FFFFFF"/>
        </w:rPr>
        <w:t>Teori portofolio model Markowitz mengajarkan berinvestasi dengan cara memecah dana yang diinvestasikan, kemudian meletakkannya di jalur yang berbeda-beda, bukan berfokus pada satu jalur saja</w:t>
      </w:r>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dan</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hal</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lastRenderedPageBreak/>
        <w:t>ini</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bagus</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bagi</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seorang</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investor. </w:t>
      </w:r>
      <w:proofErr w:type="gramStart"/>
      <w:r w:rsidRPr="002B6E11">
        <w:rPr>
          <w:rFonts w:ascii="Times New Roman" w:eastAsia="Times New Roman" w:hAnsi="Times New Roman" w:cs="Times New Roman"/>
          <w:color w:val="000000" w:themeColor="text1"/>
          <w:sz w:val="24"/>
          <w:szCs w:val="24"/>
          <w:shd w:val="clear" w:color="auto" w:fill="FFFFFF"/>
          <w:lang w:val="en-US"/>
        </w:rPr>
        <w:t xml:space="preserve">Agar </w:t>
      </w:r>
      <w:proofErr w:type="spellStart"/>
      <w:r w:rsidRPr="002B6E11">
        <w:rPr>
          <w:rFonts w:ascii="Times New Roman" w:eastAsia="Times New Roman" w:hAnsi="Times New Roman" w:cs="Times New Roman"/>
          <w:color w:val="000000" w:themeColor="text1"/>
          <w:sz w:val="24"/>
          <w:szCs w:val="24"/>
          <w:shd w:val="clear" w:color="auto" w:fill="FFFFFF"/>
          <w:lang w:val="en-US"/>
        </w:rPr>
        <w:t>saham</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yang </w:t>
      </w:r>
      <w:proofErr w:type="spellStart"/>
      <w:r w:rsidRPr="002B6E11">
        <w:rPr>
          <w:rFonts w:ascii="Times New Roman" w:eastAsia="Times New Roman" w:hAnsi="Times New Roman" w:cs="Times New Roman"/>
          <w:color w:val="000000" w:themeColor="text1"/>
          <w:sz w:val="24"/>
          <w:szCs w:val="24"/>
          <w:shd w:val="clear" w:color="auto" w:fill="FFFFFF"/>
          <w:lang w:val="en-US"/>
        </w:rPr>
        <w:t>dimilikimya</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tidak</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hanya</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satu</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tempat</w:t>
      </w:r>
      <w:proofErr w:type="spellEnd"/>
      <w:r w:rsidRPr="002B6E11">
        <w:rPr>
          <w:rFonts w:ascii="Times New Roman" w:eastAsia="Times New Roman" w:hAnsi="Times New Roman" w:cs="Times New Roman"/>
          <w:color w:val="000000" w:themeColor="text1"/>
          <w:sz w:val="24"/>
          <w:szCs w:val="24"/>
          <w:shd w:val="clear" w:color="auto" w:fill="FFFFFF"/>
          <w:lang w:val="en-US"/>
        </w:rPr>
        <w:t xml:space="preserve"> </w:t>
      </w:r>
      <w:proofErr w:type="spellStart"/>
      <w:r w:rsidRPr="002B6E11">
        <w:rPr>
          <w:rFonts w:ascii="Times New Roman" w:eastAsia="Times New Roman" w:hAnsi="Times New Roman" w:cs="Times New Roman"/>
          <w:color w:val="000000" w:themeColor="text1"/>
          <w:sz w:val="24"/>
          <w:szCs w:val="24"/>
          <w:shd w:val="clear" w:color="auto" w:fill="FFFFFF"/>
          <w:lang w:val="en-US"/>
        </w:rPr>
        <w:t>saja</w:t>
      </w:r>
      <w:proofErr w:type="spellEnd"/>
      <w:r w:rsidRPr="002B6E11">
        <w:rPr>
          <w:rFonts w:ascii="Times New Roman" w:eastAsia="Times New Roman" w:hAnsi="Times New Roman" w:cs="Times New Roman"/>
          <w:color w:val="000000" w:themeColor="text1"/>
          <w:sz w:val="24"/>
          <w:szCs w:val="24"/>
          <w:shd w:val="clear" w:color="auto" w:fill="FFFFFF"/>
          <w:lang w:val="en-US"/>
        </w:rPr>
        <w:t>.</w:t>
      </w:r>
      <w:proofErr w:type="gramEnd"/>
    </w:p>
    <w:p w:rsidR="002B6E11" w:rsidRPr="002B6E11" w:rsidRDefault="002B6E11" w:rsidP="002B6E11">
      <w:pPr>
        <w:pStyle w:val="ListParagraph"/>
        <w:spacing w:after="0"/>
        <w:ind w:left="709"/>
        <w:rPr>
          <w:rFonts w:ascii="Times New Roman" w:hAnsi="Times New Roman" w:cs="Times New Roman"/>
          <w:b/>
          <w:color w:val="000000" w:themeColor="text1"/>
          <w:sz w:val="24"/>
          <w:szCs w:val="24"/>
          <w:shd w:val="clear" w:color="auto" w:fill="FFFFFF"/>
          <w:lang w:val="en-US"/>
        </w:rPr>
      </w:pPr>
    </w:p>
    <w:p w:rsidR="002B6E11" w:rsidRPr="0006419E" w:rsidRDefault="002B6E11" w:rsidP="002B6E11">
      <w:pPr>
        <w:pStyle w:val="ListParagraph"/>
        <w:numPr>
          <w:ilvl w:val="0"/>
          <w:numId w:val="1"/>
        </w:numPr>
        <w:ind w:left="360"/>
        <w:rPr>
          <w:rFonts w:ascii="Times New Roman" w:eastAsia="Times New Roman" w:hAnsi="Times New Roman" w:cs="Times New Roman"/>
          <w:sz w:val="24"/>
          <w:szCs w:val="24"/>
          <w:lang w:eastAsia="id-ID"/>
        </w:rPr>
      </w:pPr>
      <w:r w:rsidRPr="0006419E">
        <w:rPr>
          <w:rFonts w:ascii="Times New Roman" w:eastAsia="Times New Roman" w:hAnsi="Times New Roman" w:cs="Times New Roman"/>
          <w:sz w:val="24"/>
          <w:szCs w:val="24"/>
          <w:lang w:eastAsia="id-ID"/>
        </w:rPr>
        <w:t>Coba anda jelaskan terkait model indeks tunggal!</w:t>
      </w:r>
    </w:p>
    <w:p w:rsidR="002B6E11" w:rsidRPr="0006419E" w:rsidRDefault="002B6E11" w:rsidP="002B6E11">
      <w:pPr>
        <w:pStyle w:val="ListParagraph"/>
        <w:numPr>
          <w:ilvl w:val="0"/>
          <w:numId w:val="4"/>
        </w:numPr>
        <w:rPr>
          <w:rFonts w:ascii="Times New Roman" w:eastAsia="Times New Roman" w:hAnsi="Times New Roman" w:cs="Times New Roman"/>
          <w:sz w:val="24"/>
          <w:szCs w:val="24"/>
          <w:lang w:eastAsia="id-ID"/>
        </w:rPr>
      </w:pPr>
      <w:r w:rsidRPr="0006419E">
        <w:rPr>
          <w:rFonts w:ascii="Times New Roman" w:eastAsia="Times New Roman" w:hAnsi="Times New Roman" w:cs="Times New Roman"/>
          <w:sz w:val="24"/>
          <w:szCs w:val="24"/>
          <w:lang w:eastAsia="id-ID"/>
        </w:rPr>
        <w:t>Pengertian</w:t>
      </w:r>
    </w:p>
    <w:p w:rsidR="002B6E11" w:rsidRDefault="002B6E11" w:rsidP="002B6E11">
      <w:pPr>
        <w:pStyle w:val="ListParagraph"/>
        <w:rPr>
          <w:rFonts w:ascii="Times New Roman" w:eastAsia="Times New Roman" w:hAnsi="Times New Roman" w:cs="Times New Roman"/>
          <w:sz w:val="24"/>
          <w:szCs w:val="24"/>
          <w:lang w:val="en-US" w:eastAsia="id-ID"/>
        </w:rPr>
      </w:pPr>
      <w:r w:rsidRPr="002B6E11">
        <w:rPr>
          <w:rFonts w:ascii="Times New Roman" w:eastAsia="Times New Roman" w:hAnsi="Times New Roman" w:cs="Times New Roman"/>
          <w:sz w:val="24"/>
          <w:szCs w:val="24"/>
          <w:lang w:eastAsia="id-ID"/>
        </w:rPr>
        <w:t>William Sharpe (1963) mengembangkan model yang disebut dengan model indeks tunggal (single-index model). Model ini dapat digunakan untuk menyederhankan perhitungan. disamping itu, model indeks tunggal dapat juga digunakan untuk menghitung return ekspektasi dan resiko portofolio.</w:t>
      </w:r>
      <w:r>
        <w:rPr>
          <w:rFonts w:ascii="Times New Roman" w:eastAsia="Times New Roman" w:hAnsi="Times New Roman" w:cs="Times New Roman"/>
          <w:sz w:val="24"/>
          <w:szCs w:val="24"/>
          <w:lang w:val="en-US" w:eastAsia="id-ID"/>
        </w:rPr>
        <w:t xml:space="preserve"> </w:t>
      </w:r>
      <w:proofErr w:type="gramStart"/>
      <w:r w:rsidRPr="002B6E11">
        <w:rPr>
          <w:rFonts w:ascii="Times New Roman" w:eastAsia="Times New Roman" w:hAnsi="Times New Roman" w:cs="Times New Roman"/>
          <w:sz w:val="24"/>
          <w:szCs w:val="24"/>
          <w:lang w:val="en-US" w:eastAsia="id-ID"/>
        </w:rPr>
        <w:t xml:space="preserve">Model </w:t>
      </w:r>
      <w:proofErr w:type="spellStart"/>
      <w:r w:rsidRPr="002B6E11">
        <w:rPr>
          <w:rFonts w:ascii="Times New Roman" w:eastAsia="Times New Roman" w:hAnsi="Times New Roman" w:cs="Times New Roman"/>
          <w:sz w:val="24"/>
          <w:szCs w:val="24"/>
          <w:lang w:val="en-US" w:eastAsia="id-ID"/>
        </w:rPr>
        <w:t>indeks</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tunggal</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didasarkan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pada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pengamatan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bahwa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harga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dari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suatu</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sekuritas</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berfluktuasi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searah</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dengan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indeks</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harga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pasar</w:t>
      </w:r>
      <w:proofErr w:type="spellEnd"/>
      <w:r w:rsidRPr="002B6E11">
        <w:rPr>
          <w:rFonts w:ascii="Times New Roman" w:eastAsia="Times New Roman" w:hAnsi="Times New Roman" w:cs="Times New Roman"/>
          <w:sz w:val="24"/>
          <w:szCs w:val="24"/>
          <w:lang w:val="en-US" w:eastAsia="id-ID"/>
        </w:rPr>
        <w:t>.</w:t>
      </w:r>
      <w:proofErr w:type="gramEnd"/>
      <w:r w:rsidRPr="002B6E11">
        <w:rPr>
          <w:rFonts w:ascii="Times New Roman" w:eastAsia="Times New Roman" w:hAnsi="Times New Roman" w:cs="Times New Roman"/>
          <w:sz w:val="24"/>
          <w:szCs w:val="24"/>
          <w:lang w:val="en-US" w:eastAsia="id-ID"/>
        </w:rPr>
        <w:t xml:space="preserve"> </w:t>
      </w:r>
      <w:proofErr w:type="spellStart"/>
      <w:proofErr w:type="gramStart"/>
      <w:r w:rsidRPr="002B6E11">
        <w:rPr>
          <w:rFonts w:ascii="Times New Roman" w:eastAsia="Times New Roman" w:hAnsi="Times New Roman" w:cs="Times New Roman"/>
          <w:sz w:val="24"/>
          <w:szCs w:val="24"/>
          <w:lang w:val="en-US" w:eastAsia="id-ID"/>
        </w:rPr>
        <w:t>Secara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khusus</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dapat</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diamati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bahwa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kebanyakan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saham</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cenderung</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mengalami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kenaikan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harga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jika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indeks</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harga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saham</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naik</w:t>
      </w:r>
      <w:proofErr w:type="spellEnd"/>
      <w:r w:rsidRPr="002B6E11">
        <w:rPr>
          <w:rFonts w:ascii="Times New Roman" w:eastAsia="Times New Roman" w:hAnsi="Times New Roman" w:cs="Times New Roman"/>
          <w:sz w:val="24"/>
          <w:szCs w:val="24"/>
          <w:lang w:val="en-US" w:eastAsia="id-ID"/>
        </w:rPr>
        <w:t>.</w:t>
      </w:r>
      <w:proofErr w:type="gramEnd"/>
      <w:r w:rsidRPr="002B6E11">
        <w:rPr>
          <w:rFonts w:ascii="Times New Roman" w:eastAsia="Times New Roman" w:hAnsi="Times New Roman" w:cs="Times New Roman"/>
          <w:sz w:val="24"/>
          <w:szCs w:val="24"/>
          <w:lang w:val="en-US" w:eastAsia="id-ID"/>
        </w:rPr>
        <w:t xml:space="preserve"> </w:t>
      </w:r>
      <w:proofErr w:type="spellStart"/>
      <w:proofErr w:type="gramStart"/>
      <w:r w:rsidRPr="002B6E11">
        <w:rPr>
          <w:rFonts w:ascii="Times New Roman" w:eastAsia="Times New Roman" w:hAnsi="Times New Roman" w:cs="Times New Roman"/>
          <w:sz w:val="24"/>
          <w:szCs w:val="24"/>
          <w:lang w:val="en-US" w:eastAsia="id-ID"/>
        </w:rPr>
        <w:t>Kebalikannya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juga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benar</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yaitu</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jika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indeks</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harga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saham</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turun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kebanyakan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saham</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mengalami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penurunan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harga</w:t>
      </w:r>
      <w:proofErr w:type="spellEnd"/>
      <w:r w:rsidRPr="002B6E11">
        <w:rPr>
          <w:rFonts w:ascii="Times New Roman" w:eastAsia="Times New Roman" w:hAnsi="Times New Roman" w:cs="Times New Roman"/>
          <w:sz w:val="24"/>
          <w:szCs w:val="24"/>
          <w:lang w:val="en-US" w:eastAsia="id-ID"/>
        </w:rPr>
        <w:t>.</w:t>
      </w:r>
      <w:proofErr w:type="gramEnd"/>
      <w:r w:rsidRPr="002B6E11">
        <w:rPr>
          <w:rFonts w:ascii="Times New Roman" w:eastAsia="Times New Roman" w:hAnsi="Times New Roman" w:cs="Times New Roman"/>
          <w:sz w:val="24"/>
          <w:szCs w:val="24"/>
          <w:lang w:val="en-US" w:eastAsia="id-ID"/>
        </w:rPr>
        <w:t xml:space="preserve"> </w:t>
      </w:r>
      <w:proofErr w:type="gramStart"/>
      <w:r w:rsidRPr="002B6E11">
        <w:rPr>
          <w:rFonts w:ascii="Times New Roman" w:eastAsia="Times New Roman" w:hAnsi="Times New Roman" w:cs="Times New Roman"/>
          <w:sz w:val="24"/>
          <w:szCs w:val="24"/>
          <w:lang w:val="en-US" w:eastAsia="id-ID"/>
        </w:rPr>
        <w:t xml:space="preserve">Hal </w:t>
      </w:r>
      <w:proofErr w:type="spellStart"/>
      <w:r w:rsidRPr="002B6E11">
        <w:rPr>
          <w:rFonts w:ascii="Times New Roman" w:eastAsia="Times New Roman" w:hAnsi="Times New Roman" w:cs="Times New Roman"/>
          <w:sz w:val="24"/>
          <w:szCs w:val="24"/>
          <w:lang w:val="en-US" w:eastAsia="id-ID"/>
        </w:rPr>
        <w:t>ini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menyarankan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bahwa</w:t>
      </w:r>
      <w:proofErr w:type="spellEnd"/>
      <w:r w:rsidRPr="002B6E11">
        <w:rPr>
          <w:rFonts w:ascii="Times New Roman" w:eastAsia="Times New Roman" w:hAnsi="Times New Roman" w:cs="Times New Roman"/>
          <w:sz w:val="24"/>
          <w:szCs w:val="24"/>
          <w:lang w:val="en-US" w:eastAsia="id-ID"/>
        </w:rPr>
        <w:t xml:space="preserve"> return-return </w:t>
      </w:r>
      <w:proofErr w:type="spellStart"/>
      <w:r w:rsidRPr="002B6E11">
        <w:rPr>
          <w:rFonts w:ascii="Times New Roman" w:eastAsia="Times New Roman" w:hAnsi="Times New Roman" w:cs="Times New Roman"/>
          <w:sz w:val="24"/>
          <w:szCs w:val="24"/>
          <w:lang w:val="en-US" w:eastAsia="id-ID"/>
        </w:rPr>
        <w:t>dari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sekuritas</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mungkin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berkorelasi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karena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adanya</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reaksi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umum</w:t>
      </w:r>
      <w:proofErr w:type="spellEnd"/>
      <w:r w:rsidRPr="002B6E11">
        <w:rPr>
          <w:rFonts w:ascii="Times New Roman" w:eastAsia="Times New Roman" w:hAnsi="Times New Roman" w:cs="Times New Roman"/>
          <w:sz w:val="24"/>
          <w:szCs w:val="24"/>
          <w:lang w:val="en-US" w:eastAsia="id-ID"/>
        </w:rPr>
        <w:t xml:space="preserve"> (common response) </w:t>
      </w:r>
      <w:proofErr w:type="spellStart"/>
      <w:r w:rsidRPr="002B6E11">
        <w:rPr>
          <w:rFonts w:ascii="Times New Roman" w:eastAsia="Times New Roman" w:hAnsi="Times New Roman" w:cs="Times New Roman"/>
          <w:sz w:val="24"/>
          <w:szCs w:val="24"/>
          <w:lang w:val="en-US" w:eastAsia="id-ID"/>
        </w:rPr>
        <w:t>terhadap</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perubahan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perubahan</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nilai</w:t>
      </w:r>
      <w:proofErr w:type="spellEnd"/>
      <w:r w:rsidRPr="002B6E11">
        <w:rPr>
          <w:rFonts w:ascii="Times New Roman" w:eastAsia="Times New Roman" w:hAnsi="Times New Roman" w:cs="Times New Roman"/>
          <w:sz w:val="24"/>
          <w:szCs w:val="24"/>
          <w:lang w:val="en-US" w:eastAsia="id-ID"/>
        </w:rPr>
        <w:t xml:space="preserve"> </w:t>
      </w:r>
      <w:proofErr w:type="spellStart"/>
      <w:r w:rsidRPr="002B6E11">
        <w:rPr>
          <w:rFonts w:ascii="Times New Roman" w:eastAsia="Times New Roman" w:hAnsi="Times New Roman" w:cs="Times New Roman"/>
          <w:sz w:val="24"/>
          <w:szCs w:val="24"/>
          <w:lang w:val="en-US" w:eastAsia="id-ID"/>
        </w:rPr>
        <w:t>pasar</w:t>
      </w:r>
      <w:proofErr w:type="spellEnd"/>
      <w:r w:rsidRPr="002B6E11">
        <w:rPr>
          <w:rFonts w:ascii="Times New Roman" w:eastAsia="Times New Roman" w:hAnsi="Times New Roman" w:cs="Times New Roman"/>
          <w:sz w:val="24"/>
          <w:szCs w:val="24"/>
          <w:lang w:val="en-US" w:eastAsia="id-ID"/>
        </w:rPr>
        <w:t>.</w:t>
      </w:r>
      <w:proofErr w:type="gramEnd"/>
    </w:p>
    <w:p w:rsidR="002B6E11" w:rsidRPr="0006419E" w:rsidRDefault="002B6E11" w:rsidP="002B6E11">
      <w:pPr>
        <w:pStyle w:val="ListParagraph"/>
        <w:numPr>
          <w:ilvl w:val="0"/>
          <w:numId w:val="4"/>
        </w:numPr>
        <w:spacing w:before="240" w:after="0"/>
        <w:rPr>
          <w:rFonts w:ascii="Times New Roman" w:eastAsia="Times New Roman" w:hAnsi="Times New Roman" w:cs="Times New Roman"/>
          <w:sz w:val="24"/>
          <w:szCs w:val="24"/>
          <w:lang w:eastAsia="id-ID"/>
        </w:rPr>
      </w:pPr>
      <w:r w:rsidRPr="0006419E">
        <w:rPr>
          <w:rFonts w:ascii="Times New Roman" w:eastAsia="Times New Roman" w:hAnsi="Times New Roman" w:cs="Times New Roman"/>
          <w:sz w:val="24"/>
          <w:szCs w:val="24"/>
          <w:lang w:eastAsia="id-ID"/>
        </w:rPr>
        <w:t>Tujuan dan Fungsi</w:t>
      </w:r>
      <w:r w:rsidR="0006419E">
        <w:rPr>
          <w:rFonts w:ascii="Times New Roman" w:eastAsia="Times New Roman" w:hAnsi="Times New Roman" w:cs="Times New Roman"/>
          <w:sz w:val="24"/>
          <w:szCs w:val="24"/>
          <w:lang w:val="en-US" w:eastAsia="id-ID"/>
        </w:rPr>
        <w:t>?</w:t>
      </w:r>
    </w:p>
    <w:p w:rsidR="002B6E11" w:rsidRDefault="000B5447" w:rsidP="002B6E11">
      <w:pPr>
        <w:pStyle w:val="ListParagraph"/>
        <w:rPr>
          <w:rFonts w:ascii="Times New Roman" w:hAnsi="Times New Roman" w:cs="Times New Roman"/>
          <w:sz w:val="24"/>
          <w:szCs w:val="24"/>
          <w:shd w:val="clear" w:color="auto" w:fill="FFFFFF"/>
          <w:lang w:val="en-US"/>
        </w:rPr>
      </w:pPr>
      <w:proofErr w:type="spellStart"/>
      <w:r>
        <w:rPr>
          <w:rFonts w:ascii="Times New Roman" w:eastAsia="Times New Roman" w:hAnsi="Times New Roman" w:cs="Times New Roman"/>
          <w:sz w:val="24"/>
          <w:szCs w:val="24"/>
          <w:lang w:val="en-US" w:eastAsia="id-ID"/>
        </w:rPr>
        <w:t>Digunakan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tujuan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menyederhanakan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perhitungan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pada</w:t>
      </w:r>
      <w:proofErr w:type="spellEnd"/>
      <w:r>
        <w:rPr>
          <w:rFonts w:ascii="Times New Roman" w:eastAsia="Times New Roman" w:hAnsi="Times New Roman" w:cs="Times New Roman"/>
          <w:sz w:val="24"/>
          <w:szCs w:val="24"/>
          <w:lang w:val="en-US" w:eastAsia="id-ID"/>
        </w:rPr>
        <w:t xml:space="preserve"> model Markowitz. Dan </w:t>
      </w:r>
      <w:proofErr w:type="spellStart"/>
      <w:r>
        <w:rPr>
          <w:rFonts w:ascii="Times New Roman" w:eastAsia="Times New Roman" w:hAnsi="Times New Roman" w:cs="Times New Roman"/>
          <w:sz w:val="24"/>
          <w:szCs w:val="24"/>
          <w:lang w:val="en-US" w:eastAsia="id-ID"/>
        </w:rPr>
        <w:t>berfungsi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menghitung</w:t>
      </w:r>
      <w:proofErr w:type="spellEnd"/>
      <w:r>
        <w:rPr>
          <w:rFonts w:ascii="Times New Roman" w:eastAsia="Times New Roman" w:hAnsi="Times New Roman" w:cs="Times New Roman"/>
          <w:sz w:val="24"/>
          <w:szCs w:val="24"/>
          <w:lang w:val="en-US" w:eastAsia="id-ID"/>
        </w:rPr>
        <w:t xml:space="preserve"> return </w:t>
      </w:r>
      <w:r w:rsidRPr="00462F1B">
        <w:rPr>
          <w:rFonts w:ascii="Times New Roman" w:hAnsi="Times New Roman" w:cs="Times New Roman"/>
          <w:sz w:val="24"/>
          <w:szCs w:val="24"/>
          <w:shd w:val="clear" w:color="auto" w:fill="FFFFFF"/>
        </w:rPr>
        <w:t>ekspektasi dan resiko portofolio</w:t>
      </w:r>
      <w:r>
        <w:rPr>
          <w:rFonts w:ascii="Times New Roman" w:hAnsi="Times New Roman" w:cs="Times New Roman"/>
          <w:sz w:val="24"/>
          <w:szCs w:val="24"/>
          <w:shd w:val="clear" w:color="auto" w:fill="FFFFFF"/>
          <w:lang w:val="en-US"/>
        </w:rPr>
        <w:t>.</w:t>
      </w:r>
    </w:p>
    <w:p w:rsidR="000B5447" w:rsidRPr="0006419E" w:rsidRDefault="000B5447" w:rsidP="000B5447">
      <w:pPr>
        <w:pStyle w:val="ListParagraph"/>
        <w:numPr>
          <w:ilvl w:val="0"/>
          <w:numId w:val="4"/>
        </w:numPr>
        <w:rPr>
          <w:rFonts w:ascii="Times New Roman" w:eastAsia="Times New Roman" w:hAnsi="Times New Roman" w:cs="Times New Roman"/>
          <w:sz w:val="24"/>
          <w:szCs w:val="24"/>
          <w:lang w:eastAsia="id-ID"/>
        </w:rPr>
      </w:pPr>
      <w:r w:rsidRPr="0006419E">
        <w:rPr>
          <w:rFonts w:ascii="Times New Roman" w:eastAsia="Times New Roman" w:hAnsi="Times New Roman" w:cs="Times New Roman"/>
          <w:sz w:val="24"/>
          <w:szCs w:val="24"/>
          <w:lang w:eastAsia="id-ID"/>
        </w:rPr>
        <w:t>Apa bedanya dengan model Markowitz</w:t>
      </w:r>
    </w:p>
    <w:p w:rsidR="000B5447" w:rsidRDefault="000B5447" w:rsidP="000B5447">
      <w:pPr>
        <w:pStyle w:val="ListParagraph"/>
        <w:numPr>
          <w:ilvl w:val="0"/>
          <w:numId w:val="5"/>
        </w:numPr>
        <w:rPr>
          <w:rFonts w:ascii="Times New Roman" w:eastAsia="Times New Roman" w:hAnsi="Times New Roman" w:cs="Times New Roman"/>
          <w:sz w:val="24"/>
          <w:szCs w:val="24"/>
          <w:lang w:val="en-US" w:eastAsia="id-ID"/>
        </w:rPr>
      </w:pPr>
      <w:r w:rsidRPr="002B6E11">
        <w:rPr>
          <w:rFonts w:ascii="Times New Roman" w:hAnsi="Times New Roman" w:cs="Times New Roman"/>
          <w:color w:val="000000" w:themeColor="text1"/>
          <w:sz w:val="24"/>
          <w:szCs w:val="24"/>
        </w:rPr>
        <w:t>Harry Markowitz menerbitkan artikel di journal of finance pada maret 1952 yang memperkenalkan model pemilihan portofolio-portofolio yang berada di efficient set</w:t>
      </w:r>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Sedangkan</w:t>
      </w:r>
      <w:proofErr w:type="spellEnd"/>
      <w:r>
        <w:rPr>
          <w:rFonts w:ascii="Times New Roman" w:hAnsi="Times New Roman" w:cs="Times New Roman"/>
          <w:color w:val="000000" w:themeColor="text1"/>
          <w:sz w:val="24"/>
          <w:szCs w:val="24"/>
          <w:lang w:val="en-US"/>
        </w:rPr>
        <w:t xml:space="preserve">, </w:t>
      </w:r>
      <w:r w:rsidRPr="002B6E11">
        <w:rPr>
          <w:rFonts w:ascii="Times New Roman" w:eastAsia="Times New Roman" w:hAnsi="Times New Roman" w:cs="Times New Roman"/>
          <w:sz w:val="24"/>
          <w:szCs w:val="24"/>
          <w:lang w:eastAsia="id-ID"/>
        </w:rPr>
        <w:t>William Sharpe (1963) mengembangkan model yang disebut dengan model indeks tunggal (single-index model). Model ini dapat digunakan untuk menyederhankan perhitungan. disamping itu, model indeks tunggal dapat juga digunakan untuk menghitung return ekspektasi dan resiko portofolio</w:t>
      </w:r>
      <w:r>
        <w:rPr>
          <w:rFonts w:ascii="Times New Roman" w:eastAsia="Times New Roman" w:hAnsi="Times New Roman" w:cs="Times New Roman"/>
          <w:sz w:val="24"/>
          <w:szCs w:val="24"/>
          <w:lang w:val="en-US" w:eastAsia="id-ID"/>
        </w:rPr>
        <w:t>.</w:t>
      </w:r>
    </w:p>
    <w:p w:rsidR="000B5447" w:rsidRDefault="000B5447" w:rsidP="000B5447">
      <w:pPr>
        <w:pStyle w:val="ListParagraph"/>
        <w:numPr>
          <w:ilvl w:val="0"/>
          <w:numId w:val="5"/>
        </w:numPr>
        <w:rPr>
          <w:rFonts w:ascii="Times New Roman" w:eastAsia="Times New Roman" w:hAnsi="Times New Roman" w:cs="Times New Roman"/>
          <w:sz w:val="24"/>
          <w:szCs w:val="24"/>
          <w:lang w:val="en-US" w:eastAsia="id-ID"/>
        </w:rPr>
      </w:pPr>
      <w:proofErr w:type="spellStart"/>
      <w:r>
        <w:rPr>
          <w:rFonts w:ascii="Times New Roman" w:hAnsi="Times New Roman" w:cs="Times New Roman"/>
          <w:color w:val="000000" w:themeColor="text1"/>
          <w:sz w:val="24"/>
          <w:szCs w:val="24"/>
          <w:lang w:val="en-US"/>
        </w:rPr>
        <w:t>Memiliki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perbedaan</w:t>
      </w:r>
      <w:proofErr w:type="spellEnd"/>
      <w:r>
        <w:rPr>
          <w:rFonts w:ascii="Times New Roman" w:hAnsi="Times New Roman" w:cs="Times New Roman"/>
          <w:color w:val="000000" w:themeColor="text1"/>
          <w:sz w:val="24"/>
          <w:szCs w:val="24"/>
          <w:lang w:val="en-US"/>
        </w:rPr>
        <w:t xml:space="preserve"> di </w:t>
      </w:r>
      <w:proofErr w:type="spellStart"/>
      <w:r>
        <w:rPr>
          <w:rFonts w:ascii="Times New Roman" w:hAnsi="Times New Roman" w:cs="Times New Roman"/>
          <w:color w:val="000000" w:themeColor="text1"/>
          <w:sz w:val="24"/>
          <w:szCs w:val="24"/>
          <w:lang w:val="en-US"/>
        </w:rPr>
        <w:t>asumsi</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asumsinya</w:t>
      </w:r>
      <w:proofErr w:type="spellEnd"/>
    </w:p>
    <w:p w:rsidR="00454E38" w:rsidRPr="008B64F3" w:rsidRDefault="008B64F3" w:rsidP="008B64F3">
      <w:pPr>
        <w:spacing w:line="360" w:lineRule="auto"/>
        <w:jc w:val="center"/>
        <w:rPr>
          <w:color w:val="FF0000"/>
        </w:rPr>
      </w:pPr>
      <w:bookmarkStart w:id="0" w:name="_GoBack"/>
      <w:r w:rsidRPr="008B64F3">
        <w:rPr>
          <w:color w:val="FF0000"/>
        </w:rPr>
        <w:t xml:space="preserve">“BANGKITLAH TANPA MENJATUHKAN ORANG </w:t>
      </w:r>
      <w:proofErr w:type="gramStart"/>
      <w:r w:rsidRPr="008B64F3">
        <w:rPr>
          <w:color w:val="FF0000"/>
        </w:rPr>
        <w:t>LAIN</w:t>
      </w:r>
      <w:proofErr w:type="gramEnd"/>
      <w:r w:rsidRPr="008B64F3">
        <w:rPr>
          <w:color w:val="FF0000"/>
        </w:rPr>
        <w:t>, KARENA KESUKSESAN BUTUH PERJUANGAN. BUKAN KECURANGAN!”</w:t>
      </w:r>
      <w:bookmarkEnd w:id="0"/>
    </w:p>
    <w:sectPr w:rsidR="00454E38" w:rsidRPr="008B64F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353CF"/>
    <w:multiLevelType w:val="hybridMultilevel"/>
    <w:tmpl w:val="BDA03FE4"/>
    <w:lvl w:ilvl="0" w:tplc="2AFA2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7D012C"/>
    <w:multiLevelType w:val="hybridMultilevel"/>
    <w:tmpl w:val="7D6AC2DA"/>
    <w:lvl w:ilvl="0" w:tplc="250EDF7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CA86650"/>
    <w:multiLevelType w:val="hybridMultilevel"/>
    <w:tmpl w:val="87400F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E7661C"/>
    <w:multiLevelType w:val="hybridMultilevel"/>
    <w:tmpl w:val="3A2048A6"/>
    <w:lvl w:ilvl="0" w:tplc="80886C82">
      <w:start w:val="1"/>
      <w:numFmt w:val="decimal"/>
      <w:lvlText w:val="%1."/>
      <w:lvlJc w:val="left"/>
      <w:pPr>
        <w:ind w:left="720" w:hanging="360"/>
      </w:pPr>
      <w:rPr>
        <w:rFonts w:asciiTheme="minorHAnsi" w:eastAsiaTheme="minorEastAsia" w:hAnsiTheme="minorHAnsi" w:cstheme="minorBidi"/>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51B1E08"/>
    <w:multiLevelType w:val="hybridMultilevel"/>
    <w:tmpl w:val="C32CE1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E11"/>
    <w:rsid w:val="0006419E"/>
    <w:rsid w:val="000B5447"/>
    <w:rsid w:val="002B6E11"/>
    <w:rsid w:val="00454E38"/>
    <w:rsid w:val="0060113C"/>
    <w:rsid w:val="008B6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E11"/>
    <w:pPr>
      <w:spacing w:line="360" w:lineRule="auto"/>
      <w:ind w:left="720"/>
      <w:contextualSpacing/>
      <w:jc w:val="both"/>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6E11"/>
    <w:pPr>
      <w:spacing w:line="360" w:lineRule="auto"/>
      <w:ind w:left="720"/>
      <w:contextualSpacing/>
      <w:jc w:val="both"/>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2019-12-27T01:30:00Z</dcterms:created>
  <dcterms:modified xsi:type="dcterms:W3CDTF">2019-12-27T02:11:00Z</dcterms:modified>
</cp:coreProperties>
</file>