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>Nama</w:t>
      </w:r>
      <w:r>
        <w:tab/>
      </w:r>
      <w:r>
        <w:t xml:space="preserve">: </w:t>
      </w:r>
      <w:r>
        <w:rPr>
          <w:rFonts w:hint="eastAsia"/>
          <w:lang w:eastAsia="zh-CN"/>
        </w:rPr>
        <w:t>Nurmala Dewi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>NPM</w:t>
      </w:r>
      <w:r>
        <w:tab/>
      </w:r>
      <w:r>
        <w:t>: 1</w:t>
      </w:r>
      <w:r>
        <w:rPr>
          <w:rFonts w:hint="eastAsia"/>
          <w:lang w:eastAsia="zh-CN"/>
        </w:rPr>
        <w:t>9121280</w:t>
      </w:r>
      <w:r>
        <w:rPr>
          <w:rFonts w:hint="eastAsia"/>
          <w:lang w:eastAsia="zh-CN"/>
        </w:rPr>
        <w:t>08</w:t>
      </w:r>
      <w:r>
        <w:rPr>
          <w:rFonts w:hint="eastAsia"/>
          <w:lang w:eastAsia="zh-CN"/>
        </w:rPr>
        <w:t>P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 xml:space="preserve">1.      </w:t>
      </w:r>
      <w:r>
        <w:t>Coba</w:t>
      </w:r>
      <w:r>
        <w:t xml:space="preserve"> </w:t>
      </w:r>
      <w:r>
        <w:t>anda</w:t>
      </w:r>
      <w:r>
        <w:t xml:space="preserve"> </w:t>
      </w:r>
      <w:r>
        <w:t>ceritakan</w:t>
      </w:r>
      <w:r>
        <w:t xml:space="preserve"> </w:t>
      </w:r>
      <w:r>
        <w:t>sedetail</w:t>
      </w:r>
      <w:r>
        <w:t xml:space="preserve"> </w:t>
      </w:r>
      <w:r>
        <w:t>mungkin</w:t>
      </w:r>
      <w:r>
        <w:t xml:space="preserve"> </w:t>
      </w:r>
      <w:r>
        <w:t>mengenai</w:t>
      </w:r>
      <w:r>
        <w:t xml:space="preserve"> model </w:t>
      </w:r>
      <w:r>
        <w:t>markowitz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>a. </w:t>
      </w:r>
      <w:r>
        <w:rPr>
          <w:rFonts w:hint="eastAsia"/>
          <w:lang w:eastAsia="zh-CN"/>
        </w:rPr>
        <w:t xml:space="preserve"> </w:t>
      </w:r>
      <w:r>
        <w:t>Teori</w:t>
      </w:r>
      <w:r>
        <w:t xml:space="preserve"> </w:t>
      </w:r>
      <w:r>
        <w:t>portofolio</w:t>
      </w:r>
      <w:r>
        <w:t xml:space="preserve"> </w:t>
      </w:r>
      <w:r>
        <w:t>lahir</w:t>
      </w:r>
      <w:r>
        <w:t xml:space="preserve"> </w:t>
      </w:r>
      <w:r>
        <w:t>dari</w:t>
      </w:r>
      <w:r>
        <w:t xml:space="preserve"> </w:t>
      </w:r>
      <w:r>
        <w:t>seseorang</w:t>
      </w:r>
      <w:r>
        <w:t xml:space="preserve"> yang </w:t>
      </w:r>
      <w:r>
        <w:t>bernama</w:t>
      </w:r>
      <w:r>
        <w:t xml:space="preserve"> Harry Markowitz, model </w:t>
      </w:r>
      <w:r>
        <w:t xml:space="preserve">Markowitz </w:t>
      </w:r>
      <w:r>
        <w:t>lahir</w:t>
      </w:r>
      <w:r>
        <w:t xml:space="preserve"> </w:t>
      </w:r>
      <w:r>
        <w:t>pada</w:t>
      </w:r>
      <w:r>
        <w:t xml:space="preserve"> </w:t>
      </w:r>
      <w:r>
        <w:t>tahun</w:t>
      </w:r>
      <w:r>
        <w:t xml:space="preserve"> 1952 yang </w:t>
      </w:r>
      <w:r>
        <w:t>dipandang</w:t>
      </w:r>
      <w:r>
        <w:t xml:space="preserve"> </w:t>
      </w:r>
      <w:r>
        <w:t>sebagai</w:t>
      </w:r>
      <w:r>
        <w:t xml:space="preserve"> </w:t>
      </w:r>
      <w:r>
        <w:t>revolusi</w:t>
      </w:r>
      <w:r>
        <w:t xml:space="preserve"> </w:t>
      </w:r>
      <w:r>
        <w:t>perilaku</w:t>
      </w:r>
      <w:r>
        <w:t xml:space="preserve"> investor yang </w:t>
      </w:r>
      <w:r>
        <w:t>dikemukakan</w:t>
      </w:r>
      <w:r>
        <w:t xml:space="preserve"> </w:t>
      </w:r>
      <w:r>
        <w:t>oleh</w:t>
      </w:r>
      <w:r>
        <w:t xml:space="preserve"> Harry Markowitz, </w:t>
      </w:r>
      <w:r>
        <w:t>dalam</w:t>
      </w:r>
      <w:r>
        <w:t xml:space="preserve"> </w:t>
      </w:r>
      <w:r>
        <w:t>teori</w:t>
      </w:r>
      <w:r>
        <w:t xml:space="preserve"> Markowitz </w:t>
      </w:r>
      <w:r>
        <w:t>asas</w:t>
      </w:r>
      <w:r>
        <w:t xml:space="preserve"> </w:t>
      </w:r>
      <w:r>
        <w:t>pendekatannya</w:t>
      </w:r>
      <w:r>
        <w:t xml:space="preserve"> </w:t>
      </w:r>
      <w:r>
        <w:t>memakai</w:t>
      </w:r>
      <w:r>
        <w:t xml:space="preserve"> variable </w:t>
      </w:r>
      <w:r>
        <w:t>keuantungan</w:t>
      </w:r>
      <w:r>
        <w:t xml:space="preserve"> </w:t>
      </w:r>
      <w:r>
        <w:t>sebagai</w:t>
      </w:r>
      <w:r>
        <w:t xml:space="preserve"> </w:t>
      </w:r>
      <w:r>
        <w:t>proyeksi</w:t>
      </w:r>
      <w:r>
        <w:t xml:space="preserve"> </w:t>
      </w:r>
      <w:r>
        <w:t>risiko</w:t>
      </w:r>
      <w:r>
        <w:t xml:space="preserve"> </w:t>
      </w:r>
      <w:r>
        <w:t>investasi</w:t>
      </w:r>
      <w:r>
        <w:t xml:space="preserve">, </w:t>
      </w:r>
      <w:r>
        <w:t>Teori</w:t>
      </w:r>
      <w:r>
        <w:t xml:space="preserve"> Markowitz </w:t>
      </w:r>
      <w:r>
        <w:t>menggunakan</w:t>
      </w:r>
      <w:r>
        <w:t xml:space="preserve"> </w:t>
      </w:r>
      <w:r>
        <w:t>beberapa</w:t>
      </w:r>
      <w:r>
        <w:t xml:space="preserve"> </w:t>
      </w:r>
      <w:r>
        <w:t>pengukuran</w:t>
      </w:r>
      <w:r>
        <w:t xml:space="preserve"> statistic </w:t>
      </w:r>
      <w:r>
        <w:t>dasar</w:t>
      </w:r>
      <w:r>
        <w:t xml:space="preserve"> </w:t>
      </w:r>
      <w:r>
        <w:t>untuk</w:t>
      </w:r>
      <w:r>
        <w:t xml:space="preserve"> </w:t>
      </w:r>
      <w:r>
        <w:t>mengembangkan</w:t>
      </w:r>
      <w:r>
        <w:t xml:space="preserve"> </w:t>
      </w:r>
      <w:r>
        <w:t>suatu</w:t>
      </w:r>
      <w:r>
        <w:t xml:space="preserve"> </w:t>
      </w:r>
      <w:r>
        <w:t>rencana</w:t>
      </w:r>
      <w:r>
        <w:t xml:space="preserve"> </w:t>
      </w:r>
      <w:r>
        <w:t>portofolio</w:t>
      </w:r>
      <w:r>
        <w:t xml:space="preserve">, </w:t>
      </w:r>
      <w:r>
        <w:t>diantaranya</w:t>
      </w:r>
      <w:r>
        <w:t xml:space="preserve"> </w:t>
      </w:r>
      <w:r>
        <w:rPr>
          <w:i/>
          <w:u w:val="single"/>
        </w:rPr>
        <w:t xml:space="preserve">expected return, </w:t>
      </w:r>
      <w:r>
        <w:rPr>
          <w:u w:val="single"/>
        </w:rPr>
        <w:t>standar</w:t>
      </w:r>
      <w:r>
        <w:rPr>
          <w:u w:val="single"/>
        </w:rPr>
        <w:t xml:space="preserve"> </w:t>
      </w:r>
      <w:r>
        <w:rPr>
          <w:u w:val="single"/>
        </w:rPr>
        <w:t>deviasi</w:t>
      </w:r>
      <w:r>
        <w:rPr>
          <w:u w:val="single"/>
        </w:rPr>
        <w:t xml:space="preserve"> </w:t>
      </w:r>
      <w:r>
        <w:rPr>
          <w:u w:val="single"/>
        </w:rPr>
        <w:t>baik</w:t>
      </w:r>
      <w:r>
        <w:rPr>
          <w:u w:val="single"/>
        </w:rPr>
        <w:t xml:space="preserve"> </w:t>
      </w:r>
      <w:r>
        <w:rPr>
          <w:u w:val="single"/>
        </w:rPr>
        <w:t>sekuritas</w:t>
      </w:r>
      <w:r>
        <w:rPr>
          <w:u w:val="single"/>
        </w:rPr>
        <w:t xml:space="preserve"> </w:t>
      </w:r>
      <w:r>
        <w:rPr>
          <w:u w:val="single"/>
        </w:rPr>
        <w:t>maupun</w:t>
      </w:r>
      <w:r>
        <w:rPr>
          <w:u w:val="single"/>
        </w:rPr>
        <w:t xml:space="preserve"> </w:t>
      </w:r>
      <w:r>
        <w:rPr>
          <w:u w:val="single"/>
        </w:rPr>
        <w:t>portofolio</w:t>
      </w:r>
      <w:r>
        <w:rPr>
          <w:u w:val="single"/>
        </w:rPr>
        <w:t xml:space="preserve">, </w:t>
      </w:r>
      <w:r>
        <w:rPr>
          <w:u w:val="single"/>
        </w:rPr>
        <w:t>dan</w:t>
      </w:r>
      <w:r>
        <w:rPr>
          <w:u w:val="single"/>
        </w:rPr>
        <w:t xml:space="preserve"> </w:t>
      </w:r>
      <w:r>
        <w:rPr>
          <w:u w:val="single"/>
        </w:rPr>
        <w:t>kolerasi</w:t>
      </w:r>
      <w:r>
        <w:rPr>
          <w:u w:val="single"/>
        </w:rPr>
        <w:t xml:space="preserve"> </w:t>
      </w:r>
      <w:r>
        <w:rPr>
          <w:u w:val="single"/>
        </w:rPr>
        <w:t>antar</w:t>
      </w:r>
      <w:r>
        <w:rPr>
          <w:u w:val="single"/>
        </w:rPr>
        <w:t xml:space="preserve"> </w:t>
      </w:r>
      <w:r>
        <w:rPr>
          <w:i/>
          <w:u w:val="single"/>
        </w:rPr>
        <w:t>return</w:t>
      </w:r>
      <w:r>
        <w:rPr>
          <w:i/>
          <w:u w:val="single"/>
        </w:rPr>
        <w:t xml:space="preserve">. </w:t>
      </w:r>
    </w:p>
    <w:p>
      <w:pPr>
        <w:pStyle w:val="style0"/>
        <w:shd w:val="clear" w:color="auto" w:fill="ffffff"/>
        <w:spacing w:after="0" w:lineRule="auto" w:line="360"/>
        <w:ind w:left="63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hd w:val="clear" w:color="auto" w:fill="ffffff"/>
        <w:spacing w:after="0" w:lineRule="auto" w: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Teori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ini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memformulasikan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keberadaan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unsur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return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risiko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dalam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suatu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investasi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</w:rPr>
        <w:t>dimana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unsur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risiko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dapat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diminimalisir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melalui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diversifikasi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dan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megkombinasikan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bergabagi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instrument </w:t>
      </w:r>
      <w:r>
        <w:rPr>
          <w:rFonts w:ascii="Times New Roman" w:cs="Times New Roman" w:eastAsia="Times New Roman" w:hAnsi="Times New Roman"/>
          <w:sz w:val="24"/>
          <w:szCs w:val="24"/>
        </w:rPr>
        <w:t>investasi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kedalam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</w:rPr>
        <w:t>portofolio</w:t>
      </w:r>
      <w:r>
        <w:rPr>
          <w:rFonts w:ascii="Times New Roman" w:cs="Times New Roman" w:eastAsia="Times New Roman" w:hAnsi="Times New Roman"/>
          <w:sz w:val="24"/>
          <w:szCs w:val="24"/>
        </w:rPr>
        <w:t>.</w:t>
      </w:r>
    </w:p>
    <w:p>
      <w:pPr>
        <w:pStyle w:val="style0"/>
        <w:shd w:val="clear" w:color="auto" w:fill="ffffff"/>
        <w:spacing w:after="0" w:lineRule="auto" w:line="360"/>
        <w:ind w:left="630"/>
        <w:jc w:val="both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>b.  </w:t>
      </w:r>
      <w:r>
        <w:t>Karena</w:t>
      </w:r>
      <w:r>
        <w:t xml:space="preserve">, Model Markowitz </w:t>
      </w:r>
      <w:r>
        <w:t>dikemukakan</w:t>
      </w:r>
      <w:r>
        <w:t xml:space="preserve"> </w:t>
      </w:r>
      <w:r>
        <w:t>oleh</w:t>
      </w:r>
      <w:r>
        <w:t xml:space="preserve"> </w:t>
      </w:r>
      <w:r>
        <w:rPr>
          <w:b/>
        </w:rPr>
        <w:t>Harry Markowitz</w:t>
      </w:r>
      <w:r>
        <w:t xml:space="preserve">, </w:t>
      </w:r>
      <w:r>
        <w:t>itu</w:t>
      </w:r>
      <w:r>
        <w:t xml:space="preserve"> </w:t>
      </w:r>
      <w:r>
        <w:t>sebabnya</w:t>
      </w:r>
      <w:r>
        <w:t xml:space="preserve"> </w:t>
      </w:r>
      <w:r>
        <w:t>menggunakan</w:t>
      </w:r>
      <w:r>
        <w:t xml:space="preserve"> </w:t>
      </w:r>
      <w:r>
        <w:t>nama</w:t>
      </w:r>
      <w:r>
        <w:t xml:space="preserve"> Markowitz.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>
          <w:shd w:val="clear" w:color="auto" w:fill="ffffff"/>
        </w:rPr>
      </w:pPr>
      <w:r>
        <w:t>c.  </w:t>
      </w:r>
      <w:r>
        <w:rPr>
          <w:shd w:val="clear" w:color="auto" w:fill="ffffff"/>
        </w:rPr>
        <w:t>Tujuan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dari</w:t>
      </w:r>
      <w:r>
        <w:rPr>
          <w:shd w:val="clear" w:color="auto" w:fill="ffffff"/>
        </w:rPr>
        <w:t xml:space="preserve"> Model Markowitz </w:t>
      </w:r>
      <w:r>
        <w:rPr>
          <w:shd w:val="clear" w:color="auto" w:fill="ffffff"/>
        </w:rPr>
        <w:t>adalah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menghasilnya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Portofolio</w:t>
      </w:r>
      <w:r>
        <w:rPr>
          <w:shd w:val="clear" w:color="auto" w:fill="ffffff"/>
        </w:rPr>
        <w:t xml:space="preserve"> yang optimal, </w:t>
      </w:r>
      <w:r>
        <w:rPr>
          <w:shd w:val="clear" w:color="auto" w:fill="ffffff"/>
        </w:rPr>
        <w:t>yaitu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Portofolio</w:t>
      </w:r>
      <w:r>
        <w:rPr>
          <w:shd w:val="clear" w:color="auto" w:fill="ffffff"/>
        </w:rPr>
        <w:t xml:space="preserve"> yang </w:t>
      </w:r>
      <w:r>
        <w:rPr>
          <w:shd w:val="clear" w:color="auto" w:fill="ffffff"/>
        </w:rPr>
        <w:t>mampu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memberikan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ekspektasi</w:t>
      </w:r>
      <w:r>
        <w:rPr>
          <w:shd w:val="clear" w:color="auto" w:fill="ffffff"/>
        </w:rPr>
        <w:t xml:space="preserve"> return </w:t>
      </w:r>
      <w:r>
        <w:rPr>
          <w:shd w:val="clear" w:color="auto" w:fill="ffffff"/>
        </w:rPr>
        <w:t>maksimal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dengan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resiko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tertentu</w:t>
      </w:r>
      <w:r>
        <w:rPr>
          <w:shd w:val="clear" w:color="auto" w:fill="ffffff"/>
        </w:rPr>
        <w:t xml:space="preserve">, </w:t>
      </w:r>
      <w:r>
        <w:rPr>
          <w:shd w:val="clear" w:color="auto" w:fill="ffffff"/>
        </w:rPr>
        <w:t>atau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sebaliknya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memiliki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resiko</w:t>
      </w:r>
      <w:r>
        <w:rPr>
          <w:shd w:val="clear" w:color="auto" w:fill="ffffff"/>
        </w:rPr>
        <w:t xml:space="preserve"> minimal </w:t>
      </w:r>
      <w:r>
        <w:rPr>
          <w:shd w:val="clear" w:color="auto" w:fill="ffffff"/>
        </w:rPr>
        <w:t>dengan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ekspektasi</w:t>
      </w:r>
      <w:r>
        <w:rPr>
          <w:shd w:val="clear" w:color="auto" w:fill="ffffff"/>
        </w:rPr>
        <w:t xml:space="preserve"> return </w:t>
      </w:r>
      <w:r>
        <w:rPr>
          <w:shd w:val="clear" w:color="auto" w:fill="ffffff"/>
        </w:rPr>
        <w:t>tertentu</w:t>
      </w:r>
      <w:r>
        <w:rPr>
          <w:shd w:val="clear" w:color="auto" w:fill="ffffff"/>
        </w:rPr>
        <w:t>.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rPr>
          <w:shd w:val="clear" w:color="auto" w:fill="ffffff"/>
        </w:rPr>
        <w:t>Manfaatnya</w:t>
      </w:r>
      <w:r>
        <w:rPr>
          <w:shd w:val="clear" w:color="auto" w:fill="ffffff"/>
        </w:rPr>
        <w:t xml:space="preserve">  </w:t>
      </w:r>
      <w:r>
        <w:rPr>
          <w:shd w:val="clear" w:color="auto" w:fill="ffffff"/>
        </w:rPr>
        <w:t>teori</w:t>
      </w:r>
      <w:r>
        <w:rPr>
          <w:shd w:val="clear" w:color="auto" w:fill="ffffff"/>
        </w:rPr>
        <w:t xml:space="preserve"> Markowitz </w:t>
      </w:r>
      <w:r>
        <w:rPr>
          <w:shd w:val="clear" w:color="auto" w:fill="ffffff"/>
        </w:rPr>
        <w:t>bisa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sangat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berguna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sekali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dalam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hal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memberi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informasi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bagi</w:t>
      </w:r>
      <w:r>
        <w:rPr>
          <w:shd w:val="clear" w:color="auto" w:fill="ffffff"/>
        </w:rPr>
        <w:t xml:space="preserve"> investor </w:t>
      </w:r>
      <w:r>
        <w:rPr>
          <w:shd w:val="clear" w:color="auto" w:fill="ffffff"/>
        </w:rPr>
        <w:t>sebagai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dasar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pembentukan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portofolio</w:t>
      </w:r>
      <w:r>
        <w:rPr>
          <w:shd w:val="clear" w:color="auto" w:fill="ffffff"/>
        </w:rPr>
        <w:t xml:space="preserve"> yang </w:t>
      </w:r>
      <w:r>
        <w:rPr>
          <w:shd w:val="clear" w:color="auto" w:fill="ffffff"/>
        </w:rPr>
        <w:t>maksimal</w:t>
      </w:r>
      <w:r>
        <w:rPr>
          <w:shd w:val="clear" w:color="auto" w:fill="ffffff"/>
        </w:rPr>
        <w:t>.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>d. </w:t>
      </w:r>
      <w:r>
        <w:t>Bermanfaat</w:t>
      </w:r>
      <w:r>
        <w:t xml:space="preserve">, </w:t>
      </w:r>
      <w:r>
        <w:t>karena</w:t>
      </w:r>
      <w:r>
        <w:t xml:space="preserve"> </w:t>
      </w:r>
      <w:r>
        <w:t>dasar</w:t>
      </w:r>
      <w:r>
        <w:t xml:space="preserve"> </w:t>
      </w:r>
      <w:r>
        <w:t>dari</w:t>
      </w:r>
      <w:r>
        <w:t xml:space="preserve"> </w:t>
      </w:r>
      <w:r>
        <w:t>portofolio</w:t>
      </w:r>
      <w:r>
        <w:t xml:space="preserve"> Markowitz </w:t>
      </w:r>
      <w:r>
        <w:t>adalah</w:t>
      </w:r>
      <w:r>
        <w:t xml:space="preserve"> </w:t>
      </w:r>
      <w:r>
        <w:t>memberi</w:t>
      </w:r>
      <w:r>
        <w:t xml:space="preserve"> </w:t>
      </w:r>
      <w:r>
        <w:t>bahan</w:t>
      </w:r>
      <w:r>
        <w:t xml:space="preserve"> </w:t>
      </w:r>
      <w:r>
        <w:t>masukan</w:t>
      </w:r>
      <w:r>
        <w:t xml:space="preserve"> </w:t>
      </w:r>
      <w:r>
        <w:t>kepada</w:t>
      </w:r>
      <w:r>
        <w:t xml:space="preserve"> </w:t>
      </w:r>
      <w:r>
        <w:t>para</w:t>
      </w:r>
      <w:r>
        <w:t xml:space="preserve"> investor </w:t>
      </w:r>
      <w:r>
        <w:t>untuk</w:t>
      </w:r>
      <w:r>
        <w:t xml:space="preserve"> </w:t>
      </w:r>
      <w:r>
        <w:t>menghindari</w:t>
      </w:r>
      <w:r>
        <w:t xml:space="preserve"> </w:t>
      </w:r>
      <w:r>
        <w:t>risiko</w:t>
      </w:r>
      <w:r>
        <w:t xml:space="preserve"> </w:t>
      </w:r>
      <w:r>
        <w:t>dan</w:t>
      </w:r>
      <w:r>
        <w:t xml:space="preserve"> </w:t>
      </w:r>
      <w:r>
        <w:t>memberikan</w:t>
      </w:r>
      <w:r>
        <w:t xml:space="preserve"> </w:t>
      </w:r>
      <w:r>
        <w:t>keuntungan</w:t>
      </w:r>
      <w:r>
        <w:t xml:space="preserve"> yang </w:t>
      </w:r>
      <w:r>
        <w:t>maksimal</w:t>
      </w:r>
      <w:r>
        <w:t xml:space="preserve"> </w:t>
      </w:r>
      <w:r>
        <w:t>pada</w:t>
      </w:r>
      <w:r>
        <w:t xml:space="preserve"> </w:t>
      </w:r>
      <w:r>
        <w:t>setiap</w:t>
      </w:r>
      <w:r>
        <w:t xml:space="preserve"> </w:t>
      </w:r>
      <w:r>
        <w:t>keputusan</w:t>
      </w:r>
      <w:r>
        <w:t xml:space="preserve"> </w:t>
      </w:r>
      <w:r>
        <w:t>investasi</w:t>
      </w:r>
      <w:r>
        <w:t xml:space="preserve">, </w:t>
      </w:r>
      <w:r>
        <w:t>investasi</w:t>
      </w:r>
      <w:r>
        <w:t xml:space="preserve"> </w:t>
      </w:r>
      <w:r>
        <w:t>terbaik</w:t>
      </w:r>
      <w:r>
        <w:t xml:space="preserve"> </w:t>
      </w:r>
      <w:r>
        <w:t>adalah</w:t>
      </w:r>
      <w:r>
        <w:t xml:space="preserve"> </w:t>
      </w:r>
      <w:r>
        <w:t>investasi</w:t>
      </w:r>
      <w:r>
        <w:t xml:space="preserve"> yang </w:t>
      </w:r>
      <w:r>
        <w:t>jauh</w:t>
      </w:r>
      <w:r>
        <w:t xml:space="preserve"> </w:t>
      </w:r>
      <w:r>
        <w:t>dari</w:t>
      </w:r>
      <w:r>
        <w:t xml:space="preserve"> </w:t>
      </w:r>
      <w:r>
        <w:t>risiko</w:t>
      </w:r>
      <w:r>
        <w:t xml:space="preserve">, </w:t>
      </w:r>
      <w:r>
        <w:t>dan</w:t>
      </w:r>
      <w:r>
        <w:t xml:space="preserve"> Markowitz </w:t>
      </w:r>
      <w:r>
        <w:t>mengajurkan</w:t>
      </w:r>
      <w:r>
        <w:t xml:space="preserve"> </w:t>
      </w:r>
      <w:r>
        <w:t>dengan</w:t>
      </w:r>
      <w:r>
        <w:t xml:space="preserve"> </w:t>
      </w:r>
      <w:r>
        <w:t>melakukan</w:t>
      </w:r>
      <w:r>
        <w:t xml:space="preserve"> </w:t>
      </w:r>
      <w:r>
        <w:t>diversifikasi</w:t>
      </w:r>
      <w:r>
        <w:t xml:space="preserve"> </w:t>
      </w:r>
      <w:r>
        <w:t>investasi</w:t>
      </w:r>
      <w:r>
        <w:t>.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 xml:space="preserve">2.      </w:t>
      </w:r>
      <w:r>
        <w:t>Coba</w:t>
      </w:r>
      <w:r>
        <w:t xml:space="preserve"> </w:t>
      </w:r>
      <w:r>
        <w:t>anda</w:t>
      </w:r>
      <w:r>
        <w:t xml:space="preserve"> </w:t>
      </w:r>
      <w:r>
        <w:t>jelaskan</w:t>
      </w:r>
      <w:r>
        <w:t xml:space="preserve"> </w:t>
      </w:r>
      <w:r>
        <w:t>terkait</w:t>
      </w:r>
      <w:r>
        <w:t xml:space="preserve"> model </w:t>
      </w:r>
      <w:r>
        <w:t>indeks</w:t>
      </w:r>
      <w:r>
        <w:t xml:space="preserve"> </w:t>
      </w:r>
      <w:r>
        <w:t>tunggal</w:t>
      </w:r>
      <w:r>
        <w:t>!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>a.  </w:t>
      </w:r>
      <w:r>
        <w:t xml:space="preserve">Model </w:t>
      </w:r>
      <w:r>
        <w:t>indeks</w:t>
      </w:r>
      <w:r>
        <w:t xml:space="preserve"> </w:t>
      </w:r>
      <w:r>
        <w:t>tunggal</w:t>
      </w:r>
      <w:r>
        <w:t xml:space="preserve"> </w:t>
      </w:r>
      <w:r>
        <w:t>merupakan</w:t>
      </w:r>
      <w:r>
        <w:t xml:space="preserve"> model yang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menyederhanakan</w:t>
      </w:r>
      <w:r>
        <w:t xml:space="preserve"> </w:t>
      </w:r>
      <w:r>
        <w:t>perhitungan</w:t>
      </w:r>
      <w:r>
        <w:t xml:space="preserve"> di model Markowitz </w:t>
      </w:r>
      <w:r>
        <w:t>dan</w:t>
      </w:r>
      <w:r>
        <w:t xml:space="preserve"> </w:t>
      </w:r>
      <w:r>
        <w:t>juga</w:t>
      </w:r>
      <w:r>
        <w:t xml:space="preserve"> </w:t>
      </w:r>
      <w:r>
        <w:t>digunakan</w:t>
      </w:r>
      <w:r>
        <w:t xml:space="preserve"> </w:t>
      </w:r>
      <w:r>
        <w:t>untuk</w:t>
      </w:r>
      <w:r>
        <w:t xml:space="preserve"> </w:t>
      </w:r>
      <w:r>
        <w:t>menghitung</w:t>
      </w:r>
      <w:r>
        <w:t xml:space="preserve"> return </w:t>
      </w:r>
      <w:r>
        <w:t>ekspektasian</w:t>
      </w:r>
      <w:r>
        <w:t xml:space="preserve"> </w:t>
      </w:r>
      <w:r>
        <w:t>dan</w:t>
      </w:r>
      <w:r>
        <w:t xml:space="preserve"> </w:t>
      </w:r>
      <w:r>
        <w:t>risiko</w:t>
      </w:r>
      <w:r>
        <w:t xml:space="preserve"> </w:t>
      </w:r>
      <w:r>
        <w:t>portifolio</w:t>
      </w:r>
      <w:r>
        <w:t xml:space="preserve">, model </w:t>
      </w:r>
      <w:r>
        <w:t>indeks</w:t>
      </w:r>
      <w:r>
        <w:t xml:space="preserve"> </w:t>
      </w:r>
      <w:r>
        <w:t>tunggal</w:t>
      </w:r>
      <w:r>
        <w:t xml:space="preserve"> </w:t>
      </w:r>
      <w:r>
        <w:t>didasarkan</w:t>
      </w:r>
      <w:r>
        <w:t xml:space="preserve"> </w:t>
      </w:r>
      <w:r>
        <w:t>pada</w:t>
      </w:r>
      <w:r>
        <w:t xml:space="preserve"> </w:t>
      </w:r>
      <w:r>
        <w:t>pengamatan</w:t>
      </w:r>
      <w:r>
        <w:t xml:space="preserve"> </w:t>
      </w:r>
      <w:r>
        <w:t>bahwa</w:t>
      </w:r>
      <w:r>
        <w:t xml:space="preserve"> </w:t>
      </w:r>
      <w:r>
        <w:t>harga</w:t>
      </w:r>
      <w:r>
        <w:t xml:space="preserve"> </w:t>
      </w:r>
      <w:r>
        <w:t>dari</w:t>
      </w:r>
      <w:r>
        <w:t xml:space="preserve"> </w:t>
      </w:r>
      <w:r>
        <w:t>suatu</w:t>
      </w:r>
      <w:r>
        <w:t xml:space="preserve"> </w:t>
      </w:r>
      <w:r>
        <w:t>sekuritas</w:t>
      </w:r>
      <w:r>
        <w:t xml:space="preserve"> </w:t>
      </w:r>
      <w:r>
        <w:t>berfluktuasi</w:t>
      </w:r>
      <w:r>
        <w:t xml:space="preserve"> </w:t>
      </w:r>
      <w:r>
        <w:t>searah</w:t>
      </w:r>
      <w:r>
        <w:t xml:space="preserve"> </w:t>
      </w:r>
      <w:r>
        <w:t>dengan</w:t>
      </w:r>
      <w:r>
        <w:t xml:space="preserve"> </w:t>
      </w:r>
      <w:r>
        <w:t>indeks</w:t>
      </w:r>
      <w:r>
        <w:t xml:space="preserve"> </w:t>
      </w:r>
      <w:r>
        <w:t>pasar</w:t>
      </w:r>
      <w:r>
        <w:t xml:space="preserve"> </w:t>
      </w:r>
      <w:r>
        <w:t>hal</w:t>
      </w:r>
      <w:r>
        <w:t xml:space="preserve"> </w:t>
      </w:r>
      <w:r>
        <w:t>ini</w:t>
      </w:r>
      <w:r>
        <w:t xml:space="preserve"> </w:t>
      </w:r>
      <w:r>
        <w:t>menyarankan</w:t>
      </w:r>
      <w:r>
        <w:t xml:space="preserve"> </w:t>
      </w:r>
      <w:r>
        <w:t>bahwa</w:t>
      </w:r>
      <w:r>
        <w:t xml:space="preserve"> return-return </w:t>
      </w:r>
      <w:r>
        <w:t>dari</w:t>
      </w:r>
      <w:r>
        <w:t xml:space="preserve"> </w:t>
      </w:r>
      <w:r>
        <w:t>sekuritas</w:t>
      </w:r>
      <w:r>
        <w:t xml:space="preserve"> </w:t>
      </w:r>
      <w:r>
        <w:t>mungkin</w:t>
      </w:r>
      <w:r>
        <w:t xml:space="preserve"> </w:t>
      </w:r>
      <w:r>
        <w:t>berkorelasi</w:t>
      </w:r>
      <w:r>
        <w:t xml:space="preserve"> </w:t>
      </w:r>
      <w:r>
        <w:t>karena</w:t>
      </w:r>
      <w:r>
        <w:t xml:space="preserve"> </w:t>
      </w:r>
      <w:r>
        <w:t>adanya</w:t>
      </w:r>
      <w:r>
        <w:t xml:space="preserve"> </w:t>
      </w:r>
      <w:r>
        <w:t>reaksi</w:t>
      </w:r>
      <w:r>
        <w:t xml:space="preserve"> </w:t>
      </w:r>
      <w:r>
        <w:t>umum</w:t>
      </w:r>
      <w:r>
        <w:t xml:space="preserve"> (</w:t>
      </w:r>
      <w:r>
        <w:rPr>
          <w:i/>
        </w:rPr>
        <w:t>common response</w:t>
      </w:r>
      <w:r>
        <w:t xml:space="preserve">) </w:t>
      </w:r>
      <w:r>
        <w:t>terhadap</w:t>
      </w:r>
      <w:r>
        <w:t xml:space="preserve"> </w:t>
      </w:r>
      <w:r>
        <w:t>perubahan-perubahan</w:t>
      </w:r>
      <w:r>
        <w:t xml:space="preserve"> </w:t>
      </w:r>
      <w:r>
        <w:t>nilai</w:t>
      </w:r>
      <w:r>
        <w:t xml:space="preserve"> </w:t>
      </w:r>
      <w:r>
        <w:t>pasar</w:t>
      </w:r>
      <w:r>
        <w:t>.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 xml:space="preserve">b.      </w:t>
      </w:r>
      <w:r>
        <w:t>Tujuan</w:t>
      </w:r>
      <w:r>
        <w:t xml:space="preserve"> </w:t>
      </w:r>
      <w:r>
        <w:t>dan</w:t>
      </w:r>
      <w:r>
        <w:t xml:space="preserve"> </w:t>
      </w:r>
      <w:r>
        <w:t>Fungsi</w:t>
      </w:r>
      <w:r>
        <w:t>?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ind w:left="540"/>
        <w:rPr/>
      </w:pPr>
      <w:r>
        <w:t>Perhitungan</w:t>
      </w:r>
      <w:r>
        <w:t xml:space="preserve"> </w:t>
      </w:r>
      <w:r>
        <w:t>portofolio</w:t>
      </w:r>
      <w:r>
        <w:t xml:space="preserve"> </w:t>
      </w:r>
      <w:r>
        <w:t>dengan</w:t>
      </w:r>
      <w:r>
        <w:t xml:space="preserve"> </w:t>
      </w:r>
      <w:r>
        <w:t>metode</w:t>
      </w:r>
      <w:r>
        <w:t xml:space="preserve"> Markowitz </w:t>
      </w:r>
      <w:r>
        <w:t>dianggap</w:t>
      </w:r>
      <w:r>
        <w:t xml:space="preserve"> </w:t>
      </w:r>
      <w:r>
        <w:t>cukup</w:t>
      </w:r>
      <w:r>
        <w:t xml:space="preserve"> </w:t>
      </w:r>
      <w:r>
        <w:t>rumit</w:t>
      </w:r>
      <w:r>
        <w:t xml:space="preserve"> </w:t>
      </w:r>
      <w:r>
        <w:t>karena</w:t>
      </w:r>
      <w:r>
        <w:t xml:space="preserve"> </w:t>
      </w:r>
      <w:r>
        <w:t>melibatkan</w:t>
      </w:r>
      <w:r>
        <w:t xml:space="preserve"> </w:t>
      </w:r>
      <w:r>
        <w:t>banyak</w:t>
      </w:r>
      <w:r>
        <w:t xml:space="preserve"> </w:t>
      </w:r>
      <w:r>
        <w:t>variandankovarian</w:t>
      </w:r>
      <w:r>
        <w:t>.</w:t>
      </w:r>
      <w:r>
        <w:t xml:space="preserve"> William Sharpe </w:t>
      </w:r>
      <w:r>
        <w:t>mengembangkan</w:t>
      </w:r>
      <w:r>
        <w:t xml:space="preserve"> model </w:t>
      </w:r>
      <w:r>
        <w:t>indeks</w:t>
      </w:r>
      <w:r>
        <w:t xml:space="preserve"> </w:t>
      </w:r>
      <w:r>
        <w:t>tunggal</w:t>
      </w:r>
      <w:r>
        <w:t xml:space="preserve"> (single-index model) yang </w:t>
      </w:r>
      <w:r>
        <w:t>digunakan</w:t>
      </w:r>
      <w:r>
        <w:t xml:space="preserve"> </w:t>
      </w:r>
      <w:r>
        <w:t>dengantujuan</w:t>
      </w:r>
      <w:r>
        <w:t xml:space="preserve"> </w:t>
      </w:r>
      <w:r>
        <w:t>untuk</w:t>
      </w:r>
      <w:r>
        <w:t xml:space="preserve"> </w:t>
      </w:r>
      <w:r>
        <w:t>menyederhanakan</w:t>
      </w:r>
      <w:r>
        <w:t xml:space="preserve"> </w:t>
      </w:r>
      <w:r>
        <w:t>perhitungan</w:t>
      </w:r>
      <w:r>
        <w:t xml:space="preserve"> di model Markowitz. </w:t>
      </w:r>
      <w:r>
        <w:t>Fungsinya</w:t>
      </w:r>
      <w:r>
        <w:t xml:space="preserve"> </w:t>
      </w:r>
      <w:r>
        <w:t>untuk</w:t>
      </w:r>
      <w:r>
        <w:t xml:space="preserve"> </w:t>
      </w:r>
      <w:r>
        <w:rPr>
          <w:shd w:val="clear" w:color="auto" w:fill="ffffff"/>
        </w:rPr>
        <w:t>memaksimalkan</w:t>
      </w:r>
      <w:r>
        <w:rPr>
          <w:shd w:val="clear" w:color="auto" w:fill="ffffff"/>
        </w:rPr>
        <w:t xml:space="preserve"> return, </w:t>
      </w:r>
      <w:r>
        <w:rPr>
          <w:shd w:val="clear" w:color="auto" w:fill="ffffff"/>
        </w:rPr>
        <w:t>tanpa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melupakan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risiko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>investasi</w:t>
      </w:r>
      <w:r>
        <w:rPr>
          <w:shd w:val="clear" w:color="auto" w:fill="ffffff"/>
        </w:rPr>
        <w:t xml:space="preserve"> yang </w:t>
      </w:r>
      <w:r>
        <w:rPr>
          <w:shd w:val="clear" w:color="auto" w:fill="ffffff"/>
        </w:rPr>
        <w:t>dihadapinya</w:t>
      </w:r>
      <w:r>
        <w:rPr>
          <w:shd w:val="clear" w:color="auto" w:fill="ffffff"/>
        </w:rPr>
        <w:t>.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</w:p>
    <w:p>
      <w:pPr>
        <w:pStyle w:val="style94"/>
        <w:shd w:val="clear" w:color="auto" w:fill="fafafa"/>
        <w:spacing w:before="0" w:beforeAutospacing="false" w:after="0" w:afterAutospacing="false" w:lineRule="auto" w:line="360"/>
        <w:rPr/>
      </w:pPr>
      <w:r>
        <w:t xml:space="preserve">c.       </w:t>
      </w:r>
      <w:r>
        <w:t>Apa</w:t>
      </w:r>
      <w:r>
        <w:t xml:space="preserve"> </w:t>
      </w:r>
      <w:r>
        <w:t>bedanya</w:t>
      </w:r>
      <w:r>
        <w:t xml:space="preserve"> </w:t>
      </w:r>
      <w:r>
        <w:t>dengan</w:t>
      </w:r>
      <w:r>
        <w:t xml:space="preserve"> model </w:t>
      </w:r>
      <w:r>
        <w:t>markowitz</w:t>
      </w:r>
      <w:r>
        <w:t>?</w:t>
      </w:r>
    </w:p>
    <w:p>
      <w:pPr>
        <w:pStyle w:val="style94"/>
        <w:shd w:val="clear" w:color="auto" w:fill="fafafa"/>
        <w:spacing w:before="0" w:beforeAutospacing="false" w:after="0" w:afterAutospacing="false" w:lineRule="auto" w:line="360"/>
        <w:ind w:left="630" w:hanging="90"/>
        <w:rPr/>
      </w:pPr>
      <w:r>
        <w:t>Perbedaannya</w:t>
      </w:r>
      <w:r>
        <w:t xml:space="preserve"> di </w:t>
      </w:r>
      <w:r>
        <w:t>asumsinya</w:t>
      </w:r>
      <w:r>
        <w:t xml:space="preserve"> </w:t>
      </w:r>
      <w:r>
        <w:t>dan</w:t>
      </w:r>
      <w:r>
        <w:t xml:space="preserve"> </w:t>
      </w:r>
      <w:r>
        <w:t>cara</w:t>
      </w:r>
      <w:r>
        <w:t xml:space="preserve"> </w:t>
      </w:r>
      <w:r>
        <w:t>perhitungannya</w:t>
      </w:r>
      <w:r>
        <w:t>.</w:t>
      </w:r>
    </w:p>
    <w:p>
      <w:pPr>
        <w:pStyle w:val="style94"/>
        <w:shd w:val="clear" w:color="auto" w:fill="fafafa"/>
        <w:spacing w:before="0" w:beforeAutospacing="false" w:after="0" w:afterAutospacing="false" w:lineRule="atLeast" w:line="390"/>
        <w:rPr>
          <w:rFonts w:ascii="Segoe UI" w:cs="Segoe UI" w:hAnsi="Segoe UI"/>
          <w:color w:val="373a3c"/>
          <w:sz w:val="23"/>
          <w:szCs w:val="23"/>
        </w:rPr>
      </w:pPr>
    </w:p>
    <w:p>
      <w:pPr>
        <w:pStyle w:val="style0"/>
        <w:rPr/>
      </w:pPr>
      <w:r>
        <w:t>#</w:t>
      </w:r>
      <w:bookmarkStart w:id="0" w:name="_GoBack"/>
      <w:bookmarkEnd w:id="0"/>
      <w:r>
        <w:rPr>
          <w:rFonts w:hint="eastAsia"/>
          <w:lang w:eastAsia="zh-CN"/>
        </w:rPr>
        <w:t>Man jadda wa jadda#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Words>334</Words>
  <Pages>2</Pages>
  <Characters>2332</Characters>
  <Application>WPS Office</Application>
  <DocSecurity>0</DocSecurity>
  <Paragraphs>28</Paragraphs>
  <ScaleCrop>false</ScaleCrop>
  <LinksUpToDate>false</LinksUpToDate>
  <CharactersWithSpaces>2677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2019-12-26T15:16:00Z</dcterms:created>
  <dc:creator>user</dc:creator>
  <lastModifiedBy>vivo 1817</lastModifiedBy>
  <dcterms:modified xsi:type="dcterms:W3CDTF">2019-12-27T08:21:51Z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